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6D" w:rsidRPr="00C1297A" w:rsidRDefault="0088646D" w:rsidP="00886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Művészettörténet</w:t>
      </w:r>
    </w:p>
    <w:p w:rsidR="0088646D" w:rsidRPr="00C1297A" w:rsidRDefault="0088646D" w:rsidP="00886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4. félév: Barokk, rokokó, klasszicizmus, romantika, realizmus művészet (1600–1870)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</w:p>
    <w:p w:rsidR="0088646D" w:rsidRPr="00C1297A" w:rsidRDefault="0088646D" w:rsidP="0088646D">
      <w:pPr>
        <w:jc w:val="both"/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Ez a félév a 17–19. századi európai művészet stílusait és eszmevilágát öleli fel,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kronologikus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és tematikus rendben, hangsúlyt fektetve a vizualitás, eszmetörténet és társadalmi háttér kapcsolatára.</w:t>
      </w:r>
    </w:p>
    <w:p w:rsidR="0088646D" w:rsidRPr="00C1297A" w:rsidRDefault="0088646D" w:rsidP="0088646D">
      <w:pPr>
        <w:rPr>
          <w:rFonts w:ascii="Times New Roman" w:hAnsi="Times New Roman" w:cs="Times New Roman"/>
          <w:b/>
          <w:sz w:val="24"/>
          <w:szCs w:val="24"/>
        </w:rPr>
      </w:pPr>
      <w:r w:rsidRPr="00C1297A">
        <w:rPr>
          <w:rFonts w:ascii="Times New Roman" w:hAnsi="Times New Roman" w:cs="Times New Roman"/>
          <w:b/>
          <w:sz w:val="24"/>
          <w:szCs w:val="24"/>
        </w:rPr>
        <w:t>Tematikus egységek: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Barokk Itáliában és Spanyolországban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Flandriai és holland barokk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Francia klasszicizáló barokk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Rokokó festészet és belsőépítészet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Klasszicizmus, romantika, realizmus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</w:p>
    <w:p w:rsidR="00C32745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b/>
          <w:sz w:val="24"/>
          <w:szCs w:val="24"/>
        </w:rPr>
        <w:t>Kiemelt művészek</w:t>
      </w:r>
      <w:r w:rsidRPr="00C129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Caravaggio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Bernini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Rubens, Rembrandt,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Vermeer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Watteau,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Boucher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>, David, Goya, Delacroix, Courbet, Manet</w:t>
      </w:r>
    </w:p>
    <w:p w:rsidR="00C86C4A" w:rsidRPr="00C1297A" w:rsidRDefault="00C86C4A" w:rsidP="00C86C4A">
      <w:pPr>
        <w:rPr>
          <w:rFonts w:ascii="Times New Roman" w:hAnsi="Times New Roman" w:cs="Times New Roman"/>
          <w:b/>
          <w:sz w:val="24"/>
          <w:szCs w:val="24"/>
        </w:rPr>
      </w:pPr>
      <w:r w:rsidRPr="00C1297A">
        <w:rPr>
          <w:rFonts w:ascii="Times New Roman" w:hAnsi="Times New Roman" w:cs="Times New Roman"/>
          <w:b/>
          <w:sz w:val="24"/>
          <w:szCs w:val="24"/>
        </w:rPr>
        <w:t>Kiemelt művészek és művek:</w:t>
      </w:r>
    </w:p>
    <w:p w:rsidR="00C86C4A" w:rsidRPr="00C1297A" w:rsidRDefault="00C86C4A" w:rsidP="00C86C4A">
      <w:pPr>
        <w:pStyle w:val="NormlWeb"/>
      </w:pPr>
      <w:proofErr w:type="spellStart"/>
      <w:r w:rsidRPr="00C1297A">
        <w:t>Caravaggio</w:t>
      </w:r>
      <w:proofErr w:type="spellEnd"/>
      <w:r w:rsidRPr="00C1297A">
        <w:t xml:space="preserve">: </w:t>
      </w:r>
      <w:r w:rsidRPr="00C1297A">
        <w:rPr>
          <w:rStyle w:val="Kiemels"/>
        </w:rPr>
        <w:t>Szent Máté elhivatása</w:t>
      </w:r>
    </w:p>
    <w:p w:rsidR="00C86C4A" w:rsidRPr="00C1297A" w:rsidRDefault="00C86C4A" w:rsidP="00C86C4A">
      <w:pPr>
        <w:pStyle w:val="NormlWeb"/>
      </w:pPr>
      <w:proofErr w:type="spellStart"/>
      <w:r w:rsidRPr="00C1297A">
        <w:t>Bernini</w:t>
      </w:r>
      <w:proofErr w:type="spellEnd"/>
      <w:r w:rsidRPr="00C1297A">
        <w:t xml:space="preserve">: </w:t>
      </w:r>
      <w:r w:rsidRPr="00C1297A">
        <w:rPr>
          <w:rStyle w:val="Kiemels"/>
        </w:rPr>
        <w:t xml:space="preserve">Szent Teréz </w:t>
      </w:r>
      <w:proofErr w:type="gramStart"/>
      <w:r w:rsidRPr="00C1297A">
        <w:rPr>
          <w:rStyle w:val="Kiemels"/>
        </w:rPr>
        <w:t>extázisa</w:t>
      </w:r>
      <w:proofErr w:type="gramEnd"/>
    </w:p>
    <w:p w:rsidR="00C86C4A" w:rsidRPr="00C1297A" w:rsidRDefault="00C86C4A" w:rsidP="00C86C4A">
      <w:pPr>
        <w:pStyle w:val="NormlWeb"/>
      </w:pPr>
      <w:proofErr w:type="spellStart"/>
      <w:r w:rsidRPr="00C1297A">
        <w:t>Velázquez</w:t>
      </w:r>
      <w:proofErr w:type="spellEnd"/>
      <w:r w:rsidRPr="00C1297A">
        <w:t xml:space="preserve">: </w:t>
      </w:r>
      <w:r w:rsidRPr="00C1297A">
        <w:rPr>
          <w:rStyle w:val="Kiemels"/>
        </w:rPr>
        <w:t>Udvarhölgyek</w:t>
      </w:r>
    </w:p>
    <w:p w:rsidR="00C86C4A" w:rsidRPr="00C1297A" w:rsidRDefault="00C86C4A" w:rsidP="00C86C4A">
      <w:pPr>
        <w:pStyle w:val="NormlWeb"/>
      </w:pPr>
      <w:r w:rsidRPr="00C1297A">
        <w:t xml:space="preserve">Watteau: </w:t>
      </w:r>
      <w:r w:rsidRPr="00C1297A">
        <w:rPr>
          <w:rStyle w:val="Kiemels"/>
        </w:rPr>
        <w:t xml:space="preserve">Indulás </w:t>
      </w:r>
      <w:proofErr w:type="spellStart"/>
      <w:r w:rsidRPr="00C1297A">
        <w:rPr>
          <w:rStyle w:val="Kiemels"/>
        </w:rPr>
        <w:t>Kythéra</w:t>
      </w:r>
      <w:proofErr w:type="spellEnd"/>
      <w:r w:rsidRPr="00C1297A">
        <w:rPr>
          <w:rStyle w:val="Kiemels"/>
        </w:rPr>
        <w:t xml:space="preserve"> szigetére</w:t>
      </w:r>
    </w:p>
    <w:p w:rsidR="00C86C4A" w:rsidRPr="00C1297A" w:rsidRDefault="00C86C4A" w:rsidP="00C86C4A">
      <w:pPr>
        <w:pStyle w:val="NormlWeb"/>
      </w:pPr>
      <w:r w:rsidRPr="00C1297A">
        <w:t xml:space="preserve">David: </w:t>
      </w:r>
      <w:r w:rsidRPr="00C1297A">
        <w:rPr>
          <w:rStyle w:val="Kiemels"/>
        </w:rPr>
        <w:t>Horatiusok esküje</w:t>
      </w:r>
    </w:p>
    <w:p w:rsidR="00C86C4A" w:rsidRPr="00C1297A" w:rsidRDefault="00C86C4A" w:rsidP="00C86C4A">
      <w:pPr>
        <w:pStyle w:val="NormlWeb"/>
      </w:pPr>
      <w:r w:rsidRPr="00C1297A">
        <w:t xml:space="preserve">Delacroix: </w:t>
      </w:r>
      <w:r w:rsidRPr="00C1297A">
        <w:rPr>
          <w:rStyle w:val="Kiemels"/>
        </w:rPr>
        <w:t>A Szabadság vezeti a népet</w:t>
      </w:r>
    </w:p>
    <w:p w:rsidR="00C86C4A" w:rsidRPr="00C1297A" w:rsidRDefault="00C86C4A" w:rsidP="00C86C4A">
      <w:pPr>
        <w:pStyle w:val="NormlWeb"/>
      </w:pPr>
      <w:r w:rsidRPr="00C1297A">
        <w:t xml:space="preserve">Friedrich: </w:t>
      </w:r>
      <w:r w:rsidRPr="00C1297A">
        <w:rPr>
          <w:rStyle w:val="Kiemels"/>
        </w:rPr>
        <w:t>A vándor a ködtenger felett</w:t>
      </w:r>
    </w:p>
    <w:p w:rsidR="00C86C4A" w:rsidRPr="00C1297A" w:rsidRDefault="00C86C4A" w:rsidP="00C86C4A">
      <w:pPr>
        <w:pStyle w:val="NormlWeb"/>
      </w:pPr>
      <w:r w:rsidRPr="00C1297A">
        <w:t xml:space="preserve">Courbet: </w:t>
      </w:r>
      <w:r w:rsidRPr="00C1297A">
        <w:rPr>
          <w:rStyle w:val="Kiemels"/>
        </w:rPr>
        <w:t>A kőfejtők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</w:p>
    <w:p w:rsidR="0088646D" w:rsidRPr="00C1297A" w:rsidRDefault="0088646D" w:rsidP="0088646D">
      <w:pPr>
        <w:rPr>
          <w:rFonts w:ascii="Times New Roman" w:hAnsi="Times New Roman" w:cs="Times New Roman"/>
          <w:b/>
          <w:sz w:val="24"/>
          <w:szCs w:val="24"/>
        </w:rPr>
      </w:pPr>
      <w:r w:rsidRPr="00C1297A">
        <w:rPr>
          <w:rFonts w:ascii="Times New Roman" w:hAnsi="Times New Roman" w:cs="Times New Roman"/>
          <w:b/>
          <w:sz w:val="24"/>
          <w:szCs w:val="24"/>
        </w:rPr>
        <w:t>Heti bontás (14 hét)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1. hét: Bevezetés a 17–19. századi művészetbe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A vallási és politikai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kontextus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változásai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A stílusfogalmak áttekintése: barokk, rokokó, klasszicizmus, romantika, realizmus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Az akadémizmus és a művészeti intézményrendszer kialakulása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>Művészet és hatalom: udvari kultúrák Európában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2. hét: A barokk művészet Itáliában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297A">
        <w:rPr>
          <w:rFonts w:ascii="Times New Roman" w:hAnsi="Times New Roman" w:cs="Times New Roman"/>
          <w:sz w:val="24"/>
          <w:szCs w:val="24"/>
        </w:rPr>
        <w:t>Caravaggio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chiaroscuro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forradalma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297A">
        <w:rPr>
          <w:rFonts w:ascii="Times New Roman" w:hAnsi="Times New Roman" w:cs="Times New Roman"/>
          <w:sz w:val="24"/>
          <w:szCs w:val="24"/>
        </w:rPr>
        <w:t>Bernini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>: szobrászat, építészet és a drámaiság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Ellen-reformáció és vizualitás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A „szent színház” –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Bernini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Szent Teréz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extázisában</w:t>
      </w:r>
      <w:proofErr w:type="gramEnd"/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3. hét: Spanyol barokk festészet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El Greco: manierizmus és spiritualitás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297A">
        <w:rPr>
          <w:rFonts w:ascii="Times New Roman" w:hAnsi="Times New Roman" w:cs="Times New Roman"/>
          <w:sz w:val="24"/>
          <w:szCs w:val="24"/>
        </w:rPr>
        <w:t>Velázquez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>: udvari portré és illúzió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A spanyol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festészet vallásos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és realista kettőssége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297A">
        <w:rPr>
          <w:rFonts w:ascii="Times New Roman" w:hAnsi="Times New Roman" w:cs="Times New Roman"/>
          <w:sz w:val="24"/>
          <w:szCs w:val="24"/>
        </w:rPr>
        <w:t>Velázquez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: Las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Meninas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mint önreflexív kép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4. hét: A flamand barokk: Rubens és követői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Peter Paul Rubens: dinamizmus, érzékiség, történelmi festészet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Van Dyck: portréművészet Angliában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Mitológiai és vallásos narratívák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Rubens és a női test esztétikája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5. hét: A holland aranykor festészete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Rembrandt: fény-árnyék, arckép, bibliai jelenetek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297A">
        <w:rPr>
          <w:rFonts w:ascii="Times New Roman" w:hAnsi="Times New Roman" w:cs="Times New Roman"/>
          <w:sz w:val="24"/>
          <w:szCs w:val="24"/>
        </w:rPr>
        <w:t>Vermeer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>: mindennapi élet intimitása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Zsánerképek, csendéletek, városképek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A protestáns polgári kultúra vizuális nyelve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6. hét: A francia klasszicista barokk és racionalizmus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Nicolas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Poussin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és Claude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Lorrain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>: antikizáló festészet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A francia akadémiai rendszer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A művészet és az ész kapcsolata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297A">
        <w:rPr>
          <w:rFonts w:ascii="Times New Roman" w:hAnsi="Times New Roman" w:cs="Times New Roman"/>
          <w:sz w:val="24"/>
          <w:szCs w:val="24"/>
        </w:rPr>
        <w:lastRenderedPageBreak/>
        <w:t>Poussin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>: A klasszicista narratíva szabályai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7. hét: A rokokó művészet Európában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Francia rokokó: Watteau,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Boucher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Fragonard</w:t>
      </w:r>
      <w:proofErr w:type="spellEnd"/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A könnyedség, érzékiség és színház világa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Rokokó díszítőművészet és enteriőrök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rokokó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mint menekülés a valóság elől?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8. hét: Klasszicizmus és a felvilágosodás művészete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antik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eszmény újrafelfedezése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Jacques-Louis David: forradalom és erény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Az építészet klasszicista ideálja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A politikai festészet – David és a jakobinus esztétika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9. hét: Romantika I. Festészet és eszme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A romantikus művészet fogalma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Géricault: A Medúza tutaja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Delacroix: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orientalizmus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>, érzelem, forradalom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A hős, a tragédia és az érzelem szerepe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10. hét: Romantika II.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természet, vízió és belső világ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297A">
        <w:rPr>
          <w:rFonts w:ascii="Times New Roman" w:hAnsi="Times New Roman" w:cs="Times New Roman"/>
          <w:sz w:val="24"/>
          <w:szCs w:val="24"/>
        </w:rPr>
        <w:t>Caspar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David Friedrich: a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természet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mint szellemi táj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Turner és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Constable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: a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tájkép festészet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átalakulása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A természet és a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szublim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elmélete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Friedrich: A magányos ember és az örökkévalóság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11. hét: Szobrászat és építészet 1750–1850 között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Klasszicista szobrászat: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Canova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Thorvaldsen</w:t>
      </w:r>
      <w:proofErr w:type="spellEnd"/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Történeti stílusok, eklektika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Romantikus építészet: neogótika és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pitoreszk</w:t>
      </w:r>
      <w:proofErr w:type="spellEnd"/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 xml:space="preserve">A múlt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stílusai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mint nemzeti identitáskeresés (neoromán,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neogót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>, neoreneszánsz, neobarokk)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12. hét: Realizmus I.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romantika tagadása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A realizmus fogalma és politikai háttere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Courbet: a mindennapi élet drámai látása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A festészet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dokumentarizáló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szerepe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Mi a valóság? – Courbet és az esztétikai botrány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13. hét: Realizmus II. A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festő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mint társadalmi megfigyelő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Millet és a paraszti világ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Az „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akademikus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realizmus” –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Gérôme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Bouguereau</w:t>
      </w:r>
      <w:proofErr w:type="spellEnd"/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Kritikai realizmus és a városi lét ábrázolása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A realizmus határai: szociográfia vagy líra?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14. hét: Összegzés: A modern művészet küszöbén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A művész szerepének változása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A stílusok keveredése a századfordulón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Átvezetés az impresszionizmushoz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A 19. század öröksége: klasszicizmus vagy avantgárd előzmény?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</w:p>
    <w:p w:rsidR="0088646D" w:rsidRPr="00C1297A" w:rsidRDefault="0088646D" w:rsidP="0088646D">
      <w:pPr>
        <w:rPr>
          <w:rFonts w:ascii="Times New Roman" w:hAnsi="Times New Roman" w:cs="Times New Roman"/>
          <w:b/>
          <w:sz w:val="24"/>
          <w:szCs w:val="24"/>
        </w:rPr>
      </w:pPr>
      <w:r w:rsidRPr="00C1297A">
        <w:rPr>
          <w:rFonts w:ascii="Times New Roman" w:hAnsi="Times New Roman" w:cs="Times New Roman"/>
          <w:b/>
          <w:sz w:val="24"/>
          <w:szCs w:val="24"/>
        </w:rPr>
        <w:t>Javasolt olvasmányok: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Hugh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Honour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– John Fleming: Művészet az újkorban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297A">
        <w:rPr>
          <w:rFonts w:ascii="Times New Roman" w:hAnsi="Times New Roman" w:cs="Times New Roman"/>
          <w:sz w:val="24"/>
          <w:szCs w:val="24"/>
        </w:rPr>
        <w:t>Gombrich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>: A művészet története (barokk–realizmus)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Linda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Nochlin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>: Miért nem voltak nagy női művészek? (kritikai kiegészítés)</w:t>
      </w:r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Levey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Baroque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Rococo</w:t>
      </w:r>
      <w:proofErr w:type="spellEnd"/>
    </w:p>
    <w:p w:rsidR="0088646D" w:rsidRPr="00C1297A" w:rsidRDefault="0088646D" w:rsidP="0088646D">
      <w:pPr>
        <w:rPr>
          <w:rFonts w:ascii="Times New Roman" w:hAnsi="Times New Roman" w:cs="Times New Roman"/>
          <w:sz w:val="24"/>
          <w:szCs w:val="24"/>
        </w:rPr>
      </w:pPr>
    </w:p>
    <w:p w:rsidR="00DE5D48" w:rsidRPr="00C1297A" w:rsidRDefault="00DE5D48" w:rsidP="0088646D">
      <w:pPr>
        <w:rPr>
          <w:rFonts w:ascii="Times New Roman" w:hAnsi="Times New Roman" w:cs="Times New Roman"/>
          <w:b/>
          <w:sz w:val="24"/>
          <w:szCs w:val="24"/>
        </w:rPr>
      </w:pPr>
      <w:r w:rsidRPr="00C1297A">
        <w:rPr>
          <w:rFonts w:ascii="Times New Roman" w:hAnsi="Times New Roman" w:cs="Times New Roman"/>
          <w:b/>
          <w:sz w:val="24"/>
          <w:szCs w:val="24"/>
        </w:rPr>
        <w:t>Vizsgatételek (20)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Barokk művészet (1600–1700)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1. Az itáliai barokk festészet jellemzői: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Caravaggio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és követői –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Chiaroscuro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>, realizmus, vallásos dráma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 xml:space="preserve">2. A barokk szobrászat mestere: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Lorenzo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Bernini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: Szent Teréz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extázisa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>, Dávid, mozgás és teatralitás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3. A spanyol barokk festészet: El Greco,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Zurbarán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Velázquez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– udvar és misztikum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4. A flamand barokk: Rubens és Van Dyck – Szenvedély, történelmi monumentalitás, portréfestészet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5. A holland aranykor festészete: Rembrandt,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Vermeer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>, zsáner, csendélet és tájkép – a polgári megrendelés világa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6. A francia barokk és klasszicizmus határán: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Poussin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Lorrain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– Antikizálás, racionalizmus, történeti tájkép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Rokokó (1715–1780 körül)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7. A francia rokokó festészet stílusjegyei: Watteau,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Boucher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Fragonard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– érzékiség, könnyedség, pásztorjelenetek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8. Rokokó enteriőrök és díszítőművészet: Bútorok, porcelánok, ornamentika – a mindennapi élet művészete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Klasszicizmus (kb. 1750–1820)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9. A klasszicizmus kialakulása és elméleti alapjai: Johann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Winckelmann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az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antik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példakép és a „nemes egyszerűség”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10. Jacques-Louis David művészete –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politikai festészet: Horatiusok esküje, Marat halála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11. Antonio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Canova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és a klasszicista szobrászat – Antik formaeszmény, érzékiség,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idealizált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test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12. A klasszicista építészet Európában: Közösségi terek, templomok, múzeumok: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Soufflot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Ledoux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Schinkel</w:t>
      </w:r>
      <w:proofErr w:type="spellEnd"/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Romantika (kb. 1800–1850)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13. A romantikus festészet Franciaországban: Géricault és Delacroix – Forradalom,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orientalizmus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érzelmi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intenzitás</w:t>
      </w:r>
      <w:proofErr w:type="gramEnd"/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14. A romantikus tájkép: Friedrich, Turner,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Constable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– A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természet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mint belső világ, a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szublim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fogalma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15. A romantikus építészet és historizmus – Neogótika,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pitoreszk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nemzeti stíluskeresés (pl.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Viollet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>-le-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Duc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>)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Realizmus (kb. 1840–1870)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16. A realizmus eszméje a festészetben –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társadalmi valóság ábrázolása, témaválasztás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Gustave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Courbet – A realizmus radikális arca – A kőfejtők, temetés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Ornans-ban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a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látvány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mint dokumentum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18. Jean-François Millet és a paraszti világ megjelenítése – Egyszerűség, munka, ember és természet kapcsolata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 xml:space="preserve">19. Az akadémikus realizmus és a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Salon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hivatalos stílusa: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Bouguereau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Gérôme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idealizált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realizmus, technikai tökély</w:t>
      </w:r>
    </w:p>
    <w:p w:rsidR="0085686A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>Tematikus tétel</w:t>
      </w:r>
    </w:p>
    <w:p w:rsidR="00C35B5E" w:rsidRPr="00C1297A" w:rsidRDefault="0085686A" w:rsidP="0085686A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20. A test ábrázolása a barokktól a realizmusig – A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test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mint esztétikai, szakrális, politikai és szociális kifejezőeszköz</w:t>
      </w:r>
      <w:r w:rsidR="00C35B5E" w:rsidRPr="00C1297A">
        <w:rPr>
          <w:rFonts w:ascii="Times New Roman" w:hAnsi="Times New Roman" w:cs="Times New Roman"/>
          <w:sz w:val="24"/>
          <w:szCs w:val="24"/>
        </w:rPr>
        <w:br w:type="page"/>
      </w:r>
    </w:p>
    <w:p w:rsidR="00C35B5E" w:rsidRPr="00C1297A" w:rsidRDefault="00C35B5E" w:rsidP="00C35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97A">
        <w:rPr>
          <w:rFonts w:ascii="Times New Roman" w:hAnsi="Times New Roman" w:cs="Times New Roman"/>
          <w:b/>
          <w:sz w:val="24"/>
          <w:szCs w:val="24"/>
        </w:rPr>
        <w:lastRenderedPageBreak/>
        <w:t>Kidolgozott vizsgatételek</w:t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t xml:space="preserve">1. Az itáliai barokk festészet jellemzői: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Caravaggio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és követői –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Chiaroscuro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>, realizmus, vallásos dráma</w:t>
      </w: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C35B5E" w:rsidRPr="00C1297A" w:rsidRDefault="00C35B5E" w:rsidP="00C35B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Barokk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kb. 1600–1750, Itáliából kiinduló stílus, az ellenreformáció művészete.</w:t>
      </w:r>
    </w:p>
    <w:p w:rsidR="00C35B5E" w:rsidRPr="00C1297A" w:rsidRDefault="00C35B5E" w:rsidP="00C35B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Cél: az érzelmek, látványosság és dráma eszközeivel megerősíteni a katolikus hitet.</w:t>
      </w:r>
    </w:p>
    <w:p w:rsidR="00C35B5E" w:rsidRPr="00C1297A" w:rsidRDefault="00C35B5E" w:rsidP="00C35B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Tridenti Zsinat (1545–63)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előírásai:</w:t>
      </w:r>
    </w:p>
    <w:p w:rsidR="00C35B5E" w:rsidRPr="00C1297A" w:rsidRDefault="00C35B5E" w:rsidP="00C35B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vallásos művészet legyen közérthető, érzelmileg hatásos, morálisan tiszta.</w:t>
      </w:r>
    </w:p>
    <w:p w:rsidR="00C35B5E" w:rsidRPr="00C1297A" w:rsidRDefault="00C35B5E" w:rsidP="00C35B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festészetben:</w:t>
      </w:r>
    </w:p>
    <w:p w:rsidR="00C35B5E" w:rsidRPr="00C1297A" w:rsidRDefault="00C35B5E" w:rsidP="00C35B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Mozgalmasság, fény–árnyék kontraszt, naturalizmus.</w:t>
      </w:r>
    </w:p>
    <w:p w:rsidR="00C35B5E" w:rsidRPr="00C1297A" w:rsidRDefault="00C35B5E" w:rsidP="00C35B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néző bevonása a jelenetbe, közvetlen drámai hatás.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Az itáliai barokk festészet fő jellemzői</w:t>
      </w:r>
    </w:p>
    <w:p w:rsidR="00C35B5E" w:rsidRPr="00C1297A" w:rsidRDefault="00C35B5E" w:rsidP="00C35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Chiaroscuro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tenebrizmus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Éles fény–árnyék kontraszt (dramatikus kiemelés).</w:t>
      </w:r>
    </w:p>
    <w:p w:rsidR="00C35B5E" w:rsidRPr="00C1297A" w:rsidRDefault="00C35B5E" w:rsidP="00C35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Naturalizmus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Hétköznapi emberek arcai és teste – szentek is emberi mivoltukban.</w:t>
      </w:r>
    </w:p>
    <w:p w:rsidR="00C35B5E" w:rsidRPr="00C1297A" w:rsidRDefault="00C35B5E" w:rsidP="00C35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Dramatikus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kompozíció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Közvetlen, közelről ábrázolt jelenetek.</w:t>
      </w:r>
    </w:p>
    <w:p w:rsidR="00C35B5E" w:rsidRPr="00C1297A" w:rsidRDefault="00C35B5E" w:rsidP="00C35B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Mozgalmas beállítás, diagonális vonalak.</w:t>
      </w:r>
    </w:p>
    <w:p w:rsidR="00C35B5E" w:rsidRPr="00C1297A" w:rsidRDefault="00C35B5E" w:rsidP="00C35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Erős érzelmi töltet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Fájdalom,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extázis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félelem, áhítat – a néző részvétét kiváltva.</w:t>
      </w:r>
    </w:p>
    <w:p w:rsidR="00C35B5E" w:rsidRPr="00C1297A" w:rsidRDefault="00C35B5E" w:rsidP="00C35B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Illuzionizmus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térbe nyúló alakok,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reális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perspektíva.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Caravaggio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(Michelangelo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Merisi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da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Caravaggio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1571–1610)</w:t>
      </w:r>
    </w:p>
    <w:p w:rsidR="00C35B5E" w:rsidRPr="00C1297A" w:rsidRDefault="00C35B5E" w:rsidP="00C35B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Élet:</w:t>
      </w:r>
    </w:p>
    <w:p w:rsidR="00C35B5E" w:rsidRPr="00C1297A" w:rsidRDefault="00C35B5E" w:rsidP="00C35B5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Viharos, botrányos élet, Rómában dolgozott a 1590-es évektől.</w:t>
      </w:r>
    </w:p>
    <w:p w:rsidR="00C35B5E" w:rsidRPr="00C1297A" w:rsidRDefault="00C35B5E" w:rsidP="00C35B5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Konfliktusos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személyisége műveiben is tükröződik: feszült, realista látásmód.</w:t>
      </w:r>
    </w:p>
    <w:p w:rsidR="00C35B5E" w:rsidRPr="00C1297A" w:rsidRDefault="00C35B5E" w:rsidP="00C35B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Újításai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Radikális realizmus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Modelljeit az utca emberei közül választotta.</w:t>
      </w:r>
    </w:p>
    <w:p w:rsidR="00C35B5E" w:rsidRPr="00C1297A" w:rsidRDefault="00C35B5E" w:rsidP="00C35B5E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Piszkos láb, ráncos arc – a szentek emberi valósága.</w:t>
      </w:r>
    </w:p>
    <w:p w:rsidR="00C35B5E" w:rsidRPr="00C1297A" w:rsidRDefault="00C35B5E" w:rsidP="00C35B5E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Chiaroscuro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Erős fényforrásból érkező világítás, mély árnyékokkal.</w:t>
      </w:r>
    </w:p>
    <w:p w:rsidR="00C35B5E" w:rsidRPr="00C1297A" w:rsidRDefault="00C35B5E" w:rsidP="00C35B5E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Közvetlenség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néző „bent áll” a jelenetben, nincs távolságtartás.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4. Fő művek és jellemzőik</w:t>
      </w:r>
    </w:p>
    <w:p w:rsidR="00C35B5E" w:rsidRPr="00C1297A" w:rsidRDefault="00C35B5E" w:rsidP="00C35B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Máté elhívatása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(1599–1600,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Contarelli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-kápolna, Róma)</w:t>
      </w:r>
    </w:p>
    <w:p w:rsidR="00C35B5E" w:rsidRPr="00C1297A" w:rsidRDefault="00C35B5E" w:rsidP="00C35B5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Krisztus alakja ferde fénysávban, drámai kézmozdulat.</w:t>
      </w:r>
    </w:p>
    <w:p w:rsidR="00C35B5E" w:rsidRPr="00C1297A" w:rsidRDefault="00C35B5E" w:rsidP="00C35B5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Kortárs öltözetű emberek, hétköznapi kocsmahangulat.</w:t>
      </w:r>
    </w:p>
    <w:p w:rsidR="00C35B5E" w:rsidRPr="00C1297A" w:rsidRDefault="00C35B5E" w:rsidP="00C35B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Szent Tamás hitetlensége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(1601–02)</w:t>
      </w:r>
    </w:p>
    <w:p w:rsidR="00C35B5E" w:rsidRPr="00C1297A" w:rsidRDefault="00C35B5E" w:rsidP="00C35B5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Krisztus sebébe nyúló ujj – tapintható realizmus.</w:t>
      </w:r>
    </w:p>
    <w:p w:rsidR="00C35B5E" w:rsidRPr="00C1297A" w:rsidRDefault="00C35B5E" w:rsidP="00C35B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 megtérése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Péter keresztre feszítése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(1601,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Cerasi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-kápolna)</w:t>
      </w:r>
    </w:p>
    <w:p w:rsidR="00C35B5E" w:rsidRPr="00C1297A" w:rsidRDefault="00C35B5E" w:rsidP="00C35B5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Diagonális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erőteljes kontraszt, közvetlen dráma.</w:t>
      </w:r>
    </w:p>
    <w:p w:rsidR="00C35B5E" w:rsidRPr="00C1297A" w:rsidRDefault="00C35B5E" w:rsidP="00C35B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Judith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Holofernész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(1599)</w:t>
      </w:r>
    </w:p>
    <w:p w:rsidR="00C35B5E" w:rsidRPr="00C1297A" w:rsidRDefault="00C35B5E" w:rsidP="00C35B5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Naturalista brutalitás, pszichológiai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intenzitás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Vallásos dráma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Caravaggiónál</w:t>
      </w:r>
      <w:proofErr w:type="spellEnd"/>
    </w:p>
    <w:p w:rsidR="00C35B5E" w:rsidRPr="00C1297A" w:rsidRDefault="00C35B5E" w:rsidP="00C35B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bibliai történetek kortárs, közeli élménnyé válnak.</w:t>
      </w:r>
    </w:p>
    <w:p w:rsidR="00C35B5E" w:rsidRPr="00C1297A" w:rsidRDefault="00C35B5E" w:rsidP="00C35B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egyszerű emberek bevonása a szent történésekbe → híd a néző és a történet között.</w:t>
      </w:r>
    </w:p>
    <w:p w:rsidR="00C35B5E" w:rsidRPr="00C1297A" w:rsidRDefault="00C35B5E" w:rsidP="00C35B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ellenreformáció elvárásainak tökéletes megfelelés: világos teológiai üzenet, de erős érzelmi hatás.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6.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Caravaggio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követői –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caravaggisták</w:t>
      </w:r>
      <w:proofErr w:type="spellEnd"/>
    </w:p>
    <w:p w:rsidR="00C35B5E" w:rsidRPr="00C1297A" w:rsidRDefault="00C35B5E" w:rsidP="00C35B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Olaszországban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Orazio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Artemisia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Gentileschi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bibliai hősnők drámai és realista ábrázolása.</w:t>
      </w:r>
    </w:p>
    <w:p w:rsidR="00C35B5E" w:rsidRPr="00C1297A" w:rsidRDefault="00C35B5E" w:rsidP="00C35B5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Bartolomeo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Manfredi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caravaggesque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stílus tanítója.</w:t>
      </w:r>
    </w:p>
    <w:p w:rsidR="00C35B5E" w:rsidRPr="00C1297A" w:rsidRDefault="00C35B5E" w:rsidP="00C35B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Nemzetközi hatás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Franciaország: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Georges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La Tour – csendes, gyertyafényes jelenetek.</w:t>
      </w:r>
    </w:p>
    <w:p w:rsidR="00C35B5E" w:rsidRPr="00C1297A" w:rsidRDefault="00C35B5E" w:rsidP="00C35B5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Hollandia: Utrecht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caravaggisták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Honthorst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Ter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Brugghen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35B5E" w:rsidRPr="00C1297A" w:rsidRDefault="00C35B5E" w:rsidP="00C35B5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Spanyolország: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Ribera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durva realizmus, mély árnyékok.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C35B5E" w:rsidRPr="00C1297A" w:rsidRDefault="00C35B5E" w:rsidP="00C35B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Caravaggio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forradalma: a vallásos festészetet közel hozta a mindennapi emberhez.</w:t>
      </w:r>
    </w:p>
    <w:p w:rsidR="00C35B5E" w:rsidRPr="00C1297A" w:rsidRDefault="00C35B5E" w:rsidP="00C35B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itáliai barokk festészet kulcsfogalmai: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chiaroscuro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radikális realizmus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drámai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kompozíció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35B5E" w:rsidRPr="00C1297A" w:rsidRDefault="00C35B5E" w:rsidP="00C35B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caravaggisták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 Európában elterjesztették a stílust, amely a barokk egyik legerőteljesebb kifejezési formájává vált.</w:t>
      </w:r>
    </w:p>
    <w:p w:rsidR="00C35B5E" w:rsidRPr="00C1297A" w:rsidRDefault="00C35B5E" w:rsidP="00C35B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néző többé nem passzív szemlélő, hanem szemtanú – ez a barokk festészet egyik legnagyobb újítása.</w:t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br w:type="page"/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 xml:space="preserve">2. A barokk szobrászat mestere: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Lorenzo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Bernini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: Szent Teréz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extázisa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>, Dávid, mozgás és teatralitás</w:t>
      </w:r>
    </w:p>
    <w:p w:rsidR="00C35B5E" w:rsidRPr="00C1297A" w:rsidRDefault="00C35B5E" w:rsidP="00C35B5E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1. </w:t>
      </w:r>
      <w:r w:rsidRPr="00C1297A">
        <w:rPr>
          <w:rStyle w:val="Kiemels2"/>
          <w:b/>
          <w:bCs/>
          <w:sz w:val="24"/>
          <w:szCs w:val="24"/>
        </w:rPr>
        <w:t>Történeti háttér</w:t>
      </w:r>
    </w:p>
    <w:p w:rsidR="00C35B5E" w:rsidRPr="00C1297A" w:rsidRDefault="00C35B5E" w:rsidP="00C35B5E">
      <w:pPr>
        <w:pStyle w:val="NormlWeb"/>
        <w:numPr>
          <w:ilvl w:val="0"/>
          <w:numId w:val="9"/>
        </w:numPr>
      </w:pPr>
      <w:r w:rsidRPr="00C1297A">
        <w:rPr>
          <w:rStyle w:val="Kiemels2"/>
        </w:rPr>
        <w:t>Barokk művészet</w:t>
      </w:r>
      <w:r w:rsidRPr="00C1297A">
        <w:t xml:space="preserve"> (kb. 1600–1750): a katolikus megújulás (ellenreformáció) egyik fő vizuális eszköze.</w:t>
      </w:r>
    </w:p>
    <w:p w:rsidR="00C35B5E" w:rsidRPr="00C1297A" w:rsidRDefault="00C35B5E" w:rsidP="00C35B5E">
      <w:pPr>
        <w:pStyle w:val="NormlWeb"/>
        <w:numPr>
          <w:ilvl w:val="0"/>
          <w:numId w:val="9"/>
        </w:numPr>
      </w:pPr>
      <w:r w:rsidRPr="00C1297A">
        <w:t>A szobrászat feladata: érzelmi azonosulás, vallásos áhítat kiváltása, a néző bevonása.</w:t>
      </w:r>
    </w:p>
    <w:p w:rsidR="00C35B5E" w:rsidRPr="00C1297A" w:rsidRDefault="00C35B5E" w:rsidP="00C35B5E">
      <w:pPr>
        <w:pStyle w:val="NormlWeb"/>
        <w:numPr>
          <w:ilvl w:val="0"/>
          <w:numId w:val="9"/>
        </w:numPr>
      </w:pPr>
      <w:r w:rsidRPr="00C1297A">
        <w:t>Róma a barokk szobrászat központja – a pápai megrendelések meghatározóak.</w:t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</w:p>
    <w:p w:rsidR="00C35B5E" w:rsidRPr="00C1297A" w:rsidRDefault="00C35B5E" w:rsidP="00C35B5E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2. </w:t>
      </w:r>
      <w:proofErr w:type="spellStart"/>
      <w:r w:rsidRPr="00C1297A">
        <w:rPr>
          <w:rStyle w:val="Kiemels2"/>
          <w:b/>
          <w:bCs/>
          <w:sz w:val="24"/>
          <w:szCs w:val="24"/>
        </w:rPr>
        <w:t>Gian</w:t>
      </w:r>
      <w:proofErr w:type="spellEnd"/>
      <w:r w:rsidRPr="00C1297A">
        <w:rPr>
          <w:rStyle w:val="Kiemels2"/>
          <w:b/>
          <w:bCs/>
          <w:sz w:val="24"/>
          <w:szCs w:val="24"/>
        </w:rPr>
        <w:t xml:space="preserve"> Lorenzo </w:t>
      </w:r>
      <w:proofErr w:type="spellStart"/>
      <w:r w:rsidRPr="00C1297A">
        <w:rPr>
          <w:rStyle w:val="Kiemels2"/>
          <w:b/>
          <w:bCs/>
          <w:sz w:val="24"/>
          <w:szCs w:val="24"/>
        </w:rPr>
        <w:t>Bernini</w:t>
      </w:r>
      <w:proofErr w:type="spellEnd"/>
      <w:r w:rsidRPr="00C1297A">
        <w:rPr>
          <w:rStyle w:val="Kiemels2"/>
          <w:b/>
          <w:bCs/>
          <w:sz w:val="24"/>
          <w:szCs w:val="24"/>
        </w:rPr>
        <w:t xml:space="preserve"> (1598–1680)</w:t>
      </w:r>
    </w:p>
    <w:p w:rsidR="00C35B5E" w:rsidRPr="00C1297A" w:rsidRDefault="00C35B5E" w:rsidP="00C35B5E">
      <w:pPr>
        <w:pStyle w:val="NormlWeb"/>
        <w:numPr>
          <w:ilvl w:val="0"/>
          <w:numId w:val="10"/>
        </w:numPr>
      </w:pPr>
      <w:r w:rsidRPr="00C1297A">
        <w:t xml:space="preserve">Rómában született, apja, Pietro </w:t>
      </w:r>
      <w:proofErr w:type="spellStart"/>
      <w:r w:rsidRPr="00C1297A">
        <w:t>Bernini</w:t>
      </w:r>
      <w:proofErr w:type="spellEnd"/>
      <w:r w:rsidRPr="00C1297A">
        <w:t xml:space="preserve"> is szobrász volt.</w:t>
      </w:r>
    </w:p>
    <w:p w:rsidR="00C35B5E" w:rsidRPr="00C1297A" w:rsidRDefault="00C35B5E" w:rsidP="00C35B5E">
      <w:pPr>
        <w:pStyle w:val="NormlWeb"/>
        <w:numPr>
          <w:ilvl w:val="0"/>
          <w:numId w:val="10"/>
        </w:numPr>
      </w:pPr>
      <w:r w:rsidRPr="00C1297A">
        <w:t>A pápa (VIII. Orbán, majd XI. Ince) kedvelt mestere, Róma városképének formálója.</w:t>
      </w:r>
    </w:p>
    <w:p w:rsidR="00C35B5E" w:rsidRPr="00C1297A" w:rsidRDefault="00C35B5E" w:rsidP="00C35B5E">
      <w:pPr>
        <w:pStyle w:val="NormlWeb"/>
        <w:numPr>
          <w:ilvl w:val="0"/>
          <w:numId w:val="10"/>
        </w:numPr>
      </w:pPr>
      <w:r w:rsidRPr="00C1297A">
        <w:t>Sokoldalú alkotó: szobrász, építész, festő, díszlettervező.</w:t>
      </w:r>
    </w:p>
    <w:p w:rsidR="00C35B5E" w:rsidRPr="00C1297A" w:rsidRDefault="00C35B5E" w:rsidP="00C35B5E">
      <w:pPr>
        <w:pStyle w:val="NormlWeb"/>
        <w:numPr>
          <w:ilvl w:val="0"/>
          <w:numId w:val="10"/>
        </w:numPr>
      </w:pPr>
      <w:r w:rsidRPr="00C1297A">
        <w:t xml:space="preserve">Fő újítása: a szobrászat, festészet és építészet </w:t>
      </w:r>
      <w:r w:rsidRPr="00C1297A">
        <w:rPr>
          <w:rStyle w:val="Kiemels2"/>
        </w:rPr>
        <w:t>egységes, drámai színpadképpé</w:t>
      </w:r>
      <w:r w:rsidRPr="00C1297A">
        <w:t xml:space="preserve"> olvasztása (</w:t>
      </w:r>
      <w:r w:rsidRPr="00C1297A">
        <w:rPr>
          <w:rStyle w:val="Kiemels"/>
          <w:rFonts w:eastAsiaTheme="majorEastAsia"/>
        </w:rPr>
        <w:t xml:space="preserve">bel </w:t>
      </w:r>
      <w:proofErr w:type="spellStart"/>
      <w:r w:rsidRPr="00C1297A">
        <w:rPr>
          <w:rStyle w:val="Kiemels"/>
          <w:rFonts w:eastAsiaTheme="majorEastAsia"/>
        </w:rPr>
        <w:t>composto</w:t>
      </w:r>
      <w:proofErr w:type="spellEnd"/>
      <w:r w:rsidRPr="00C1297A">
        <w:t>).</w:t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</w:p>
    <w:p w:rsidR="00C35B5E" w:rsidRPr="00C1297A" w:rsidRDefault="00C35B5E" w:rsidP="00C35B5E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3. </w:t>
      </w:r>
      <w:r w:rsidRPr="00C1297A">
        <w:rPr>
          <w:rStyle w:val="Kiemels2"/>
          <w:b/>
          <w:bCs/>
          <w:sz w:val="24"/>
          <w:szCs w:val="24"/>
        </w:rPr>
        <w:t xml:space="preserve">A barokk szobrászat jellemzői </w:t>
      </w:r>
      <w:proofErr w:type="spellStart"/>
      <w:r w:rsidRPr="00C1297A">
        <w:rPr>
          <w:rStyle w:val="Kiemels2"/>
          <w:b/>
          <w:bCs/>
          <w:sz w:val="24"/>
          <w:szCs w:val="24"/>
        </w:rPr>
        <w:t>Bernininél</w:t>
      </w:r>
      <w:proofErr w:type="spellEnd"/>
    </w:p>
    <w:p w:rsidR="00C35B5E" w:rsidRPr="00C1297A" w:rsidRDefault="00C35B5E" w:rsidP="00C35B5E">
      <w:pPr>
        <w:pStyle w:val="NormlWeb"/>
        <w:numPr>
          <w:ilvl w:val="0"/>
          <w:numId w:val="11"/>
        </w:numPr>
      </w:pPr>
      <w:r w:rsidRPr="00C1297A">
        <w:rPr>
          <w:rStyle w:val="Kiemels2"/>
        </w:rPr>
        <w:t>Mozgás</w:t>
      </w:r>
      <w:r w:rsidRPr="00C1297A">
        <w:t xml:space="preserve">: a pillanat megragadása, amely megelőz vagy követ egy </w:t>
      </w:r>
      <w:proofErr w:type="gramStart"/>
      <w:r w:rsidRPr="00C1297A">
        <w:t>kulminációs</w:t>
      </w:r>
      <w:proofErr w:type="gramEnd"/>
      <w:r w:rsidRPr="00C1297A">
        <w:t xml:space="preserve"> pontot.</w:t>
      </w:r>
    </w:p>
    <w:p w:rsidR="00C35B5E" w:rsidRPr="00C1297A" w:rsidRDefault="00C35B5E" w:rsidP="00C35B5E">
      <w:pPr>
        <w:pStyle w:val="NormlWeb"/>
        <w:numPr>
          <w:ilvl w:val="0"/>
          <w:numId w:val="11"/>
        </w:numPr>
      </w:pPr>
      <w:r w:rsidRPr="00C1297A">
        <w:rPr>
          <w:rStyle w:val="Kiemels2"/>
        </w:rPr>
        <w:t>Teatralitás</w:t>
      </w:r>
      <w:r w:rsidRPr="00C1297A">
        <w:t xml:space="preserve">: a művek színpadszerű elrendezése, drámai </w:t>
      </w:r>
      <w:proofErr w:type="gramStart"/>
      <w:r w:rsidRPr="00C1297A">
        <w:t>fény–árnyék hatások</w:t>
      </w:r>
      <w:proofErr w:type="gramEnd"/>
      <w:r w:rsidRPr="00C1297A">
        <w:t>.</w:t>
      </w:r>
    </w:p>
    <w:p w:rsidR="00C35B5E" w:rsidRPr="00C1297A" w:rsidRDefault="00C35B5E" w:rsidP="00C35B5E">
      <w:pPr>
        <w:pStyle w:val="NormlWeb"/>
        <w:numPr>
          <w:ilvl w:val="0"/>
          <w:numId w:val="11"/>
        </w:numPr>
      </w:pPr>
      <w:proofErr w:type="gramStart"/>
      <w:r w:rsidRPr="00C1297A">
        <w:rPr>
          <w:rStyle w:val="Kiemels2"/>
        </w:rPr>
        <w:t>Interakció</w:t>
      </w:r>
      <w:proofErr w:type="gramEnd"/>
      <w:r w:rsidRPr="00C1297A">
        <w:rPr>
          <w:rStyle w:val="Kiemels2"/>
        </w:rPr>
        <w:t xml:space="preserve"> a nézővel</w:t>
      </w:r>
      <w:r w:rsidRPr="00C1297A">
        <w:t>: a kompozíció a nézőpontból épül, sokszor a néző a „cselekmény” része.</w:t>
      </w:r>
    </w:p>
    <w:p w:rsidR="00C35B5E" w:rsidRPr="00C1297A" w:rsidRDefault="00C35B5E" w:rsidP="00C35B5E">
      <w:pPr>
        <w:pStyle w:val="NormlWeb"/>
        <w:numPr>
          <w:ilvl w:val="0"/>
          <w:numId w:val="11"/>
        </w:numPr>
      </w:pPr>
      <w:r w:rsidRPr="00C1297A">
        <w:rPr>
          <w:rStyle w:val="Kiemels2"/>
        </w:rPr>
        <w:t>Anyagkezelés</w:t>
      </w:r>
      <w:r w:rsidRPr="00C1297A">
        <w:t>:</w:t>
      </w:r>
    </w:p>
    <w:p w:rsidR="00C35B5E" w:rsidRPr="00C1297A" w:rsidRDefault="00C35B5E" w:rsidP="00C35B5E">
      <w:pPr>
        <w:pStyle w:val="NormlWeb"/>
        <w:numPr>
          <w:ilvl w:val="1"/>
          <w:numId w:val="11"/>
        </w:numPr>
      </w:pPr>
      <w:r w:rsidRPr="00C1297A">
        <w:t>Márvány életszerű megmunkálása: bőr, textil, haj, felhő, fém illúziója.</w:t>
      </w:r>
    </w:p>
    <w:p w:rsidR="00C35B5E" w:rsidRPr="00C1297A" w:rsidRDefault="00C35B5E" w:rsidP="00C35B5E">
      <w:pPr>
        <w:pStyle w:val="NormlWeb"/>
        <w:numPr>
          <w:ilvl w:val="0"/>
          <w:numId w:val="11"/>
        </w:numPr>
      </w:pPr>
      <w:r w:rsidRPr="00C1297A">
        <w:rPr>
          <w:rStyle w:val="Kiemels2"/>
        </w:rPr>
        <w:t xml:space="preserve">Érzelmi </w:t>
      </w:r>
      <w:proofErr w:type="gramStart"/>
      <w:r w:rsidRPr="00C1297A">
        <w:rPr>
          <w:rStyle w:val="Kiemels2"/>
        </w:rPr>
        <w:t>intenzitás</w:t>
      </w:r>
      <w:proofErr w:type="gramEnd"/>
      <w:r w:rsidRPr="00C1297A">
        <w:t>: arcok, gesztusok erős mimikával.</w:t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5B5E" w:rsidRPr="00C1297A" w:rsidRDefault="00C35B5E" w:rsidP="00C35B5E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4. </w:t>
      </w:r>
      <w:r w:rsidRPr="00C1297A">
        <w:rPr>
          <w:rStyle w:val="Kiemels2"/>
          <w:b/>
          <w:bCs/>
          <w:sz w:val="24"/>
          <w:szCs w:val="24"/>
        </w:rPr>
        <w:t>Fő művek</w:t>
      </w:r>
    </w:p>
    <w:p w:rsidR="00C35B5E" w:rsidRPr="00C1297A" w:rsidRDefault="00C35B5E" w:rsidP="00C35B5E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1297A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Szent Teréz </w:t>
      </w:r>
      <w:proofErr w:type="gramStart"/>
      <w:r w:rsidRPr="00C1297A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extázisa</w:t>
      </w:r>
      <w:proofErr w:type="gramEnd"/>
      <w:r w:rsidRPr="00C1297A">
        <w:rPr>
          <w:rFonts w:ascii="Times New Roman" w:hAnsi="Times New Roman" w:cs="Times New Roman"/>
          <w:color w:val="auto"/>
          <w:sz w:val="24"/>
          <w:szCs w:val="24"/>
        </w:rPr>
        <w:t xml:space="preserve"> (1647–52, Róma, Santa Maria della </w:t>
      </w:r>
      <w:proofErr w:type="spellStart"/>
      <w:r w:rsidRPr="00C1297A">
        <w:rPr>
          <w:rFonts w:ascii="Times New Roman" w:hAnsi="Times New Roman" w:cs="Times New Roman"/>
          <w:color w:val="auto"/>
          <w:sz w:val="24"/>
          <w:szCs w:val="24"/>
        </w:rPr>
        <w:t>Vittoria</w:t>
      </w:r>
      <w:proofErr w:type="spellEnd"/>
      <w:r w:rsidRPr="00C1297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1297A">
        <w:rPr>
          <w:rFonts w:ascii="Times New Roman" w:hAnsi="Times New Roman" w:cs="Times New Roman"/>
          <w:color w:val="auto"/>
          <w:sz w:val="24"/>
          <w:szCs w:val="24"/>
        </w:rPr>
        <w:t>Cornaro</w:t>
      </w:r>
      <w:proofErr w:type="spellEnd"/>
      <w:r w:rsidRPr="00C1297A">
        <w:rPr>
          <w:rFonts w:ascii="Times New Roman" w:hAnsi="Times New Roman" w:cs="Times New Roman"/>
          <w:color w:val="auto"/>
          <w:sz w:val="24"/>
          <w:szCs w:val="24"/>
        </w:rPr>
        <w:t>-kápolna)</w:t>
      </w:r>
    </w:p>
    <w:p w:rsidR="00C35B5E" w:rsidRPr="00C1297A" w:rsidRDefault="00C35B5E" w:rsidP="00C35B5E">
      <w:pPr>
        <w:pStyle w:val="NormlWeb"/>
        <w:numPr>
          <w:ilvl w:val="0"/>
          <w:numId w:val="12"/>
        </w:numPr>
      </w:pPr>
      <w:r w:rsidRPr="00C1297A">
        <w:rPr>
          <w:rStyle w:val="Kiemels2"/>
        </w:rPr>
        <w:t>Téma</w:t>
      </w:r>
      <w:r w:rsidRPr="00C1297A">
        <w:t xml:space="preserve">: </w:t>
      </w:r>
      <w:proofErr w:type="spellStart"/>
      <w:r w:rsidRPr="00C1297A">
        <w:t>Avilai</w:t>
      </w:r>
      <w:proofErr w:type="spellEnd"/>
      <w:r w:rsidRPr="00C1297A">
        <w:t xml:space="preserve"> Szent Teréz látomása – egy angyal arany dárdával átdöfi szívét, isteni szerelem </w:t>
      </w:r>
      <w:proofErr w:type="gramStart"/>
      <w:r w:rsidRPr="00C1297A">
        <w:t>extázisa</w:t>
      </w:r>
      <w:proofErr w:type="gramEnd"/>
      <w:r w:rsidRPr="00C1297A">
        <w:t>.</w:t>
      </w:r>
    </w:p>
    <w:p w:rsidR="00C35B5E" w:rsidRPr="00C1297A" w:rsidRDefault="00C35B5E" w:rsidP="00C35B5E">
      <w:pPr>
        <w:pStyle w:val="NormlWeb"/>
        <w:numPr>
          <w:ilvl w:val="0"/>
          <w:numId w:val="12"/>
        </w:numPr>
      </w:pPr>
      <w:proofErr w:type="gramStart"/>
      <w:r w:rsidRPr="00C1297A">
        <w:rPr>
          <w:rStyle w:val="Kiemels2"/>
        </w:rPr>
        <w:t>Kompozíció</w:t>
      </w:r>
      <w:proofErr w:type="gramEnd"/>
      <w:r w:rsidRPr="00C1297A">
        <w:t>:</w:t>
      </w:r>
    </w:p>
    <w:p w:rsidR="00C35B5E" w:rsidRPr="00C1297A" w:rsidRDefault="00C35B5E" w:rsidP="00C35B5E">
      <w:pPr>
        <w:pStyle w:val="NormlWeb"/>
        <w:numPr>
          <w:ilvl w:val="1"/>
          <w:numId w:val="12"/>
        </w:numPr>
      </w:pPr>
      <w:r w:rsidRPr="00C1297A">
        <w:t>Szent Teréz lebegő testhelyzetben, finoman fodrozódó ruhában.</w:t>
      </w:r>
    </w:p>
    <w:p w:rsidR="00C35B5E" w:rsidRPr="00C1297A" w:rsidRDefault="00C35B5E" w:rsidP="00C35B5E">
      <w:pPr>
        <w:pStyle w:val="NormlWeb"/>
        <w:numPr>
          <w:ilvl w:val="1"/>
          <w:numId w:val="12"/>
        </w:numPr>
      </w:pPr>
      <w:r w:rsidRPr="00C1297A">
        <w:t>Az angyal mosolyogva készül újra döfni.</w:t>
      </w:r>
    </w:p>
    <w:p w:rsidR="00C35B5E" w:rsidRPr="00C1297A" w:rsidRDefault="00C35B5E" w:rsidP="00C35B5E">
      <w:pPr>
        <w:pStyle w:val="NormlWeb"/>
        <w:numPr>
          <w:ilvl w:val="1"/>
          <w:numId w:val="12"/>
        </w:numPr>
      </w:pPr>
      <w:r w:rsidRPr="00C1297A">
        <w:t>A jelenet felett rejtett fényforrásból arany sugarak áradnak.</w:t>
      </w:r>
    </w:p>
    <w:p w:rsidR="00C35B5E" w:rsidRPr="00C1297A" w:rsidRDefault="00C35B5E" w:rsidP="00C35B5E">
      <w:pPr>
        <w:pStyle w:val="NormlWeb"/>
        <w:numPr>
          <w:ilvl w:val="0"/>
          <w:numId w:val="12"/>
        </w:numPr>
      </w:pPr>
      <w:r w:rsidRPr="00C1297A">
        <w:rPr>
          <w:rStyle w:val="Kiemels2"/>
        </w:rPr>
        <w:t>Teatralitás</w:t>
      </w:r>
      <w:r w:rsidRPr="00C1297A">
        <w:t>:</w:t>
      </w:r>
    </w:p>
    <w:p w:rsidR="00C35B5E" w:rsidRPr="00C1297A" w:rsidRDefault="00C35B5E" w:rsidP="00C35B5E">
      <w:pPr>
        <w:pStyle w:val="NormlWeb"/>
        <w:numPr>
          <w:ilvl w:val="1"/>
          <w:numId w:val="12"/>
        </w:numPr>
      </w:pPr>
      <w:r w:rsidRPr="00C1297A">
        <w:t xml:space="preserve">A kápolna oldalfalain a </w:t>
      </w:r>
      <w:proofErr w:type="spellStart"/>
      <w:r w:rsidRPr="00C1297A">
        <w:t>Cornaro</w:t>
      </w:r>
      <w:proofErr w:type="spellEnd"/>
      <w:r w:rsidRPr="00C1297A">
        <w:t>-család tagjai „nézőként” ülnek márvány páholyokban, mintha színházi előadást figyelnének.</w:t>
      </w:r>
    </w:p>
    <w:p w:rsidR="00C35B5E" w:rsidRPr="00C1297A" w:rsidRDefault="00C35B5E" w:rsidP="00C35B5E">
      <w:pPr>
        <w:pStyle w:val="NormlWeb"/>
        <w:numPr>
          <w:ilvl w:val="1"/>
          <w:numId w:val="12"/>
        </w:numPr>
      </w:pPr>
      <w:r w:rsidRPr="00C1297A">
        <w:t>Az építészeti tér, szobrászat és fényhatás egysége.</w:t>
      </w:r>
    </w:p>
    <w:p w:rsidR="00C35B5E" w:rsidRPr="00C1297A" w:rsidRDefault="00C35B5E" w:rsidP="00C35B5E">
      <w:pPr>
        <w:pStyle w:val="NormlWeb"/>
        <w:numPr>
          <w:ilvl w:val="0"/>
          <w:numId w:val="12"/>
        </w:numPr>
      </w:pPr>
      <w:r w:rsidRPr="00C1297A">
        <w:rPr>
          <w:rStyle w:val="Kiemels2"/>
        </w:rPr>
        <w:t>Érzelmi hatás</w:t>
      </w:r>
      <w:r w:rsidRPr="00C1297A">
        <w:t>:</w:t>
      </w:r>
    </w:p>
    <w:p w:rsidR="00C35B5E" w:rsidRPr="00C1297A" w:rsidRDefault="00C35B5E" w:rsidP="00C35B5E">
      <w:pPr>
        <w:pStyle w:val="NormlWeb"/>
        <w:numPr>
          <w:ilvl w:val="1"/>
          <w:numId w:val="12"/>
        </w:numPr>
      </w:pPr>
      <w:r w:rsidRPr="00C1297A">
        <w:t>Vallásos eksztázis érzéki és lelki dimenziói.</w:t>
      </w:r>
    </w:p>
    <w:p w:rsidR="00C35B5E" w:rsidRPr="00C1297A" w:rsidRDefault="00C35B5E" w:rsidP="00C35B5E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1297A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Dávid</w:t>
      </w:r>
      <w:r w:rsidRPr="00C1297A">
        <w:rPr>
          <w:rFonts w:ascii="Times New Roman" w:hAnsi="Times New Roman" w:cs="Times New Roman"/>
          <w:color w:val="auto"/>
          <w:sz w:val="24"/>
          <w:szCs w:val="24"/>
        </w:rPr>
        <w:t xml:space="preserve"> (1623–24, </w:t>
      </w:r>
      <w:proofErr w:type="spellStart"/>
      <w:r w:rsidRPr="00C1297A">
        <w:rPr>
          <w:rFonts w:ascii="Times New Roman" w:hAnsi="Times New Roman" w:cs="Times New Roman"/>
          <w:color w:val="auto"/>
          <w:sz w:val="24"/>
          <w:szCs w:val="24"/>
        </w:rPr>
        <w:t>Galleria</w:t>
      </w:r>
      <w:proofErr w:type="spellEnd"/>
      <w:r w:rsidRPr="00C1297A">
        <w:rPr>
          <w:rFonts w:ascii="Times New Roman" w:hAnsi="Times New Roman" w:cs="Times New Roman"/>
          <w:color w:val="auto"/>
          <w:sz w:val="24"/>
          <w:szCs w:val="24"/>
        </w:rPr>
        <w:t xml:space="preserve"> Borghese, Róma)</w:t>
      </w:r>
    </w:p>
    <w:p w:rsidR="00C35B5E" w:rsidRPr="00C1297A" w:rsidRDefault="00C35B5E" w:rsidP="00C35B5E">
      <w:pPr>
        <w:pStyle w:val="NormlWeb"/>
        <w:numPr>
          <w:ilvl w:val="0"/>
          <w:numId w:val="13"/>
        </w:numPr>
      </w:pPr>
      <w:r w:rsidRPr="00C1297A">
        <w:rPr>
          <w:rStyle w:val="Kiemels2"/>
        </w:rPr>
        <w:t>Téma</w:t>
      </w:r>
      <w:r w:rsidRPr="00C1297A">
        <w:t>: Dávid harca Góliáttal.</w:t>
      </w:r>
    </w:p>
    <w:p w:rsidR="00C35B5E" w:rsidRPr="00C1297A" w:rsidRDefault="00C35B5E" w:rsidP="00C35B5E">
      <w:pPr>
        <w:pStyle w:val="NormlWeb"/>
        <w:numPr>
          <w:ilvl w:val="0"/>
          <w:numId w:val="13"/>
        </w:numPr>
      </w:pPr>
      <w:r w:rsidRPr="00C1297A">
        <w:rPr>
          <w:rStyle w:val="Kiemels2"/>
        </w:rPr>
        <w:t>Mozgás</w:t>
      </w:r>
      <w:r w:rsidRPr="00C1297A">
        <w:t>:</w:t>
      </w:r>
    </w:p>
    <w:p w:rsidR="00C35B5E" w:rsidRPr="00C1297A" w:rsidRDefault="00C35B5E" w:rsidP="00C35B5E">
      <w:pPr>
        <w:pStyle w:val="NormlWeb"/>
        <w:numPr>
          <w:ilvl w:val="1"/>
          <w:numId w:val="13"/>
        </w:numPr>
      </w:pPr>
      <w:r w:rsidRPr="00C1297A">
        <w:t>A hárfás királyfi itt feszült izomzatú, középkorú pásztor-harcosként jelenik meg.</w:t>
      </w:r>
    </w:p>
    <w:p w:rsidR="00C35B5E" w:rsidRPr="00C1297A" w:rsidRDefault="00C35B5E" w:rsidP="00C35B5E">
      <w:pPr>
        <w:pStyle w:val="NormlWeb"/>
        <w:numPr>
          <w:ilvl w:val="1"/>
          <w:numId w:val="13"/>
        </w:numPr>
      </w:pPr>
      <w:r w:rsidRPr="00C1297A">
        <w:t xml:space="preserve">A </w:t>
      </w:r>
      <w:proofErr w:type="gramStart"/>
      <w:r w:rsidRPr="00C1297A">
        <w:t>test csavarodó</w:t>
      </w:r>
      <w:proofErr w:type="gramEnd"/>
      <w:r w:rsidRPr="00C1297A">
        <w:t xml:space="preserve"> mozdulatban – a kő hajításának pillanata.</w:t>
      </w:r>
    </w:p>
    <w:p w:rsidR="00C35B5E" w:rsidRPr="00C1297A" w:rsidRDefault="00C35B5E" w:rsidP="00C35B5E">
      <w:pPr>
        <w:pStyle w:val="NormlWeb"/>
        <w:numPr>
          <w:ilvl w:val="0"/>
          <w:numId w:val="13"/>
        </w:numPr>
      </w:pPr>
      <w:r w:rsidRPr="00C1297A">
        <w:rPr>
          <w:rStyle w:val="Kiemels2"/>
        </w:rPr>
        <w:t>Innováció</w:t>
      </w:r>
      <w:r w:rsidRPr="00C1297A">
        <w:t>:</w:t>
      </w:r>
    </w:p>
    <w:p w:rsidR="00C35B5E" w:rsidRPr="00C1297A" w:rsidRDefault="00C35B5E" w:rsidP="00C35B5E">
      <w:pPr>
        <w:pStyle w:val="NormlWeb"/>
        <w:numPr>
          <w:ilvl w:val="1"/>
          <w:numId w:val="13"/>
        </w:numPr>
      </w:pPr>
      <w:r w:rsidRPr="00C1297A">
        <w:t xml:space="preserve">A reneszánsz Dávid-ábrázolások (Donatello, Michelangelo) statikus vagy nyugalmi pillanatától eltérően </w:t>
      </w:r>
      <w:proofErr w:type="spellStart"/>
      <w:r w:rsidRPr="00C1297A">
        <w:t>Bernini</w:t>
      </w:r>
      <w:proofErr w:type="spellEnd"/>
      <w:r w:rsidRPr="00C1297A">
        <w:t xml:space="preserve"> a dinamikus </w:t>
      </w:r>
      <w:proofErr w:type="gramStart"/>
      <w:r w:rsidRPr="00C1297A">
        <w:t>akció</w:t>
      </w:r>
      <w:proofErr w:type="gramEnd"/>
      <w:r w:rsidRPr="00C1297A">
        <w:t xml:space="preserve"> közepét ragadja meg.</w:t>
      </w:r>
    </w:p>
    <w:p w:rsidR="00C35B5E" w:rsidRPr="00C1297A" w:rsidRDefault="00C35B5E" w:rsidP="00C35B5E">
      <w:pPr>
        <w:pStyle w:val="NormlWeb"/>
        <w:numPr>
          <w:ilvl w:val="0"/>
          <w:numId w:val="13"/>
        </w:numPr>
      </w:pPr>
      <w:proofErr w:type="gramStart"/>
      <w:r w:rsidRPr="00C1297A">
        <w:rPr>
          <w:rStyle w:val="Kiemels2"/>
        </w:rPr>
        <w:t>Interakció</w:t>
      </w:r>
      <w:proofErr w:type="gramEnd"/>
      <w:r w:rsidRPr="00C1297A">
        <w:t>:</w:t>
      </w:r>
    </w:p>
    <w:p w:rsidR="00C35B5E" w:rsidRPr="00C1297A" w:rsidRDefault="00C35B5E" w:rsidP="00C35B5E">
      <w:pPr>
        <w:pStyle w:val="NormlWeb"/>
        <w:numPr>
          <w:ilvl w:val="1"/>
          <w:numId w:val="13"/>
        </w:numPr>
      </w:pPr>
      <w:r w:rsidRPr="00C1297A">
        <w:t>A figura lendülete „kilép” a szobor saját teréből, a néző mintha Góliát helyén állna.</w:t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</w:p>
    <w:p w:rsidR="00C35B5E" w:rsidRPr="00C1297A" w:rsidRDefault="00C35B5E" w:rsidP="00C35B5E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5. </w:t>
      </w:r>
      <w:r w:rsidRPr="00C1297A">
        <w:rPr>
          <w:rStyle w:val="Kiemels2"/>
          <w:b/>
          <w:bCs/>
          <w:sz w:val="24"/>
          <w:szCs w:val="24"/>
        </w:rPr>
        <w:t xml:space="preserve">Mozgás és teatralitás </w:t>
      </w:r>
      <w:proofErr w:type="spellStart"/>
      <w:r w:rsidRPr="00C1297A">
        <w:rPr>
          <w:rStyle w:val="Kiemels2"/>
          <w:b/>
          <w:bCs/>
          <w:sz w:val="24"/>
          <w:szCs w:val="24"/>
        </w:rPr>
        <w:t>Bernininél</w:t>
      </w:r>
      <w:proofErr w:type="spellEnd"/>
    </w:p>
    <w:p w:rsidR="00C35B5E" w:rsidRPr="00C1297A" w:rsidRDefault="00C35B5E" w:rsidP="00C35B5E">
      <w:pPr>
        <w:pStyle w:val="NormlWeb"/>
        <w:numPr>
          <w:ilvl w:val="0"/>
          <w:numId w:val="14"/>
        </w:numPr>
      </w:pPr>
      <w:r w:rsidRPr="00C1297A">
        <w:rPr>
          <w:rStyle w:val="Kiemels2"/>
        </w:rPr>
        <w:t>Mozgás</w:t>
      </w:r>
      <w:r w:rsidRPr="00C1297A">
        <w:t>:</w:t>
      </w:r>
    </w:p>
    <w:p w:rsidR="00C35B5E" w:rsidRPr="00C1297A" w:rsidRDefault="00C35B5E" w:rsidP="00C35B5E">
      <w:pPr>
        <w:pStyle w:val="NormlWeb"/>
        <w:numPr>
          <w:ilvl w:val="1"/>
          <w:numId w:val="14"/>
        </w:numPr>
      </w:pPr>
      <w:proofErr w:type="gramStart"/>
      <w:r w:rsidRPr="00C1297A">
        <w:t>Kompozíciós</w:t>
      </w:r>
      <w:proofErr w:type="gramEnd"/>
      <w:r w:rsidRPr="00C1297A">
        <w:t xml:space="preserve"> spirálok, csavarodó testtartások.</w:t>
      </w:r>
    </w:p>
    <w:p w:rsidR="00C35B5E" w:rsidRPr="00C1297A" w:rsidRDefault="00C35B5E" w:rsidP="00C35B5E">
      <w:pPr>
        <w:pStyle w:val="NormlWeb"/>
        <w:numPr>
          <w:ilvl w:val="1"/>
          <w:numId w:val="14"/>
        </w:numPr>
      </w:pPr>
      <w:r w:rsidRPr="00C1297A">
        <w:t xml:space="preserve">Több nézőpontból élvezhető jelenetek, melyek folyamatos mozgást </w:t>
      </w:r>
      <w:proofErr w:type="spellStart"/>
      <w:r w:rsidRPr="00C1297A">
        <w:t>sugallnak</w:t>
      </w:r>
      <w:proofErr w:type="spellEnd"/>
      <w:r w:rsidRPr="00C1297A">
        <w:t>.</w:t>
      </w:r>
    </w:p>
    <w:p w:rsidR="00C35B5E" w:rsidRPr="00C1297A" w:rsidRDefault="00C35B5E" w:rsidP="00C35B5E">
      <w:pPr>
        <w:pStyle w:val="NormlWeb"/>
        <w:numPr>
          <w:ilvl w:val="0"/>
          <w:numId w:val="14"/>
        </w:numPr>
      </w:pPr>
      <w:r w:rsidRPr="00C1297A">
        <w:rPr>
          <w:rStyle w:val="Kiemels2"/>
        </w:rPr>
        <w:t>Teatralitás</w:t>
      </w:r>
      <w:r w:rsidRPr="00C1297A">
        <w:t>:</w:t>
      </w:r>
    </w:p>
    <w:p w:rsidR="00C35B5E" w:rsidRPr="00C1297A" w:rsidRDefault="00C35B5E" w:rsidP="00C35B5E">
      <w:pPr>
        <w:pStyle w:val="NormlWeb"/>
        <w:numPr>
          <w:ilvl w:val="1"/>
          <w:numId w:val="14"/>
        </w:numPr>
      </w:pPr>
      <w:r w:rsidRPr="00C1297A">
        <w:t>A művek elrendezése színpadként: díszlet, fény és szereplők egysége.</w:t>
      </w:r>
    </w:p>
    <w:p w:rsidR="00C35B5E" w:rsidRPr="00C1297A" w:rsidRDefault="00C35B5E" w:rsidP="00C35B5E">
      <w:pPr>
        <w:pStyle w:val="NormlWeb"/>
        <w:numPr>
          <w:ilvl w:val="1"/>
          <w:numId w:val="14"/>
        </w:numPr>
      </w:pPr>
      <w:r w:rsidRPr="00C1297A">
        <w:t xml:space="preserve">Vallási jeleneteknél cél az érzelmi és </w:t>
      </w:r>
      <w:proofErr w:type="gramStart"/>
      <w:r w:rsidRPr="00C1297A">
        <w:t>spirituális</w:t>
      </w:r>
      <w:proofErr w:type="gramEnd"/>
      <w:r w:rsidRPr="00C1297A">
        <w:t xml:space="preserve"> azonosulás kiváltása.</w:t>
      </w:r>
    </w:p>
    <w:p w:rsidR="00C35B5E" w:rsidRPr="00C1297A" w:rsidRDefault="00C35B5E" w:rsidP="00C35B5E">
      <w:pPr>
        <w:pStyle w:val="NormlWeb"/>
        <w:numPr>
          <w:ilvl w:val="0"/>
          <w:numId w:val="14"/>
        </w:numPr>
      </w:pPr>
      <w:r w:rsidRPr="00C1297A">
        <w:rPr>
          <w:rStyle w:val="Kiemels2"/>
        </w:rPr>
        <w:t>Anyag illúziója</w:t>
      </w:r>
      <w:r w:rsidRPr="00C1297A">
        <w:t>:</w:t>
      </w:r>
    </w:p>
    <w:p w:rsidR="00C35B5E" w:rsidRPr="00C1297A" w:rsidRDefault="00C35B5E" w:rsidP="00C35B5E">
      <w:pPr>
        <w:pStyle w:val="NormlWeb"/>
        <w:numPr>
          <w:ilvl w:val="1"/>
          <w:numId w:val="14"/>
        </w:numPr>
      </w:pPr>
      <w:r w:rsidRPr="00C1297A">
        <w:t>Márványból fátyolszerű ruharedők, puha bőr vagy súlytalan felhő – érzéki hatás a néző bevonására.</w:t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</w:p>
    <w:p w:rsidR="00C35B5E" w:rsidRPr="00C1297A" w:rsidRDefault="00C35B5E" w:rsidP="00C35B5E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6. </w:t>
      </w:r>
      <w:r w:rsidRPr="00C1297A">
        <w:rPr>
          <w:rStyle w:val="Kiemels2"/>
          <w:b/>
          <w:bCs/>
          <w:sz w:val="24"/>
          <w:szCs w:val="24"/>
        </w:rPr>
        <w:t>Összegzés</w:t>
      </w:r>
    </w:p>
    <w:p w:rsidR="00C35B5E" w:rsidRPr="00C1297A" w:rsidRDefault="00C35B5E" w:rsidP="00C35B5E">
      <w:pPr>
        <w:pStyle w:val="NormlWeb"/>
        <w:numPr>
          <w:ilvl w:val="0"/>
          <w:numId w:val="15"/>
        </w:numPr>
      </w:pPr>
      <w:proofErr w:type="spellStart"/>
      <w:r w:rsidRPr="00C1297A">
        <w:t>Bernini</w:t>
      </w:r>
      <w:proofErr w:type="spellEnd"/>
      <w:r w:rsidRPr="00C1297A">
        <w:t xml:space="preserve"> a barokk szobrászat csúcspontja: a pillanat, az érzelem és a látvány egyesül műveiben.</w:t>
      </w:r>
    </w:p>
    <w:p w:rsidR="00C35B5E" w:rsidRPr="00C1297A" w:rsidRDefault="00C35B5E" w:rsidP="00C35B5E">
      <w:pPr>
        <w:pStyle w:val="NormlWeb"/>
        <w:numPr>
          <w:ilvl w:val="0"/>
          <w:numId w:val="15"/>
        </w:numPr>
      </w:pPr>
      <w:r w:rsidRPr="00C1297A">
        <w:rPr>
          <w:rStyle w:val="Kiemels2"/>
        </w:rPr>
        <w:t>Szent Teréz extázisa</w:t>
      </w:r>
      <w:r w:rsidRPr="00C1297A">
        <w:t xml:space="preserve">: vallásos </w:t>
      </w:r>
      <w:proofErr w:type="gramStart"/>
      <w:r w:rsidRPr="00C1297A">
        <w:t>teatralitás</w:t>
      </w:r>
      <w:proofErr w:type="gramEnd"/>
      <w:r w:rsidRPr="00C1297A">
        <w:t xml:space="preserve"> mint totális művészet – építészet, fény és szobor egysége.</w:t>
      </w:r>
    </w:p>
    <w:p w:rsidR="00C35B5E" w:rsidRPr="00C1297A" w:rsidRDefault="00C35B5E" w:rsidP="00C35B5E">
      <w:pPr>
        <w:pStyle w:val="NormlWeb"/>
        <w:numPr>
          <w:ilvl w:val="0"/>
          <w:numId w:val="15"/>
        </w:numPr>
      </w:pPr>
      <w:r w:rsidRPr="00C1297A">
        <w:rPr>
          <w:rStyle w:val="Kiemels2"/>
        </w:rPr>
        <w:t>Dávid</w:t>
      </w:r>
      <w:r w:rsidRPr="00C1297A">
        <w:t>: a mozgásban megragadott dráma és a néző bevonása.</w:t>
      </w:r>
    </w:p>
    <w:p w:rsidR="00C35B5E" w:rsidRPr="00C1297A" w:rsidRDefault="00C35B5E" w:rsidP="00C35B5E">
      <w:pPr>
        <w:pStyle w:val="NormlWeb"/>
        <w:numPr>
          <w:ilvl w:val="0"/>
          <w:numId w:val="15"/>
        </w:numPr>
      </w:pPr>
      <w:r w:rsidRPr="00C1297A">
        <w:t>Hatása egész Európában érezhető volt, a barokk szobrászat mércéjévé vált.</w:t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br w:type="page"/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 xml:space="preserve">3. A spanyol barokk festészet: El Greco,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Zurbarán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Velázquez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– udvar és misztikum</w:t>
      </w: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C35B5E" w:rsidRPr="00C1297A" w:rsidRDefault="00C35B5E" w:rsidP="00C35B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16. sz. vége – 17. sz. közepe/vége.</w:t>
      </w:r>
    </w:p>
    <w:p w:rsidR="00C35B5E" w:rsidRPr="00C1297A" w:rsidRDefault="00C35B5E" w:rsidP="00C35B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Politikai háttér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Spanyolország a Habsburg uralom alatt (II. Fülöp, III. Fülöp, IV. Fülöp).</w:t>
      </w:r>
    </w:p>
    <w:p w:rsidR="00C35B5E" w:rsidRPr="00C1297A" w:rsidRDefault="00C35B5E" w:rsidP="00C35B5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birodalom fénykora és lassú hanyatlása.</w:t>
      </w:r>
    </w:p>
    <w:p w:rsidR="00C35B5E" w:rsidRPr="00C1297A" w:rsidRDefault="00C35B5E" w:rsidP="00C35B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Egyházi háttér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ellenreformáció központja – a katolikus művészet fő célja a hit erősítése.</w:t>
      </w:r>
    </w:p>
    <w:p w:rsidR="00C35B5E" w:rsidRPr="00C1297A" w:rsidRDefault="00C35B5E" w:rsidP="00C35B5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festészetben hangsúly: vallásos témák, misztikum, erős érzelmi hatás.</w:t>
      </w:r>
    </w:p>
    <w:p w:rsidR="00C35B5E" w:rsidRPr="00C1297A" w:rsidRDefault="00C35B5E" w:rsidP="00C35B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Művészeti jellemzők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Sötét háttér, erőteljes fény–árnyék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tenebrizmus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35B5E" w:rsidRPr="00C1297A" w:rsidRDefault="00C35B5E" w:rsidP="00C35B5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Naturalizmus és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idealizálás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ötvözése.</w:t>
      </w:r>
    </w:p>
    <w:p w:rsidR="00C35B5E" w:rsidRPr="00C1297A" w:rsidRDefault="00C35B5E" w:rsidP="00C35B5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Vallásos misztikum és az udvari reprezentáció kettőssége.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El Greco (1541–1614)</w:t>
      </w:r>
    </w:p>
    <w:p w:rsidR="00C35B5E" w:rsidRPr="00C1297A" w:rsidRDefault="00C35B5E" w:rsidP="00C35B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Eredeti neve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Domenikos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Theotokopoulos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krétai születésű, bizánci ikonfestői hagyományból indult.</w:t>
      </w:r>
    </w:p>
    <w:p w:rsidR="00C35B5E" w:rsidRPr="00C1297A" w:rsidRDefault="00C35B5E" w:rsidP="00C35B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Itáliai tanulmányok: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Titiano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Tintoretto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manierista hatások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35B5E" w:rsidRPr="00C1297A" w:rsidRDefault="00C35B5E" w:rsidP="00C35B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Spanyolországi munkásság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1577-től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Toledóban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35B5E" w:rsidRPr="00C1297A" w:rsidRDefault="00C35B5E" w:rsidP="00C35B5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Vallásos témák erősen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szimbolikus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expresszív stílusban.</w:t>
      </w:r>
    </w:p>
    <w:p w:rsidR="00C35B5E" w:rsidRPr="00C1297A" w:rsidRDefault="00C35B5E" w:rsidP="00C35B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Stílusjegyek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Hosszúkás, megnyújtott figurák (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spirituális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transzcendencia).</w:t>
      </w:r>
    </w:p>
    <w:p w:rsidR="00C35B5E" w:rsidRPr="00C1297A" w:rsidRDefault="00C35B5E" w:rsidP="00C35B5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Erős, szokatlan színkontrasztok (zöld–kék–piros).</w:t>
      </w:r>
    </w:p>
    <w:p w:rsidR="00C35B5E" w:rsidRPr="00C1297A" w:rsidRDefault="00C35B5E" w:rsidP="00C35B5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Misztikus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fényhatások, lebegő alakok.</w:t>
      </w:r>
    </w:p>
    <w:p w:rsidR="00C35B5E" w:rsidRPr="00C1297A" w:rsidRDefault="00C35B5E" w:rsidP="00C35B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Orgaz</w:t>
      </w:r>
      <w:proofErr w:type="spellEnd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gróf temetése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(1586–88) – alsó regiszter: naturalista portrék, felső regiszter: égi jelenés.</w:t>
      </w:r>
    </w:p>
    <w:p w:rsidR="00C35B5E" w:rsidRPr="00C1297A" w:rsidRDefault="00C35B5E" w:rsidP="00C35B5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Toledó</w:t>
      </w:r>
      <w:proofErr w:type="spellEnd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látképe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expresszív tájábrázolás, drámai felhőkkel.</w:t>
      </w:r>
    </w:p>
    <w:p w:rsidR="00C35B5E" w:rsidRPr="00C1297A" w:rsidRDefault="00C35B5E" w:rsidP="00C35B5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Krisztus a kereszten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spirituális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fények, aszkétikus kompozíció.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Francisco de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Zurbarán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(1598–1664)</w:t>
      </w:r>
    </w:p>
    <w:p w:rsidR="00C35B5E" w:rsidRPr="00C1297A" w:rsidRDefault="00C35B5E" w:rsidP="00C35B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„spanyol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Caravaggio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”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tenebrizmus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szigorú realizmus.</w:t>
      </w:r>
    </w:p>
    <w:p w:rsidR="00C35B5E" w:rsidRPr="00C1297A" w:rsidRDefault="00C35B5E" w:rsidP="00C35B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Művei főleg kolostoroknak készültek → csendes, elmélkedő hangulat.</w:t>
      </w:r>
    </w:p>
    <w:p w:rsidR="00C35B5E" w:rsidRPr="00C1297A" w:rsidRDefault="00C35B5E" w:rsidP="00C35B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Stílusjegyek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Erőteljes fény–árnyék kontraszt.</w:t>
      </w:r>
    </w:p>
    <w:p w:rsidR="00C35B5E" w:rsidRPr="00C1297A" w:rsidRDefault="00C35B5E" w:rsidP="00C35B5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Egyszerű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magányos szentalakok, csendéleti részletek.</w:t>
      </w:r>
    </w:p>
    <w:p w:rsidR="00C35B5E" w:rsidRPr="00C1297A" w:rsidRDefault="00C35B5E" w:rsidP="00C35B5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Textíliák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anyagok valósághű ábrázolása.</w:t>
      </w:r>
    </w:p>
    <w:p w:rsidR="00C35B5E" w:rsidRPr="00C1297A" w:rsidRDefault="00C35B5E" w:rsidP="00C35B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Szent </w:t>
      </w:r>
      <w:proofErr w:type="spell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Serapion</w:t>
      </w:r>
      <w:proofErr w:type="spellEnd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vértanúsága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(1628) – fehér habitus finom részletezése, nyugalom a szenvedésben.</w:t>
      </w:r>
    </w:p>
    <w:p w:rsidR="00C35B5E" w:rsidRPr="00C1297A" w:rsidRDefault="00C35B5E" w:rsidP="00C35B5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Agnus</w:t>
      </w:r>
      <w:proofErr w:type="spellEnd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Dei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Krisztus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szimbóluma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bárány, meditatív csendélet-szerűség.</w:t>
      </w:r>
    </w:p>
    <w:p w:rsidR="00C35B5E" w:rsidRPr="00C1297A" w:rsidRDefault="00C35B5E" w:rsidP="00C35B5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Krisztus a kereszten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sötét háttérből kiemelt alak, áhítatos monumentalitás.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Diego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Velázquez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(1599–1660)</w:t>
      </w:r>
    </w:p>
    <w:p w:rsidR="00C35B5E" w:rsidRPr="00C1297A" w:rsidRDefault="00C35B5E" w:rsidP="00C35B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Udvari festő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IV. Fülöp szolgálatában – portréművészet mestere.</w:t>
      </w:r>
    </w:p>
    <w:p w:rsidR="00C35B5E" w:rsidRPr="00C1297A" w:rsidRDefault="00C35B5E" w:rsidP="00C35B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Stílusfejlődés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Korai sevillai korszak: naturalista zsánerek (</w:t>
      </w: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vízárus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35B5E" w:rsidRPr="00C1297A" w:rsidRDefault="00C35B5E" w:rsidP="00C35B5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Udvari korszak: kifinomult portrék, reprezentatív jelenetek.</w:t>
      </w:r>
    </w:p>
    <w:p w:rsidR="00C35B5E" w:rsidRPr="00C1297A" w:rsidRDefault="00C35B5E" w:rsidP="00C35B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Újításai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Légies ecsetkezelés, színfoltokkal való formálás.</w:t>
      </w:r>
    </w:p>
    <w:p w:rsidR="00C35B5E" w:rsidRPr="00C1297A" w:rsidRDefault="00C35B5E" w:rsidP="00C35B5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Perspektíva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játék, tükröződések (pl. </w:t>
      </w: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Las </w:t>
      </w:r>
      <w:proofErr w:type="spell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Meninas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35B5E" w:rsidRPr="00C1297A" w:rsidRDefault="00C35B5E" w:rsidP="00C35B5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modell pszichológiai jellemzése – nemcsak külső, hanem belső portré.</w:t>
      </w:r>
    </w:p>
    <w:p w:rsidR="00C35B5E" w:rsidRPr="00C1297A" w:rsidRDefault="00C35B5E" w:rsidP="00C35B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Las </w:t>
      </w:r>
      <w:proofErr w:type="spell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Meninas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(1656) – a spanyol udvar bonyolult tér- és szerepjátéka.</w:t>
      </w:r>
    </w:p>
    <w:p w:rsidR="00C35B5E" w:rsidRPr="00C1297A" w:rsidRDefault="00C35B5E" w:rsidP="00C35B5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Breda</w:t>
      </w:r>
      <w:proofErr w:type="spellEnd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átadása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történelmi jelenet emberséggel és diplomáciával.</w:t>
      </w:r>
    </w:p>
    <w:p w:rsidR="00C35B5E" w:rsidRPr="00C1297A" w:rsidRDefault="00C35B5E" w:rsidP="00C35B5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Udvari portrék: IV. Fülöp, infánsnők, udvari bolondok (</w:t>
      </w:r>
      <w:proofErr w:type="spell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Sebastián</w:t>
      </w:r>
      <w:proofErr w:type="spellEnd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de </w:t>
      </w:r>
      <w:proofErr w:type="spell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Morra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35B5E" w:rsidRPr="00C1297A" w:rsidRDefault="00C35B5E" w:rsidP="00C35B5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Mitológiai témák: </w:t>
      </w: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boristen </w:t>
      </w:r>
      <w:proofErr w:type="spell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Bakhus</w:t>
      </w:r>
      <w:proofErr w:type="spellEnd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ünnepe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szövőnők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Udvar és misztikum – kettősség a spanyol barokkban</w:t>
      </w:r>
    </w:p>
    <w:p w:rsidR="00C35B5E" w:rsidRPr="00C1297A" w:rsidRDefault="00C35B5E" w:rsidP="00C35B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Udvar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Velázquez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reprezentáció, hatalom, ugyanakkor mély emberismeret.</w:t>
      </w:r>
    </w:p>
    <w:p w:rsidR="00C35B5E" w:rsidRPr="00C1297A" w:rsidRDefault="00C35B5E" w:rsidP="00C35B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Misztikum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 Greco – látomásos,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spirituális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képi világ.</w:t>
      </w:r>
    </w:p>
    <w:p w:rsidR="00C35B5E" w:rsidRPr="00C1297A" w:rsidRDefault="00C35B5E" w:rsidP="00C35B5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Zurbarán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szemlélődő, aszketikus hangulatú vallásos ábrázolások.</w:t>
      </w:r>
    </w:p>
    <w:p w:rsidR="00C35B5E" w:rsidRPr="00C1297A" w:rsidRDefault="00C35B5E" w:rsidP="00C35B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Közös jellemzők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Fény és árnyék drámai használata.</w:t>
      </w:r>
    </w:p>
    <w:p w:rsidR="00C35B5E" w:rsidRPr="00C1297A" w:rsidRDefault="00C35B5E" w:rsidP="00C35B5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Az emberi alak lelki dimenzióinak hangsúlyozása.</w:t>
      </w:r>
    </w:p>
    <w:p w:rsidR="00C35B5E" w:rsidRPr="00C1297A" w:rsidRDefault="00C35B5E" w:rsidP="00C35B5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Vallás és hatalom vizuális nyelvének kifinomult formái.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Összegzés</w:t>
      </w:r>
    </w:p>
    <w:p w:rsidR="00C35B5E" w:rsidRPr="00C1297A" w:rsidRDefault="00C35B5E" w:rsidP="00C35B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spanyol barokk festészet egyedülállóan ötvözi a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misztikus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vallásosságot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udvari reprezentációt.</w:t>
      </w:r>
    </w:p>
    <w:p w:rsidR="00C35B5E" w:rsidRPr="00C1297A" w:rsidRDefault="00C35B5E" w:rsidP="00C35B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 Greco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expresszív,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transzcendens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látomásfestészet.</w:t>
      </w:r>
    </w:p>
    <w:p w:rsidR="00C35B5E" w:rsidRPr="00C1297A" w:rsidRDefault="00C35B5E" w:rsidP="00C35B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Zurbarán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csendes, mély áhítat,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tenebrizmus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35B5E" w:rsidRPr="00C1297A" w:rsidRDefault="00C35B5E" w:rsidP="00C35B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Velázquez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az udvari portré és festői illúzió mesterfoka.</w:t>
      </w:r>
    </w:p>
    <w:p w:rsidR="00C35B5E" w:rsidRPr="00C1297A" w:rsidRDefault="00C35B5E" w:rsidP="00C35B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irányzat hatása túlélte a barokk korszakot,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inspirálva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romantikát és a modern művészet számos képviselőjét.</w:t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br w:type="page"/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>4. A flamand barokk: Rubens és Van Dyck – Szenvedély, történelmi monumentalitás, portréfestészet</w:t>
      </w: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C35B5E" w:rsidRPr="00C1297A" w:rsidRDefault="00C35B5E" w:rsidP="00C35B5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Flandria (Dél-Németalföld)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17. században:</w:t>
      </w:r>
    </w:p>
    <w:p w:rsidR="00C35B5E" w:rsidRPr="00C1297A" w:rsidRDefault="00C35B5E" w:rsidP="00C35B5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Spanyol Habsburg uralom alatt, katolikus ellenreformáció központja.</w:t>
      </w:r>
    </w:p>
    <w:p w:rsidR="00C35B5E" w:rsidRPr="00C1297A" w:rsidRDefault="00C35B5E" w:rsidP="00C35B5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Antwerpen – virágzó kereskedelmi és művészeti központ.</w:t>
      </w:r>
    </w:p>
    <w:p w:rsidR="00C35B5E" w:rsidRPr="00C1297A" w:rsidRDefault="00C35B5E" w:rsidP="00C35B5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Művészeti közeg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Az itáliai barokk hatásai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Caravaggio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Annibale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Carracci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velencei színek).</w:t>
      </w:r>
    </w:p>
    <w:p w:rsidR="00C35B5E" w:rsidRPr="00C1297A" w:rsidRDefault="00C35B5E" w:rsidP="00C35B5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vallási festészet, történeti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reprezentatív portré kiemelt szerepe.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flamand barokk jellemzői</w:t>
      </w:r>
    </w:p>
    <w:p w:rsidR="00C35B5E" w:rsidRPr="00C1297A" w:rsidRDefault="00C35B5E" w:rsidP="00C35B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Mozgalmas, diagonális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35B5E" w:rsidRPr="00C1297A" w:rsidRDefault="00C35B5E" w:rsidP="00C35B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Gazdag színvilág, velencei festészetből eredő fény- és színhasználat.</w:t>
      </w:r>
    </w:p>
    <w:p w:rsidR="00C35B5E" w:rsidRPr="00C1297A" w:rsidRDefault="00C35B5E" w:rsidP="00C35B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méretek, dinamikus figurák.</w:t>
      </w:r>
    </w:p>
    <w:p w:rsidR="00C35B5E" w:rsidRPr="00C1297A" w:rsidRDefault="00C35B5E" w:rsidP="00C35B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Erős érzelmi hatás: szenvedély, patetikus gesztusok.</w:t>
      </w:r>
    </w:p>
    <w:p w:rsidR="00C35B5E" w:rsidRPr="00C1297A" w:rsidRDefault="00C35B5E" w:rsidP="00C35B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Egyházi és világi megrendelések – oltárképek, udvari reprezentáció.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Peter Paul Rubens (1577–1640)</w:t>
      </w:r>
    </w:p>
    <w:p w:rsidR="00C35B5E" w:rsidRPr="00C1297A" w:rsidRDefault="00C35B5E" w:rsidP="00C35B5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Élet és szerep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Antwerpeni születésű, Itáliában tanult (Velence, Róma, Mantova).</w:t>
      </w:r>
    </w:p>
    <w:p w:rsidR="00C35B5E" w:rsidRPr="00C1297A" w:rsidRDefault="00C35B5E" w:rsidP="00C35B5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Diplomata, a művészet és politika összekapcsolója.</w:t>
      </w:r>
    </w:p>
    <w:p w:rsidR="00C35B5E" w:rsidRPr="00C1297A" w:rsidRDefault="00C35B5E" w:rsidP="00C35B5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Nagy műhelyt vezetett – számos segéd, tanítvány (pl. Van Dyck).</w:t>
      </w:r>
    </w:p>
    <w:p w:rsidR="00C35B5E" w:rsidRPr="00C1297A" w:rsidRDefault="00C35B5E" w:rsidP="00C35B5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Stílusjegyek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mozgalmas kompozíciók.</w:t>
      </w:r>
    </w:p>
    <w:p w:rsidR="00C35B5E" w:rsidRPr="00C1297A" w:rsidRDefault="00C35B5E" w:rsidP="00C35B5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Erőteljes testek, húsos, izmos alakok.</w:t>
      </w:r>
    </w:p>
    <w:p w:rsidR="00C35B5E" w:rsidRPr="00C1297A" w:rsidRDefault="00C35B5E" w:rsidP="00C35B5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Lendületes ecsetkezelés, gazdag, meleg színek.</w:t>
      </w:r>
    </w:p>
    <w:p w:rsidR="00C35B5E" w:rsidRPr="00C1297A" w:rsidRDefault="00C35B5E" w:rsidP="00C35B5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Mitológiai, bibliai és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allegorikus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témák.</w:t>
      </w:r>
    </w:p>
    <w:p w:rsidR="00C35B5E" w:rsidRPr="00C1297A" w:rsidRDefault="00C35B5E" w:rsidP="00C35B5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Kereszt felállítása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(1610–11, Antwerpen) – drámai diagonál, feszült izomzatok.</w:t>
      </w:r>
    </w:p>
    <w:p w:rsidR="00C35B5E" w:rsidRPr="00C1297A" w:rsidRDefault="00C35B5E" w:rsidP="00C35B5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Keresztlevétel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méltóságteljes, érzelmi mélység.</w:t>
      </w:r>
    </w:p>
    <w:p w:rsidR="00C35B5E" w:rsidRPr="00C1297A" w:rsidRDefault="00C35B5E" w:rsidP="00C35B5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három </w:t>
      </w:r>
      <w:proofErr w:type="gram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grácia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érzéki, velencei színhatás.</w:t>
      </w:r>
    </w:p>
    <w:p w:rsidR="00C35B5E" w:rsidRPr="00C1297A" w:rsidRDefault="00C35B5E" w:rsidP="00C35B5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Marie de’ Medici-ciklus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(1622–25) – történeti allegóriák a francia udvar dicsőítésére.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Anthony Van Dyck (1599–1641)</w:t>
      </w:r>
    </w:p>
    <w:p w:rsidR="00C35B5E" w:rsidRPr="00C1297A" w:rsidRDefault="00C35B5E" w:rsidP="00C35B5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Élet és pálya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Rubens tanítványa, majd önállóan Londonban, I. Károly udvari festője.</w:t>
      </w:r>
    </w:p>
    <w:p w:rsidR="00C35B5E" w:rsidRPr="00C1297A" w:rsidRDefault="00C35B5E" w:rsidP="00C35B5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Főleg portréfestészetben vált meghatározóvá.</w:t>
      </w:r>
    </w:p>
    <w:p w:rsidR="00C35B5E" w:rsidRPr="00C1297A" w:rsidRDefault="00C35B5E" w:rsidP="00C35B5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Stílusjegyek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Elegáns,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arisztokratikus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megjelenítés.</w:t>
      </w:r>
    </w:p>
    <w:p w:rsidR="00C35B5E" w:rsidRPr="00C1297A" w:rsidRDefault="00C35B5E" w:rsidP="00C35B5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Karcsú, kifinomult testarányok, könnyed pózok.</w:t>
      </w:r>
    </w:p>
    <w:p w:rsidR="00C35B5E" w:rsidRPr="00C1297A" w:rsidRDefault="00C35B5E" w:rsidP="00C35B5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Finom színátmenetek, lágy fények.</w:t>
      </w:r>
    </w:p>
    <w:p w:rsidR="00C35B5E" w:rsidRPr="00C1297A" w:rsidRDefault="00C35B5E" w:rsidP="00C35B5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I. Károly lovon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uralkodói méltóság hangsúlya, természetes elegancia.</w:t>
      </w:r>
    </w:p>
    <w:p w:rsidR="00C35B5E" w:rsidRPr="00C1297A" w:rsidRDefault="00C35B5E" w:rsidP="00C35B5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I. Károly vadászruhában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informális, mégis reprezentatív.</w:t>
      </w:r>
    </w:p>
    <w:p w:rsidR="00C35B5E" w:rsidRPr="00C1297A" w:rsidRDefault="00C35B5E" w:rsidP="00C35B5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Számos udvari portré az angol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arisztokráciáról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„van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dycki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” típus kialakítása.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Közös és eltérő vonások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3816"/>
        <w:gridCol w:w="3767"/>
      </w:tblGrid>
      <w:tr w:rsidR="00C35B5E" w:rsidRPr="00C1297A" w:rsidTr="00C35B5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Szempont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Rubens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Van Dyck</w:t>
            </w:r>
          </w:p>
        </w:tc>
      </w:tr>
      <w:tr w:rsidR="00C35B5E" w:rsidRPr="00C1297A" w:rsidTr="00C35B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Téma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Monumentális</w:t>
            </w:r>
            <w:proofErr w:type="gramEnd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történeti, vallási és mitológiai jelenetek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Főként portrék, ritkábban vallási témák</w:t>
            </w:r>
          </w:p>
        </w:tc>
      </w:tr>
      <w:tr w:rsidR="00C35B5E" w:rsidRPr="00C1297A" w:rsidTr="00C35B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Stílus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Dinamikus, izmos alakok, szenvedély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Elegáns, karcsú figurák, kifinomultság</w:t>
            </w:r>
          </w:p>
        </w:tc>
      </w:tr>
      <w:tr w:rsidR="00C35B5E" w:rsidRPr="00C1297A" w:rsidTr="00C35B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Színhasználat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Gazdag, meleg, velencei hatás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Finom, hűvösebb tónusok</w:t>
            </w:r>
          </w:p>
        </w:tc>
      </w:tr>
      <w:tr w:rsidR="00C35B5E" w:rsidRPr="00C1297A" w:rsidTr="00C35B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Cél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Érzelmi, drámai hatás, </w:t>
            </w:r>
            <w:proofErr w:type="gramStart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allegorikus</w:t>
            </w:r>
            <w:proofErr w:type="gramEnd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dicsőítés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Arisztokratikus</w:t>
            </w:r>
            <w:proofErr w:type="gramEnd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reprezentáció, státusz hangsúlyozása</w:t>
            </w:r>
          </w:p>
        </w:tc>
      </w:tr>
    </w:tbl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Összegzés</w:t>
      </w:r>
    </w:p>
    <w:p w:rsidR="00C35B5E" w:rsidRPr="00C1297A" w:rsidRDefault="00C35B5E" w:rsidP="00C35B5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flamand barokk két fő arca:</w:t>
      </w:r>
    </w:p>
    <w:p w:rsidR="00C35B5E" w:rsidRPr="00C1297A" w:rsidRDefault="00C35B5E" w:rsidP="00C35B5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Rubens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a történeti monumentalitás, mozgalmasság és szenvedély mestere.</w:t>
      </w:r>
    </w:p>
    <w:p w:rsidR="00C35B5E" w:rsidRPr="00C1297A" w:rsidRDefault="00C35B5E" w:rsidP="00C35B5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Van Dyck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az udvari portré eleganciájának és kifinomultságának megteremtője.</w:t>
      </w:r>
    </w:p>
    <w:p w:rsidR="00C35B5E" w:rsidRPr="00C1297A" w:rsidRDefault="00C35B5E" w:rsidP="00C35B5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Mindketten nemzetközi hatásúak voltak:</w:t>
      </w:r>
    </w:p>
    <w:p w:rsidR="00C35B5E" w:rsidRPr="00C1297A" w:rsidRDefault="00C35B5E" w:rsidP="00C35B5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Rubens egész Európa barokk festészetére (különösen Franciaországra és Spanyolországra) hatott.</w:t>
      </w:r>
    </w:p>
    <w:p w:rsidR="00C35B5E" w:rsidRPr="00C1297A" w:rsidRDefault="00C35B5E" w:rsidP="00C35B5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Van Dyck az angol portréfestészet alapstílusát teremtette meg.</w:t>
      </w:r>
    </w:p>
    <w:p w:rsidR="00C35B5E" w:rsidRPr="00C1297A" w:rsidRDefault="00C35B5E" w:rsidP="00C35B5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 a flamand barokk aranykorát képviselik, ahol a vallásos dráma és a világi reprezentáció egyaránt csúcsra jutott.</w:t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br w:type="page"/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 xml:space="preserve">5. A holland aranykor festészete: Rembrandt,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Vermeer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>, zsáner, csendélet és tájkép – a polgári megrendelés világa</w:t>
      </w: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C35B5E" w:rsidRPr="00C1297A" w:rsidRDefault="00C35B5E" w:rsidP="00C35B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17. század, Hollandia függetlenedése a spanyol uralomtól (1568–1648, nyolcvanéves háború).</w:t>
      </w:r>
    </w:p>
    <w:p w:rsidR="00C35B5E" w:rsidRPr="00C1297A" w:rsidRDefault="00C35B5E" w:rsidP="00C35B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Gazdasági és társadalmi háttér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Tengeri kereskedelem, gyarmati terjeszkedés → gazdag polgárság.</w:t>
      </w:r>
    </w:p>
    <w:p w:rsidR="00C35B5E" w:rsidRPr="00C1297A" w:rsidRDefault="00C35B5E" w:rsidP="00C35B5E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Protestáns (kálvinista) vallás → kevés egyházi megrendelés, hangsúly a világi témákon.</w:t>
      </w:r>
    </w:p>
    <w:p w:rsidR="00C35B5E" w:rsidRPr="00C1297A" w:rsidRDefault="00C35B5E" w:rsidP="00C35B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Megrendelői kör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Városi tanácsok, polgárok, céhek, magánszemélyek.</w:t>
      </w:r>
    </w:p>
    <w:p w:rsidR="00C35B5E" w:rsidRPr="00C1297A" w:rsidRDefault="00C35B5E" w:rsidP="00C35B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Művészeti piac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Festmények szabadpiaci értékesítése (nem csak megrendelésre).</w:t>
      </w:r>
    </w:p>
    <w:p w:rsidR="00C35B5E" w:rsidRPr="00C1297A" w:rsidRDefault="00C35B5E" w:rsidP="00C35B5E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Műfaji specializáció: portré, zsáner, csendélet, tájkép.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holland aranykor művészeti közege</w:t>
      </w:r>
    </w:p>
    <w:p w:rsidR="00C35B5E" w:rsidRPr="00C1297A" w:rsidRDefault="00C35B5E" w:rsidP="00C35B5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Sokszínűség: több mint 700 festő dolgozott ebben az időszakban.</w:t>
      </w:r>
    </w:p>
    <w:p w:rsidR="00C35B5E" w:rsidRPr="00C1297A" w:rsidRDefault="00C35B5E" w:rsidP="00C35B5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Tematikus műfajok:</w:t>
      </w:r>
    </w:p>
    <w:p w:rsidR="00C35B5E" w:rsidRPr="00C1297A" w:rsidRDefault="00C35B5E" w:rsidP="00C35B5E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Csoportportrék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(céhek, milíciák, kórházak).</w:t>
      </w:r>
    </w:p>
    <w:p w:rsidR="00C35B5E" w:rsidRPr="00C1297A" w:rsidRDefault="00C35B5E" w:rsidP="00C35B5E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Zsánerképek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(mindennapi élet).</w:t>
      </w:r>
    </w:p>
    <w:p w:rsidR="00C35B5E" w:rsidRPr="00C1297A" w:rsidRDefault="00C35B5E" w:rsidP="00C35B5E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Csendéletek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vanitas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reggeli-csendélet, virágcsendélet).</w:t>
      </w:r>
    </w:p>
    <w:p w:rsidR="00C35B5E" w:rsidRPr="00C1297A" w:rsidRDefault="00C35B5E" w:rsidP="00C35B5E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Tájképek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(realista, topográfiai pontossággal).</w:t>
      </w:r>
    </w:p>
    <w:p w:rsidR="00C35B5E" w:rsidRPr="00C1297A" w:rsidRDefault="00C35B5E" w:rsidP="00C35B5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Jellemzők:</w:t>
      </w:r>
    </w:p>
    <w:p w:rsidR="00C35B5E" w:rsidRPr="00C1297A" w:rsidRDefault="00C35B5E" w:rsidP="00C35B5E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Realizmus, anyagszerűség, fényérzékenység.</w:t>
      </w:r>
    </w:p>
    <w:p w:rsidR="00C35B5E" w:rsidRPr="00C1297A" w:rsidRDefault="00C35B5E" w:rsidP="00C35B5E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Szimbolikus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jelentések rejtett formában.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Rembrandt van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Rijn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(1606–1669)</w:t>
      </w:r>
    </w:p>
    <w:p w:rsidR="00C35B5E" w:rsidRPr="00C1297A" w:rsidRDefault="00C35B5E" w:rsidP="00C35B5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Élet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Leidenből indult, Amszterdamban teljesedett ki.</w:t>
      </w:r>
    </w:p>
    <w:p w:rsidR="00C35B5E" w:rsidRPr="00C1297A" w:rsidRDefault="00C35B5E" w:rsidP="00C35B5E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Híres portré- és bibliai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jelenet festő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rézkarcművész.</w:t>
      </w:r>
    </w:p>
    <w:p w:rsidR="00C35B5E" w:rsidRPr="00C1297A" w:rsidRDefault="00C35B5E" w:rsidP="00C35B5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Drámai fény–árnyék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chiaroscuro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de lágyabb, mint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Caravaggiónál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35B5E" w:rsidRPr="00C1297A" w:rsidRDefault="00C35B5E" w:rsidP="00C35B5E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Érzelmi mélység, pszichológiai elemzés.</w:t>
      </w:r>
    </w:p>
    <w:p w:rsidR="00C35B5E" w:rsidRPr="00C1297A" w:rsidRDefault="00C35B5E" w:rsidP="00C35B5E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Vastag,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pasztózus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ecsetkezelés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impasto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35B5E" w:rsidRPr="00C1297A" w:rsidRDefault="00C35B5E" w:rsidP="00C35B5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Éjjeli őrjárat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(1642) – milícia-csoportportré, mozgalmas beállítás, fényfoltokkal irányított figyelem.</w:t>
      </w:r>
    </w:p>
    <w:p w:rsidR="00C35B5E" w:rsidRPr="00C1297A" w:rsidRDefault="00C35B5E" w:rsidP="00C35B5E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Titus, Rembrandt fia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meghitt, személyes portré.</w:t>
      </w:r>
    </w:p>
    <w:p w:rsidR="00C35B5E" w:rsidRPr="00C1297A" w:rsidRDefault="00C35B5E" w:rsidP="00C35B5E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Számos bibliai kép (</w:t>
      </w: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tékozló fiú hazatérése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) – emberi együttérzés, lelki dráma.</w:t>
      </w:r>
    </w:p>
    <w:p w:rsidR="00C35B5E" w:rsidRPr="00C1297A" w:rsidRDefault="00C35B5E" w:rsidP="00C35B5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Önarcképek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Élete minden szakaszában festett magáról – önvizsgálat, művészi hitvallás.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Johannes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Vermeer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(1632–1675)</w:t>
      </w:r>
    </w:p>
    <w:p w:rsidR="00C35B5E" w:rsidRPr="00C1297A" w:rsidRDefault="00C35B5E" w:rsidP="00C35B5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Delft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mestere,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kis számú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de rendkívül magas minőségű életmű (kb. 35 kép).</w:t>
      </w:r>
    </w:p>
    <w:p w:rsidR="00C35B5E" w:rsidRPr="00C1297A" w:rsidRDefault="00C35B5E" w:rsidP="00C35B5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Nyugodt, intim belső jelenetek.</w:t>
      </w:r>
    </w:p>
    <w:p w:rsidR="00C35B5E" w:rsidRPr="00C1297A" w:rsidRDefault="00C35B5E" w:rsidP="00C35B5E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Precíz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fénykezelés, optikai megfigyelések (camera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obscura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használata feltételezhető).</w:t>
      </w:r>
    </w:p>
    <w:p w:rsidR="00C35B5E" w:rsidRPr="00C1297A" w:rsidRDefault="00C35B5E" w:rsidP="00C35B5E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Finom színek, tiszta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35B5E" w:rsidRPr="00C1297A" w:rsidRDefault="00C35B5E" w:rsidP="00C35B5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Leány gyöngy fülbevalóval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portré és zsáner határán, titokzatos kifejezés.</w:t>
      </w:r>
    </w:p>
    <w:p w:rsidR="00C35B5E" w:rsidRPr="00C1297A" w:rsidRDefault="00C35B5E" w:rsidP="00C35B5E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festészet allegóriája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művészet és történelem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szimbolikus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egyesítése.</w:t>
      </w:r>
    </w:p>
    <w:p w:rsidR="00C35B5E" w:rsidRPr="00C1297A" w:rsidRDefault="00C35B5E" w:rsidP="00C35B5E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Tejet öntő nő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hétköznapi cselekvés monumentalitása.</w:t>
      </w:r>
    </w:p>
    <w:p w:rsidR="00C35B5E" w:rsidRPr="00C1297A" w:rsidRDefault="00C35B5E" w:rsidP="00C35B5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Hangulat: csend, elmélyültség, a pillanat időtlensége.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Zsánerfestészet</w:t>
      </w:r>
    </w:p>
    <w:p w:rsidR="00C35B5E" w:rsidRPr="00C1297A" w:rsidRDefault="00C35B5E" w:rsidP="00C35B5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Mindennapi élet jelenetei – polgári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interiőrök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piac, fogadó.</w:t>
      </w:r>
    </w:p>
    <w:p w:rsidR="00C35B5E" w:rsidRPr="00C1297A" w:rsidRDefault="00C35B5E" w:rsidP="00C35B5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Neves mesterek: Jan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Steen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(vidám, erkölcsi tanulságú jelenetek),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Pieter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Hooch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perspektíva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fényes udvarok).</w:t>
      </w:r>
    </w:p>
    <w:p w:rsidR="00C35B5E" w:rsidRPr="00C1297A" w:rsidRDefault="00C35B5E" w:rsidP="00C35B5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Funkció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Szórakoztatás és erkölcsi tanítás.</w:t>
      </w:r>
    </w:p>
    <w:p w:rsidR="00C35B5E" w:rsidRPr="00C1297A" w:rsidRDefault="00C35B5E" w:rsidP="00C35B5E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polgári erények (szorgalom, takarékosság) és bűnök (lustaság, kicsapongás) ábrázolása.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Csendélet</w:t>
      </w:r>
    </w:p>
    <w:p w:rsidR="00C35B5E" w:rsidRPr="00C1297A" w:rsidRDefault="00C35B5E" w:rsidP="00C35B5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Típusok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Vanitas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mulandóság, halál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mementója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(koponya, hervadó virág).</w:t>
      </w:r>
    </w:p>
    <w:p w:rsidR="00C35B5E" w:rsidRPr="00C1297A" w:rsidRDefault="00C35B5E" w:rsidP="00C35B5E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Reggeli-csendélet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étel, ital, asztali tárgyak részletes ábrázolása.</w:t>
      </w:r>
    </w:p>
    <w:p w:rsidR="00C35B5E" w:rsidRPr="00C1297A" w:rsidRDefault="00C35B5E" w:rsidP="00C35B5E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Virágcsendélet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botanikai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pontosság, gyakran nem egy évszak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virágai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együtt.</w:t>
      </w:r>
    </w:p>
    <w:p w:rsidR="00C35B5E" w:rsidRPr="00C1297A" w:rsidRDefault="00C35B5E" w:rsidP="00C35B5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Jellemzők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Részletgazdagság, anyagszerűség.</w:t>
      </w:r>
    </w:p>
    <w:p w:rsidR="00C35B5E" w:rsidRPr="00C1297A" w:rsidRDefault="00C35B5E" w:rsidP="00C35B5E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Szimbolika: mulandóság, erkölcsi figyelmeztetés.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Tájkép</w:t>
      </w:r>
    </w:p>
    <w:p w:rsidR="00C35B5E" w:rsidRPr="00C1297A" w:rsidRDefault="00C35B5E" w:rsidP="00C35B5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Realista, gyakran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konkrét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helyszínt ábrázoló.</w:t>
      </w:r>
    </w:p>
    <w:p w:rsidR="00C35B5E" w:rsidRPr="00C1297A" w:rsidRDefault="00C35B5E" w:rsidP="00C35B5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 műfajok:</w:t>
      </w:r>
    </w:p>
    <w:p w:rsidR="00C35B5E" w:rsidRPr="00C1297A" w:rsidRDefault="00C35B5E" w:rsidP="00C35B5E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Tengeri jelenetek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Willem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 de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Velde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35B5E" w:rsidRPr="00C1297A" w:rsidRDefault="00C35B5E" w:rsidP="00C35B5E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Városképek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Gerrit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Berckheyde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35B5E" w:rsidRPr="00C1297A" w:rsidRDefault="00C35B5E" w:rsidP="00C35B5E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Folyóparti és falusi tájak (Jacob van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Ruisdael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) – drámai égboltok, természetközpontúság.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Összegzés</w:t>
      </w:r>
    </w:p>
    <w:p w:rsidR="00C35B5E" w:rsidRPr="00C1297A" w:rsidRDefault="00C35B5E" w:rsidP="00C35B5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holland aranykor festészete a polgári kultúra tükre:</w:t>
      </w:r>
    </w:p>
    <w:p w:rsidR="00C35B5E" w:rsidRPr="00C1297A" w:rsidRDefault="00C35B5E" w:rsidP="00C35B5E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Vallási monumentalitás helyett a mindennapi élet szépsége és erkölcsi üzenete.</w:t>
      </w:r>
    </w:p>
    <w:p w:rsidR="00C35B5E" w:rsidRPr="00C1297A" w:rsidRDefault="00C35B5E" w:rsidP="00C35B5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Rembrandt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lélektani mélység, történeti és portréfestészet mestere.</w:t>
      </w:r>
    </w:p>
    <w:p w:rsidR="00C35B5E" w:rsidRPr="00C1297A" w:rsidRDefault="00C35B5E" w:rsidP="00C35B5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Vermeer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fény és csend költészete.</w:t>
      </w:r>
    </w:p>
    <w:p w:rsidR="00C35B5E" w:rsidRPr="00C1297A" w:rsidRDefault="00C35B5E" w:rsidP="00C35B5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zsáner, csendélet és tájkép műfaji gazdagsága a korszak művészeti piacának sokszínűségét mutatja.</w:t>
      </w:r>
    </w:p>
    <w:p w:rsidR="00C35B5E" w:rsidRPr="00C1297A" w:rsidRDefault="00C35B5E" w:rsidP="00C35B5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Hatásuk a realizmus és a modern festészet (pl. impresszionizmus) felé is továbbgyűrűzött.</w:t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br w:type="page"/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 xml:space="preserve">6. A francia barokk és klasszicizmus határán: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Poussin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Lorrain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– Antikizálás, racionalizmus, történeti tájkép</w:t>
      </w: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C35B5E" w:rsidRPr="00C1297A" w:rsidRDefault="00C35B5E" w:rsidP="00C35B5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17. századi Franciaország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XIII. Lajos, majd XIV. Lajos uralkodása – az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abszolút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monarchia megerősödése.</w:t>
      </w:r>
    </w:p>
    <w:p w:rsidR="00C35B5E" w:rsidRPr="00C1297A" w:rsidRDefault="00C35B5E" w:rsidP="00C35B5E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művészet a királyi reprezentáció és az akadémiai szabályrendszer szolgálatában.</w:t>
      </w:r>
    </w:p>
    <w:p w:rsidR="00C35B5E" w:rsidRPr="00C1297A" w:rsidRDefault="00C35B5E" w:rsidP="00C35B5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Kulturális közeg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Párizs és Róma közötti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intenzív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művészeti kapcsolat.</w:t>
      </w:r>
    </w:p>
    <w:p w:rsidR="00C35B5E" w:rsidRPr="00C1297A" w:rsidRDefault="00C35B5E" w:rsidP="00C35B5E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Francia Akadémia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Académie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royale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peinture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et de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sculpture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1648) – a művészet elméleti alapjainak rögzítése.</w:t>
      </w:r>
    </w:p>
    <w:p w:rsidR="00C35B5E" w:rsidRPr="00C1297A" w:rsidRDefault="00C35B5E" w:rsidP="00C35B5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Barokk és klasszicizmus határán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barokk drámai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kompozícióit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fényhatásait ötvözi az antik művészetből vett renddel, mértékkel és ideális formákkal.</w:t>
      </w:r>
    </w:p>
    <w:p w:rsidR="00C35B5E" w:rsidRPr="00C1297A" w:rsidRDefault="00C35B5E" w:rsidP="00C35B5E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„Francia klasszicizmus”: értelem, szerkezet, történeti és erkölcsi tartalom elsőbbsége.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francia barokk sajátosságai</w:t>
      </w:r>
    </w:p>
    <w:p w:rsidR="00C35B5E" w:rsidRPr="00C1297A" w:rsidRDefault="00C35B5E" w:rsidP="00C35B5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Mérsékelt barokk – nem annyira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teatralis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mozgékony, mint az olasz.</w:t>
      </w:r>
    </w:p>
    <w:p w:rsidR="00C35B5E" w:rsidRPr="00C1297A" w:rsidRDefault="00C35B5E" w:rsidP="00C35B5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Építészetben: szimmetria, monumentalitás (pl. Louvre keleti homlokzata).</w:t>
      </w:r>
    </w:p>
    <w:p w:rsidR="00C35B5E" w:rsidRPr="00C1297A" w:rsidRDefault="00C35B5E" w:rsidP="00C35B5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Festészetben: történeti festészet az akadémiai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hierarchia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élén.</w:t>
      </w:r>
    </w:p>
    <w:p w:rsidR="00C35B5E" w:rsidRPr="00C1297A" w:rsidRDefault="00C35B5E" w:rsidP="00C35B5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klasszikus</w:t>
      </w:r>
      <w:proofErr w:type="gram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rend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világos kompozíció, a figurák mértéktartó gesztusai, szigorú perspektíva.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Nicolas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Poussin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(1594–1665)</w:t>
      </w:r>
    </w:p>
    <w:p w:rsidR="00C35B5E" w:rsidRPr="00C1297A" w:rsidRDefault="00C35B5E" w:rsidP="00C35B5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Francia festő, élete nagy részét Rómában töltötte.</w:t>
      </w:r>
    </w:p>
    <w:p w:rsidR="00C35B5E" w:rsidRPr="00C1297A" w:rsidRDefault="00C35B5E" w:rsidP="00C35B5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Műfaj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történeti festészet – bibliai, mitológiai és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allegorikus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témák.</w:t>
      </w:r>
    </w:p>
    <w:p w:rsidR="00C35B5E" w:rsidRPr="00C1297A" w:rsidRDefault="00C35B5E" w:rsidP="00C35B5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Stílusjegyek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Szigorú szerkezet: geometrikus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horizontális és vertikális rend.</w:t>
      </w:r>
    </w:p>
    <w:p w:rsidR="00C35B5E" w:rsidRPr="00C1297A" w:rsidRDefault="00C35B5E" w:rsidP="00C35B5E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Tiszta rajz, visszafogott, harmonikus színek.</w:t>
      </w:r>
    </w:p>
    <w:p w:rsidR="00C35B5E" w:rsidRPr="00C1297A" w:rsidRDefault="00C35B5E" w:rsidP="00C35B5E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Érzelmek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kontrollált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intellektuális kifejezése.</w:t>
      </w:r>
    </w:p>
    <w:p w:rsidR="00C35B5E" w:rsidRPr="00C1297A" w:rsidRDefault="00C35B5E" w:rsidP="00C35B5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Művészeti elvei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„Festeni csak az értelem vezetésével szabad.”</w:t>
      </w:r>
    </w:p>
    <w:p w:rsidR="00C35B5E" w:rsidRPr="00C1297A" w:rsidRDefault="00C35B5E" w:rsidP="00C35B5E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művészet példaképként kezelése.</w:t>
      </w:r>
    </w:p>
    <w:p w:rsidR="00C35B5E" w:rsidRPr="00C1297A" w:rsidRDefault="00C35B5E" w:rsidP="00C35B5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Et in </w:t>
      </w:r>
      <w:proofErr w:type="spell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Arcadia</w:t>
      </w:r>
      <w:proofErr w:type="spellEnd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ego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idilli táj,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allegorikus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elmélkedés a halálról.</w:t>
      </w:r>
    </w:p>
    <w:p w:rsidR="00C35B5E" w:rsidRPr="00C1297A" w:rsidRDefault="00C35B5E" w:rsidP="00C35B5E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hét szentség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ciklus – katolikus dogma szigorú rendben.</w:t>
      </w:r>
    </w:p>
    <w:p w:rsidR="00C35B5E" w:rsidRPr="00C1297A" w:rsidRDefault="00C35B5E" w:rsidP="00C35B5E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</w:t>
      </w:r>
      <w:proofErr w:type="spell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Sabinus</w:t>
      </w:r>
      <w:proofErr w:type="spellEnd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nők elrablása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történelmi téma drámai, de mértéktartó előadásban.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4. Claude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Lorrain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(1600–1682)</w:t>
      </w:r>
    </w:p>
    <w:p w:rsidR="00C35B5E" w:rsidRPr="00C1297A" w:rsidRDefault="00C35B5E" w:rsidP="00C35B5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Eredeti neve: Claude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Gellée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szintén Rómában dolgozott.</w:t>
      </w:r>
    </w:p>
    <w:p w:rsidR="00C35B5E" w:rsidRPr="00C1297A" w:rsidRDefault="00C35B5E" w:rsidP="00C35B5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Műfaj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tájkép – de történeti tartalommal (</w:t>
      </w: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történeti tájkép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35B5E" w:rsidRPr="00C1297A" w:rsidRDefault="00C35B5E" w:rsidP="00C35B5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Stílusjegyek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Aranyló, atmoszferikus fény – hajnal és alkony motívumai.</w:t>
      </w:r>
    </w:p>
    <w:p w:rsidR="00C35B5E" w:rsidRPr="00C1297A" w:rsidRDefault="00C35B5E" w:rsidP="00C35B5E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Mély távlat,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építészeti elemek a kompozícióban.</w:t>
      </w:r>
    </w:p>
    <w:p w:rsidR="00C35B5E" w:rsidRPr="00C1297A" w:rsidRDefault="00C35B5E" w:rsidP="00C35B5E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táj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idealizált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nem valóságmásolat, hanem eszményi környezet.</w:t>
      </w:r>
    </w:p>
    <w:p w:rsidR="00C35B5E" w:rsidRPr="00C1297A" w:rsidRDefault="00C35B5E" w:rsidP="00C35B5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Történeti tájkép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Mitológiai vagy bibliai jelenet apró figurákkal, a táj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keretében.</w:t>
      </w:r>
    </w:p>
    <w:p w:rsidR="00C35B5E" w:rsidRPr="00C1297A" w:rsidRDefault="00C35B5E" w:rsidP="00C35B5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kikötő alkonyatkor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fény és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perspektíva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egyesítése.</w:t>
      </w:r>
    </w:p>
    <w:p w:rsidR="00C35B5E" w:rsidRPr="00C1297A" w:rsidRDefault="00C35B5E" w:rsidP="00C35B5E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Szent Pál a máltai hajótörés után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történeti jelenet a természet drámájával.</w:t>
      </w:r>
    </w:p>
    <w:p w:rsidR="00C35B5E" w:rsidRPr="00C1297A" w:rsidRDefault="00C35B5E" w:rsidP="00C35B5E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Táj pihenő</w:t>
      </w:r>
      <w:proofErr w:type="gramEnd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pásztorokkal és romokkal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antik romok, idilli nyugalom.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Összehasonlítás –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Poussin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Lorrain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3446"/>
        <w:gridCol w:w="3034"/>
      </w:tblGrid>
      <w:tr w:rsidR="00C35B5E" w:rsidRPr="00C1297A" w:rsidTr="00C35B5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Szempont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Poussin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Lorrain</w:t>
            </w:r>
            <w:proofErr w:type="spellEnd"/>
          </w:p>
        </w:tc>
      </w:tr>
      <w:tr w:rsidR="00C35B5E" w:rsidRPr="00C1297A" w:rsidTr="00C35B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Műfaj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Történeti festészet (alak-központú)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Történeti tájkép (táj-központú)</w:t>
            </w:r>
          </w:p>
        </w:tc>
      </w:tr>
      <w:tr w:rsidR="00C35B5E" w:rsidRPr="00C1297A" w:rsidTr="00C35B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Kompozíció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Geometrikus, szigorú rend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Légies, </w:t>
            </w:r>
            <w:proofErr w:type="gramStart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atmoszférikus</w:t>
            </w:r>
            <w:proofErr w:type="gramEnd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távlat</w:t>
            </w:r>
          </w:p>
        </w:tc>
      </w:tr>
      <w:tr w:rsidR="00C35B5E" w:rsidRPr="00C1297A" w:rsidTr="00C35B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Színek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Visszafogott, harmonikus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Aranyló, fényben oldódó</w:t>
            </w:r>
          </w:p>
        </w:tc>
      </w:tr>
      <w:tr w:rsidR="00C35B5E" w:rsidRPr="00C1297A" w:rsidTr="00C35B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Antikizálás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Történeti témák és figurák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Táj és építészeti motívumok</w:t>
            </w:r>
          </w:p>
        </w:tc>
      </w:tr>
      <w:tr w:rsidR="00C35B5E" w:rsidRPr="00C1297A" w:rsidTr="00C35B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Hatás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Klasszicista festészet eszményképe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Tájképfestészet mintaadója</w:t>
            </w:r>
          </w:p>
        </w:tc>
      </w:tr>
    </w:tbl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Összegzés</w:t>
      </w:r>
    </w:p>
    <w:p w:rsidR="00C35B5E" w:rsidRPr="00C1297A" w:rsidRDefault="00C35B5E" w:rsidP="00C35B5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Poussin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Lorrain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francia művészet római központú, klasszicizáló ágát képviselik.</w:t>
      </w:r>
    </w:p>
    <w:p w:rsidR="00C35B5E" w:rsidRPr="00C1297A" w:rsidRDefault="00C35B5E" w:rsidP="00C35B5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Mindkettőjük munkássága ötvözi:</w:t>
      </w:r>
    </w:p>
    <w:p w:rsidR="00C35B5E" w:rsidRPr="00C1297A" w:rsidRDefault="00C35B5E" w:rsidP="00C35B5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barokk korszak színhatását (fény, térhatás),</w:t>
      </w:r>
    </w:p>
    <w:p w:rsidR="00C35B5E" w:rsidRPr="00C1297A" w:rsidRDefault="00C35B5E" w:rsidP="00C35B5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ókor rendjét és racionalizmusát.</w:t>
      </w:r>
    </w:p>
    <w:p w:rsidR="00C35B5E" w:rsidRPr="00C1297A" w:rsidRDefault="00C35B5E" w:rsidP="00C35B5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Poussin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történeti festészet,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Lorrain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történeti tájkép műfaját emelte akadémiai rangra.</w:t>
      </w:r>
    </w:p>
    <w:p w:rsidR="00C35B5E" w:rsidRPr="00C1297A" w:rsidRDefault="00C35B5E" w:rsidP="00C35B5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Hatásuk a 18. század akadémiai művészetére, a neoklasszicizmusra és a romantikus tájképfestészetre is kiterjedt.</w:t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br w:type="page"/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 xml:space="preserve">7. A francia rokokó festészet stílusjegyei: Watteau,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Boucher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Fragonard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– érzékiség, könnyedség, pásztorjelenetek</w:t>
      </w: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C35B5E" w:rsidRPr="00C1297A" w:rsidRDefault="00C35B5E" w:rsidP="00C35B5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kb. 1715–1780.</w:t>
      </w:r>
    </w:p>
    <w:p w:rsidR="00C35B5E" w:rsidRPr="00C1297A" w:rsidRDefault="00C35B5E" w:rsidP="00C35B5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Politikai-kulturális közeg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XIV. Lajos halála (1715) után a versailles-i udvar szigorú pompája lazul.</w:t>
      </w:r>
    </w:p>
    <w:p w:rsidR="00C35B5E" w:rsidRPr="00C1297A" w:rsidRDefault="00C35B5E" w:rsidP="00C35B5E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Régensség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majd XV. Lajos uralma – a királyi udvar Párizs felé fordul.</w:t>
      </w:r>
    </w:p>
    <w:p w:rsidR="00C35B5E" w:rsidRPr="00C1297A" w:rsidRDefault="00C35B5E" w:rsidP="00C35B5E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főúri megrendelők magánszalonjai és kastélyai új, intimebb művészeti ízlést alakítanak ki.</w:t>
      </w:r>
    </w:p>
    <w:p w:rsidR="00C35B5E" w:rsidRPr="00C1297A" w:rsidRDefault="00C35B5E" w:rsidP="00C35B5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Megrendelői kör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Arisztokrácia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művelt polgárság.</w:t>
      </w:r>
    </w:p>
    <w:p w:rsidR="00C35B5E" w:rsidRPr="00C1297A" w:rsidRDefault="00C35B5E" w:rsidP="00C35B5E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hangsúly a magánélet örömein, nem a hivatalos reprezentáción.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rokokó festészet stílusjegyei</w:t>
      </w:r>
    </w:p>
    <w:p w:rsidR="00C35B5E" w:rsidRPr="00C1297A" w:rsidRDefault="00C35B5E" w:rsidP="00C35B5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Témák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Fête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galante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(udvari társasági jelenetek idilli, természetes környezetben).</w:t>
      </w:r>
    </w:p>
    <w:p w:rsidR="00C35B5E" w:rsidRPr="00C1297A" w:rsidRDefault="00C35B5E" w:rsidP="00C35B5E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Pásztorjelenetek – idilli falusi élet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idealizálva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35B5E" w:rsidRPr="00C1297A" w:rsidRDefault="00C35B5E" w:rsidP="00C35B5E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Mitológiai és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allegorikus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témák érzéki hangsúllyal.</w:t>
      </w:r>
    </w:p>
    <w:p w:rsidR="00C35B5E" w:rsidRPr="00C1297A" w:rsidRDefault="00C35B5E" w:rsidP="00C35B5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Kifejezésmód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Könnyed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laza ecsetkezelés.</w:t>
      </w:r>
    </w:p>
    <w:p w:rsidR="00C35B5E" w:rsidRPr="00C1297A" w:rsidRDefault="00C35B5E" w:rsidP="00C35B5E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Pasztellszínek, gyöngyházfényű árnyalatok.</w:t>
      </w:r>
    </w:p>
    <w:p w:rsidR="00C35B5E" w:rsidRPr="00C1297A" w:rsidRDefault="00C35B5E" w:rsidP="00C35B5E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Finom fény–árnyék, játékos vonalvezetés.</w:t>
      </w:r>
    </w:p>
    <w:p w:rsidR="00C35B5E" w:rsidRPr="00C1297A" w:rsidRDefault="00C35B5E" w:rsidP="00C35B5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Hangulat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Idill, derű, érzékiség, flört.</w:t>
      </w:r>
    </w:p>
    <w:p w:rsidR="00C35B5E" w:rsidRPr="00C1297A" w:rsidRDefault="00C35B5E" w:rsidP="00C35B5E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barokk monumentalitás helyett intim, személyes légkör.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Antoine Watteau (1684–1721)</w:t>
      </w:r>
    </w:p>
    <w:p w:rsidR="00C35B5E" w:rsidRPr="00C1297A" w:rsidRDefault="00C35B5E" w:rsidP="00C35B5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rokokó festészet „alapítója”.</w:t>
      </w:r>
    </w:p>
    <w:p w:rsidR="00C35B5E" w:rsidRPr="00C1297A" w:rsidRDefault="00C35B5E" w:rsidP="00C35B5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Fête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galante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műfaj megteremtője:</w:t>
      </w:r>
    </w:p>
    <w:p w:rsidR="00C35B5E" w:rsidRPr="00C1297A" w:rsidRDefault="00C35B5E" w:rsidP="00C35B5E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Udvari társaság elegáns mulatságok közben, parkokban vagy idilli tájakon.</w:t>
      </w:r>
    </w:p>
    <w:p w:rsidR="00C35B5E" w:rsidRPr="00C1297A" w:rsidRDefault="00C35B5E" w:rsidP="00C35B5E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Finom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melankólia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nosztalgia a képeken.</w:t>
      </w:r>
    </w:p>
    <w:p w:rsidR="00C35B5E" w:rsidRPr="00C1297A" w:rsidRDefault="00C35B5E" w:rsidP="00C35B5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Stílusjegyek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Lágy,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vibráló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ecsetkezelés.</w:t>
      </w:r>
    </w:p>
    <w:p w:rsidR="00C35B5E" w:rsidRPr="00C1297A" w:rsidRDefault="00C35B5E" w:rsidP="00C35B5E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Finom színátmenetek, áttetsző fény.</w:t>
      </w:r>
    </w:p>
    <w:p w:rsidR="00C35B5E" w:rsidRPr="00C1297A" w:rsidRDefault="00C35B5E" w:rsidP="00C35B5E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Érzelmi árnyaltság – nem csak felületes könnyedség.</w:t>
      </w:r>
    </w:p>
    <w:p w:rsidR="00C35B5E" w:rsidRPr="00C1297A" w:rsidRDefault="00C35B5E" w:rsidP="00C35B5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Zarándoklat a </w:t>
      </w:r>
      <w:proofErr w:type="spell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Cythera</w:t>
      </w:r>
      <w:proofErr w:type="spellEnd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szigetére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szerelem szigete,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pasztell színek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lebegő figurák.</w:t>
      </w:r>
    </w:p>
    <w:p w:rsidR="00C35B5E" w:rsidRPr="00C1297A" w:rsidRDefault="00C35B5E" w:rsidP="00C35B5E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Gilles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magányos színész, finoman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szatirikus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portré.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4. François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Boucher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(1703–1770)</w:t>
      </w:r>
    </w:p>
    <w:p w:rsidR="00C35B5E" w:rsidRPr="00C1297A" w:rsidRDefault="00C35B5E" w:rsidP="00C35B5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XV. Lajos és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Madame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Pompadour kedvenc festője.</w:t>
      </w:r>
    </w:p>
    <w:p w:rsidR="00C35B5E" w:rsidRPr="00C1297A" w:rsidRDefault="00C35B5E" w:rsidP="00C35B5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Témák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Mitológiai jelenetek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erotikus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hangsúllyal (</w:t>
      </w: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Vénusz toalettje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35B5E" w:rsidRPr="00C1297A" w:rsidRDefault="00C35B5E" w:rsidP="00C35B5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Idilli pásztor- és falusi jelenetek.</w:t>
      </w:r>
    </w:p>
    <w:p w:rsidR="00C35B5E" w:rsidRPr="00C1297A" w:rsidRDefault="00C35B5E" w:rsidP="00C35B5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Dekoratív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pannók kastélyok és szalonok díszítésére.</w:t>
      </w:r>
    </w:p>
    <w:p w:rsidR="00C35B5E" w:rsidRPr="00C1297A" w:rsidRDefault="00C35B5E" w:rsidP="00C35B5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Élénkebb, de még mindig lágy színek.</w:t>
      </w:r>
    </w:p>
    <w:p w:rsidR="00C35B5E" w:rsidRPr="00C1297A" w:rsidRDefault="00C35B5E" w:rsidP="00C35B5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Kecses pózok, bájos gesztusok.</w:t>
      </w:r>
    </w:p>
    <w:p w:rsidR="00C35B5E" w:rsidRPr="00C1297A" w:rsidRDefault="00C35B5E" w:rsidP="00C35B5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Dekoratív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részletek bősége.</w:t>
      </w:r>
    </w:p>
    <w:p w:rsidR="00C35B5E" w:rsidRPr="00C1297A" w:rsidRDefault="00C35B5E" w:rsidP="00C35B5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Madame</w:t>
      </w:r>
      <w:proofErr w:type="gramEnd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de Pompadour portréi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rokokó elegancia mintaképei.</w:t>
      </w:r>
    </w:p>
    <w:p w:rsidR="00C35B5E" w:rsidRPr="00C1297A" w:rsidRDefault="00C35B5E" w:rsidP="00C35B5E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pásztorlány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idealizált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érzéki falusi idill.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Jean-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Honoré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Fragonard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(1732–1806)</w:t>
      </w:r>
    </w:p>
    <w:p w:rsidR="00C35B5E" w:rsidRPr="00C1297A" w:rsidRDefault="00C35B5E" w:rsidP="00C35B5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rokokó utolsó nagy mestere.</w:t>
      </w:r>
    </w:p>
    <w:p w:rsidR="00C35B5E" w:rsidRPr="00C1297A" w:rsidRDefault="00C35B5E" w:rsidP="00C35B5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Témák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Játékos, szerelmes jelenetek (</w:t>
      </w: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hinta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rokokó ikonja).</w:t>
      </w:r>
    </w:p>
    <w:p w:rsidR="00C35B5E" w:rsidRPr="00C1297A" w:rsidRDefault="00C35B5E" w:rsidP="00C35B5E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Intim belső terek, női alakok érzéki helyzetekben.</w:t>
      </w:r>
    </w:p>
    <w:p w:rsidR="00C35B5E" w:rsidRPr="00C1297A" w:rsidRDefault="00C35B5E" w:rsidP="00C35B5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Könnyed, lendületes ecsetkezelés.</w:t>
      </w:r>
    </w:p>
    <w:p w:rsidR="00C35B5E" w:rsidRPr="00C1297A" w:rsidRDefault="00C35B5E" w:rsidP="00C35B5E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Élénkebb,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vibrálóbb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színek, mint Watteau-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nál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35B5E" w:rsidRPr="00C1297A" w:rsidRDefault="00C35B5E" w:rsidP="00C35B5E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Mozgalmas, szinte színházi jelenetek.</w:t>
      </w:r>
    </w:p>
    <w:p w:rsidR="00C35B5E" w:rsidRPr="00C1297A" w:rsidRDefault="00C35B5E" w:rsidP="00C35B5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hinta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frivol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kacér kompozíció.</w:t>
      </w:r>
    </w:p>
    <w:p w:rsidR="00C35B5E" w:rsidRPr="00C1297A" w:rsidRDefault="00C35B5E" w:rsidP="00C35B5E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Olvasó lány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bensőséges, lírai pillanat.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Közös vonások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1963"/>
        <w:gridCol w:w="2705"/>
        <w:gridCol w:w="3409"/>
      </w:tblGrid>
      <w:tr w:rsidR="00C35B5E" w:rsidRPr="00C1297A" w:rsidTr="00C35B5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Jellemző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Watteau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Boucher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Fragonard</w:t>
            </w:r>
            <w:proofErr w:type="spellEnd"/>
          </w:p>
        </w:tc>
      </w:tr>
      <w:tr w:rsidR="00C35B5E" w:rsidRPr="00C1297A" w:rsidTr="00C35B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Téma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Fête</w:t>
            </w:r>
            <w:proofErr w:type="spellEnd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galante</w:t>
            </w:r>
            <w:proofErr w:type="spellEnd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gramStart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melankólia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Erotikus</w:t>
            </w:r>
            <w:proofErr w:type="gramEnd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mitológia, pásztoridill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Szerelmi játék, </w:t>
            </w:r>
            <w:proofErr w:type="gramStart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frivol</w:t>
            </w:r>
            <w:proofErr w:type="gramEnd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jelenet</w:t>
            </w:r>
          </w:p>
        </w:tc>
      </w:tr>
      <w:tr w:rsidR="00C35B5E" w:rsidRPr="00C1297A" w:rsidTr="00C35B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Színvilág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Pasztell, lágy fény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Dekoratív</w:t>
            </w:r>
            <w:proofErr w:type="gramEnd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élénk pasztell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Élénkebb, melegebb tónusok</w:t>
            </w:r>
          </w:p>
        </w:tc>
      </w:tr>
      <w:tr w:rsidR="00C35B5E" w:rsidRPr="00C1297A" w:rsidTr="00C35B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Hangulat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Idill + nosztalgia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Érzékiség, dekorativitás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Mozgalmas, kacér energia</w:t>
            </w:r>
          </w:p>
        </w:tc>
      </w:tr>
      <w:tr w:rsidR="00C35B5E" w:rsidRPr="00C1297A" w:rsidTr="00C35B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Újdonság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Új műfaj (</w:t>
            </w:r>
            <w:proofErr w:type="spellStart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fête</w:t>
            </w:r>
            <w:proofErr w:type="spellEnd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galante</w:t>
            </w:r>
            <w:proofErr w:type="spellEnd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rokokó „hivatalos” udvari stílusa</w:t>
            </w:r>
          </w:p>
        </w:tc>
        <w:tc>
          <w:tcPr>
            <w:tcW w:w="0" w:type="auto"/>
            <w:vAlign w:val="center"/>
            <w:hideMark/>
          </w:tcPr>
          <w:p w:rsidR="00C35B5E" w:rsidRPr="00C1297A" w:rsidRDefault="00C35B5E" w:rsidP="00C3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Rokokó záró szakasza, előrevetíti a romantikát</w:t>
            </w:r>
          </w:p>
        </w:tc>
      </w:tr>
    </w:tbl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C35B5E" w:rsidRPr="00C1297A" w:rsidRDefault="00C35B5E" w:rsidP="00C35B5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francia rokokó a barokk monumentalitásból az intim, magánéleti témák felé mozdult.</w:t>
      </w:r>
    </w:p>
    <w:p w:rsidR="00C35B5E" w:rsidRPr="00C1297A" w:rsidRDefault="00C35B5E" w:rsidP="00C35B5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Watteau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lírai elegancia, új műfaj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fête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galante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35B5E" w:rsidRPr="00C1297A" w:rsidRDefault="00C35B5E" w:rsidP="00C35B5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Boucher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az udvari érzékiség és dekoráció mestere.</w:t>
      </w:r>
    </w:p>
    <w:p w:rsidR="00C35B5E" w:rsidRPr="00C1297A" w:rsidRDefault="00C35B5E" w:rsidP="00C35B5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Fragonard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játékos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frivolítás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csúcsa.</w:t>
      </w:r>
    </w:p>
    <w:p w:rsidR="00C35B5E" w:rsidRPr="00C1297A" w:rsidRDefault="00C35B5E" w:rsidP="00C35B5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stílus a 18. század második felében a neoklasszicizmus térhódításával háttérbe szorult, de a 19. században ismét hatott a francia festészetre (pl. impresszionistákra a színkezelés révén).</w:t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br w:type="page"/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>8. Rokokó enteriőrök és díszítőművészet: Bútorok, porcelánok, ornamentika – a mindennapi élet művészete</w:t>
      </w: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C35B5E" w:rsidRPr="00C1297A" w:rsidRDefault="00C35B5E" w:rsidP="00C35B5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kb. 1715–1770 (Franciaországban XIV. Lajos halálától a neoklasszicizmus térhódításáig).</w:t>
      </w:r>
    </w:p>
    <w:p w:rsidR="00C35B5E" w:rsidRPr="00C1297A" w:rsidRDefault="00C35B5E" w:rsidP="00C35B5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Politikai-társadalmi közeg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Régensség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XV. Lajos uralma alatt a főúri életmód áthelyeződött a versailles-i udvar monumentalitásából a városi paloták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hôtel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particulier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) intimebb tereibe.</w:t>
      </w:r>
    </w:p>
    <w:p w:rsidR="00C35B5E" w:rsidRPr="00C1297A" w:rsidRDefault="00C35B5E" w:rsidP="00C35B5E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polgárság megerősödésével a kényelmes, reprezentatív magánélet vált az ízlésformálás középpontjává.</w:t>
      </w:r>
    </w:p>
    <w:p w:rsidR="00C35B5E" w:rsidRPr="00C1297A" w:rsidRDefault="00C35B5E" w:rsidP="00C35B5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Kulturális változás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barokk monumentalitását felváltotta a könnyedség, kellem, játékosság.</w:t>
      </w:r>
    </w:p>
    <w:p w:rsidR="00C35B5E" w:rsidRPr="00C1297A" w:rsidRDefault="00C35B5E" w:rsidP="00C35B5E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mindennapi élet szépségének, élvezetének tudatos kultusza.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rokokó enteriőr alapelvei</w:t>
      </w:r>
    </w:p>
    <w:p w:rsidR="00C35B5E" w:rsidRPr="00C1297A" w:rsidRDefault="00C35B5E" w:rsidP="00C35B5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Kisebb, intimebb szobák (szalonok, budoárok, társalgók).</w:t>
      </w:r>
    </w:p>
    <w:p w:rsidR="00C35B5E" w:rsidRPr="00C1297A" w:rsidRDefault="00C35B5E" w:rsidP="00C35B5E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Folytonos felületkapcsolat fal–mennyezet–bútor–tárgy között.</w:t>
      </w:r>
    </w:p>
    <w:p w:rsidR="00C35B5E" w:rsidRPr="00C1297A" w:rsidRDefault="00C35B5E" w:rsidP="00C35B5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Stílusjegyek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Aszimmetria,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organikus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vonalvezetés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rocaille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motívum).</w:t>
      </w:r>
    </w:p>
    <w:p w:rsidR="00C35B5E" w:rsidRPr="00C1297A" w:rsidRDefault="00C35B5E" w:rsidP="00C35B5E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Pasztellszínek, aranyozott részletek, tükörfelületek.</w:t>
      </w:r>
    </w:p>
    <w:p w:rsidR="00C35B5E" w:rsidRPr="00C1297A" w:rsidRDefault="00C35B5E" w:rsidP="00C35B5E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Könnyed fényhatások – nagy ablakok, tükrök fénytörése.</w:t>
      </w:r>
    </w:p>
    <w:p w:rsidR="00C35B5E" w:rsidRPr="00C1297A" w:rsidRDefault="00C35B5E" w:rsidP="00C35B5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Anyaghasználat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Drága, de finoman megmunkált anyagok (színes márvány,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egzotikus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fa, selyem, aranyozott bronz).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Bútorok</w:t>
      </w:r>
    </w:p>
    <w:p w:rsidR="00C35B5E" w:rsidRPr="00C1297A" w:rsidRDefault="00C35B5E" w:rsidP="00C35B5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Jellemzők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Könnyű, mozgatható, emberi test arányaihoz és kényelméhez igazított formák.</w:t>
      </w:r>
    </w:p>
    <w:p w:rsidR="00C35B5E" w:rsidRPr="00C1297A" w:rsidRDefault="00C35B5E" w:rsidP="00C35B5E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Görbített lábak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cabriole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), kagyló- és levélmotívumok faragása.</w:t>
      </w:r>
    </w:p>
    <w:p w:rsidR="00C35B5E" w:rsidRPr="00C1297A" w:rsidRDefault="00C35B5E" w:rsidP="00C35B5E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Lakkozott felületek (európai és kelet-ázsiai technikák utánzata).</w:t>
      </w:r>
    </w:p>
    <w:p w:rsidR="00C35B5E" w:rsidRPr="00C1297A" w:rsidRDefault="00C35B5E" w:rsidP="00C35B5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Típusok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Commodes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alacsony, széles fiókos szekrények márványlappal.</w:t>
      </w:r>
    </w:p>
    <w:p w:rsidR="00C35B5E" w:rsidRPr="00C1297A" w:rsidRDefault="00C35B5E" w:rsidP="00C35B5E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Bureau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plat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lapos íróasztal, gyakran bronzveretekkel.</w:t>
      </w:r>
    </w:p>
    <w:p w:rsidR="00C35B5E" w:rsidRPr="00C1297A" w:rsidRDefault="00C35B5E" w:rsidP="00C35B5E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Fauteuil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karosszék nyitott karral, kárpitozva.</w:t>
      </w:r>
    </w:p>
    <w:p w:rsidR="00C35B5E" w:rsidRPr="00C1297A" w:rsidRDefault="00C35B5E" w:rsidP="00C35B5E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Canapé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kényelmes, díszes kanapé.</w:t>
      </w:r>
    </w:p>
    <w:p w:rsidR="00C35B5E" w:rsidRPr="00C1297A" w:rsidRDefault="00C35B5E" w:rsidP="00C35B5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Kiemelkedő mesterek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André-Charles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Boulle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(barokk–rokokó átmenet,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intarziás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technika).</w:t>
      </w:r>
    </w:p>
    <w:p w:rsidR="00C35B5E" w:rsidRPr="00C1297A" w:rsidRDefault="00C35B5E" w:rsidP="00C35B5E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Jean-François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Oeben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Jean-Henri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Riesener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kifinomult mechanikus és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intarziás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munkák.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Porcelánok</w:t>
      </w:r>
    </w:p>
    <w:p w:rsidR="00C35B5E" w:rsidRPr="00C1297A" w:rsidRDefault="00C35B5E" w:rsidP="00C35B5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Szerep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rokokó luxuséletmód egyik szimbóluma.</w:t>
      </w:r>
    </w:p>
    <w:p w:rsidR="00C35B5E" w:rsidRPr="00C1297A" w:rsidRDefault="00C35B5E" w:rsidP="00C35B5E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Dísztárgy és használati eszköz egyben.</w:t>
      </w:r>
    </w:p>
    <w:p w:rsidR="00C35B5E" w:rsidRPr="00C1297A" w:rsidRDefault="00C35B5E" w:rsidP="00C35B5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Központok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Meissen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(Németország) – első európai keményporcelán, figurális szobrocskák, díszedények.</w:t>
      </w:r>
    </w:p>
    <w:p w:rsidR="00C35B5E" w:rsidRPr="00C1297A" w:rsidRDefault="00C35B5E" w:rsidP="00C35B5E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Sèvres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(Franciaország) – puha porcelán, pasztell színvilág, aranyozás.</w:t>
      </w:r>
    </w:p>
    <w:p w:rsidR="00C35B5E" w:rsidRPr="00C1297A" w:rsidRDefault="00C35B5E" w:rsidP="00C35B5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Témák és formák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Pásztoridillek, mitológiai jelenetek, virágcsokrok.</w:t>
      </w:r>
    </w:p>
    <w:p w:rsidR="00C35B5E" w:rsidRPr="00C1297A" w:rsidRDefault="00C35B5E" w:rsidP="00C35B5E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Apró szoborcsoportok szalonasztalokra.</w:t>
      </w:r>
    </w:p>
    <w:p w:rsidR="00C35B5E" w:rsidRPr="00C1297A" w:rsidRDefault="00C35B5E" w:rsidP="00C35B5E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Teaszervizek, kávéskészletek, illatszeres fiolák.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Ornamentika</w:t>
      </w:r>
    </w:p>
    <w:p w:rsidR="00C35B5E" w:rsidRPr="00C1297A" w:rsidRDefault="00C35B5E" w:rsidP="00C35B5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Rocaille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Kagyló- és csigavonalak, aszimmetrikus görbületek.</w:t>
      </w:r>
    </w:p>
    <w:p w:rsidR="00C35B5E" w:rsidRPr="00C1297A" w:rsidRDefault="00C35B5E" w:rsidP="00C35B5E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Levél- és virágindák, víz- és szélformák utánzata.</w:t>
      </w:r>
    </w:p>
    <w:p w:rsidR="00C35B5E" w:rsidRPr="00C1297A" w:rsidRDefault="00C35B5E" w:rsidP="00C35B5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Falfestés és stukkó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Könnyed, festett pannók mitológiai vagy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galáns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jelenetekkel.</w:t>
      </w:r>
    </w:p>
    <w:p w:rsidR="00C35B5E" w:rsidRPr="00C1297A" w:rsidRDefault="00C35B5E" w:rsidP="00C35B5E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Fehér-arany stukkókeretek.</w:t>
      </w:r>
    </w:p>
    <w:p w:rsidR="00C35B5E" w:rsidRPr="00C1297A" w:rsidRDefault="00C35B5E" w:rsidP="00C35B5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Integrált művészet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35B5E" w:rsidRPr="00C1297A" w:rsidRDefault="00C35B5E" w:rsidP="00C35B5E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Festészet, szobrászat, asztalos- és ötvösművészet egy egységes dekorációs rendszer részeként.</w:t>
      </w:r>
    </w:p>
    <w:p w:rsidR="00C35B5E" w:rsidRPr="00C1297A" w:rsidRDefault="00C35B5E" w:rsidP="00C35B5E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tárgyak és a faldekoráció vizuálisan összefonódnak (például festett bútorbetétek, ugyanazzal a motívummal, mint a falpannó).</w:t>
      </w:r>
    </w:p>
    <w:p w:rsidR="00C35B5E" w:rsidRPr="00C1297A" w:rsidRDefault="00C35B5E" w:rsidP="00C35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5E" w:rsidRPr="00C1297A" w:rsidRDefault="00C35B5E" w:rsidP="00C35B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Összegzés</w:t>
      </w:r>
    </w:p>
    <w:p w:rsidR="00C35B5E" w:rsidRPr="00C1297A" w:rsidRDefault="00C35B5E" w:rsidP="00C35B5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rokokó enteriőr és díszítőművészet célja a kényelem, az élvezet és a vizuális báj megteremtése.</w:t>
      </w:r>
    </w:p>
    <w:p w:rsidR="00C35B5E" w:rsidRPr="00C1297A" w:rsidRDefault="00C35B5E" w:rsidP="00C35B5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Bútor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finom, emberléptékű, gyakran mechanikus újításokkal.</w:t>
      </w:r>
    </w:p>
    <w:p w:rsidR="00C35B5E" w:rsidRPr="00C1297A" w:rsidRDefault="00C35B5E" w:rsidP="00C35B5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Porcelán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luxus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művészi kézművesség szimbóluma, dísz és használati tárgy egyszerre.</w:t>
      </w:r>
    </w:p>
    <w:p w:rsidR="00C35B5E" w:rsidRPr="00C1297A" w:rsidRDefault="00C35B5E" w:rsidP="00C35B5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Ornamentika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organikus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aszimmetrikus, játékos motívumok, melyek a tér minden elemét összefogják.</w:t>
      </w:r>
    </w:p>
    <w:p w:rsidR="00C35B5E" w:rsidRPr="00C1297A" w:rsidRDefault="00C35B5E" w:rsidP="00C35B5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„mindennapi élet művészete” kifejezés itt szó szerint értendő: a rokokó a művészetet beemelte a hétköznapi élet minden részletébe.</w:t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br w:type="page"/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 xml:space="preserve">9. A klasszicizmus kialakulása és elméleti alapjai: Johann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Winckelmann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az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antik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példakép és a „nemes egyszerűség”</w:t>
      </w: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0321D2" w:rsidRPr="00C1297A" w:rsidRDefault="000321D2" w:rsidP="000321D2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kb. 1750–1830.</w:t>
      </w:r>
    </w:p>
    <w:p w:rsidR="000321D2" w:rsidRPr="00C1297A" w:rsidRDefault="000321D2" w:rsidP="000321D2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Politikai-kulturális közeg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felvilágosodás kora: az ész, a tudományos vizsgálódás és a racionális rend eszménye.</w:t>
      </w:r>
    </w:p>
    <w:p w:rsidR="000321D2" w:rsidRPr="00C1297A" w:rsidRDefault="000321D2" w:rsidP="000321D2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Régészeti felfedezések: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Herculaneum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(1738) és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Pompeii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(1748) feltárása → az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művészet iránti érdeklődés felerősödése.</w:t>
      </w:r>
    </w:p>
    <w:p w:rsidR="000321D2" w:rsidRPr="00C1297A" w:rsidRDefault="000321D2" w:rsidP="000321D2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rokokó könnyedségével szemben új, szigorúbb, morális és esztétikai rendet keresnek.</w:t>
      </w:r>
    </w:p>
    <w:p w:rsidR="000321D2" w:rsidRPr="00C1297A" w:rsidRDefault="000321D2" w:rsidP="000321D2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Művészeti irány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görög és római művészet mintája szerint kialakított harmonikus, tiszta formavilág.</w:t>
      </w:r>
    </w:p>
    <w:p w:rsidR="000321D2" w:rsidRPr="00C1297A" w:rsidRDefault="000321D2" w:rsidP="000321D2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Építészetben: szimmetria, oszloprendek, mértékletesség.</w:t>
      </w:r>
    </w:p>
    <w:p w:rsidR="000321D2" w:rsidRPr="00C1297A" w:rsidRDefault="000321D2" w:rsidP="000321D2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Festészetben és szobrászatban: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témák, idealizált emberábrázolás.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klasszicizmus szellemi előzményei</w:t>
      </w:r>
    </w:p>
    <w:p w:rsidR="000321D2" w:rsidRPr="00C1297A" w:rsidRDefault="000321D2" w:rsidP="000321D2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Racionalizmus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(Descartes, felvilágosodás filozófiája) → a rend és az értelem elsőbbsége.</w:t>
      </w:r>
    </w:p>
    <w:p w:rsidR="000321D2" w:rsidRPr="00C1297A" w:rsidRDefault="000321D2" w:rsidP="000321D2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Empirizmus és régészet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→ tárgyi emlékek tanulmányozása.</w:t>
      </w:r>
    </w:p>
    <w:p w:rsidR="000321D2" w:rsidRPr="00C1297A" w:rsidRDefault="000321D2" w:rsidP="000321D2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Humanizmus új hulláma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→ az ókori kultúra morális és szellemi értékeinek példaként állítása.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Johann Joachim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Winckelmann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(1717–1768)</w:t>
      </w:r>
    </w:p>
    <w:p w:rsidR="000321D2" w:rsidRPr="00C1297A" w:rsidRDefault="000321D2" w:rsidP="000321D2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Életút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 művészettörténész és régész, a modern művészettörténet egyik megalapozója.</w:t>
      </w:r>
    </w:p>
    <w:p w:rsidR="000321D2" w:rsidRPr="00C1297A" w:rsidRDefault="000321D2" w:rsidP="000321D2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Pályáját könyvtárosként kezdte, majd Rómában az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művészet kutatásának szentelte életét.</w:t>
      </w:r>
    </w:p>
    <w:p w:rsidR="000321D2" w:rsidRPr="00C1297A" w:rsidRDefault="000321D2" w:rsidP="000321D2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Kapcsolatban állt a kor művészeivel és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mecénásaival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(pl.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Mengs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festő).</w:t>
      </w:r>
    </w:p>
    <w:p w:rsidR="000321D2" w:rsidRPr="00C1297A" w:rsidRDefault="000321D2" w:rsidP="000321D2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Gondolatok a görög művészet utánzásáról a festészetben és szobrászatban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(1755).</w:t>
      </w:r>
    </w:p>
    <w:p w:rsidR="000321D2" w:rsidRPr="00C1297A" w:rsidRDefault="000321D2" w:rsidP="000321D2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ókori művészet története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(1764) – az első összefüggő művészettörténeti korszakleírás.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Az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példakép</w:t>
      </w:r>
    </w:p>
    <w:p w:rsidR="000321D2" w:rsidRPr="00C1297A" w:rsidRDefault="000321D2" w:rsidP="000321D2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görög művészetet tartotta a legmagasabb rendűnek.</w:t>
      </w:r>
    </w:p>
    <w:p w:rsidR="000321D2" w:rsidRPr="00C1297A" w:rsidRDefault="000321D2" w:rsidP="000321D2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Szerinte a római művészet csak a görög másolata, ezért az „eredeti” görög minták tanulmányozása a művészi fejlődés kulcsa.</w:t>
      </w:r>
    </w:p>
    <w:p w:rsidR="000321D2" w:rsidRPr="00C1297A" w:rsidRDefault="000321D2" w:rsidP="000321D2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szobrászatban látta megvalósulni az ideális emberi szépséget és a harmonikus arányokat.</w:t>
      </w:r>
    </w:p>
    <w:p w:rsidR="000321D2" w:rsidRPr="00C1297A" w:rsidRDefault="000321D2" w:rsidP="000321D2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művészet célja: a természet utáni utánzás, de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idealizált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formában – a valóság nemesítése.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A „nemes egyszerűség és csendes nagyság” elve</w:t>
      </w:r>
    </w:p>
    <w:p w:rsidR="000321D2" w:rsidRPr="00C1297A" w:rsidRDefault="000321D2" w:rsidP="000321D2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Winckelmann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a görög művek szépségének forrása:</w:t>
      </w:r>
    </w:p>
    <w:p w:rsidR="000321D2" w:rsidRPr="00C1297A" w:rsidRDefault="000321D2" w:rsidP="000321D2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Nemes egyszerűség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tiszta, világos formák, dísztelenség, arányosság.</w:t>
      </w:r>
    </w:p>
    <w:p w:rsidR="000321D2" w:rsidRPr="00C1297A" w:rsidRDefault="000321D2" w:rsidP="000321D2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Csendes nagyság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nyugalom, méltóság, a szenvedélyek visszafogott kifejezése.</w:t>
      </w:r>
    </w:p>
    <w:p w:rsidR="000321D2" w:rsidRPr="00C1297A" w:rsidRDefault="000321D2" w:rsidP="000321D2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Példa: a Laokoón-csoport → a fájdalom ábrázolása drámai, de nem torz vagy túlzó; a testek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szépsége megmarad.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Hatás és jelentőség</w:t>
      </w:r>
    </w:p>
    <w:p w:rsidR="000321D2" w:rsidRPr="00C1297A" w:rsidRDefault="000321D2" w:rsidP="000321D2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Winckelmann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művei alapvetően formálták a 18. század végi művészeti gondolkodást.</w:t>
      </w:r>
    </w:p>
    <w:p w:rsidR="000321D2" w:rsidRPr="00C1297A" w:rsidRDefault="000321D2" w:rsidP="000321D2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Hatása:</w:t>
      </w:r>
    </w:p>
    <w:p w:rsidR="000321D2" w:rsidRPr="00C1297A" w:rsidRDefault="000321D2" w:rsidP="000321D2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Festészet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Jacques-Louis David (pl. </w:t>
      </w: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Horatiusok esküje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→ világos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antik téma, erkölcsi példázat.</w:t>
      </w:r>
    </w:p>
    <w:p w:rsidR="000321D2" w:rsidRPr="00C1297A" w:rsidRDefault="000321D2" w:rsidP="000321D2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Szobrászat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Antonio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Canova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→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testideál, nyugalom.</w:t>
      </w:r>
    </w:p>
    <w:p w:rsidR="000321D2" w:rsidRPr="00C1297A" w:rsidRDefault="000321D2" w:rsidP="000321D2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Építészet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neoklasszikus középületek (pl. párizsi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Panthéon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berlini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Brandenburger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Tor).</w:t>
      </w:r>
    </w:p>
    <w:p w:rsidR="000321D2" w:rsidRPr="00C1297A" w:rsidRDefault="000321D2" w:rsidP="000321D2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művészetelméletben megalapozta a stílustörténeti és korszakos elemzés módszerét.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0321D2" w:rsidRPr="00C1297A" w:rsidRDefault="000321D2" w:rsidP="000321D2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klasszicizmus a felvilágosodás esztétikai kifejeződése, az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világ eszményeinek tudatos újjáélesztése.</w:t>
      </w:r>
    </w:p>
    <w:p w:rsidR="000321D2" w:rsidRPr="00C1297A" w:rsidRDefault="000321D2" w:rsidP="000321D2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Winckelmann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szerepe:</w:t>
      </w:r>
    </w:p>
    <w:p w:rsidR="000321D2" w:rsidRPr="00C1297A" w:rsidRDefault="000321D2" w:rsidP="000321D2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görög művészet tudományos feldolgozója és esztétikai ideáljának megfogalmazója.</w:t>
      </w:r>
    </w:p>
    <w:p w:rsidR="000321D2" w:rsidRPr="00C1297A" w:rsidRDefault="000321D2" w:rsidP="000321D2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„nemes egyszerűség és csendes nagyság” elve a korszak művészetének iránytűje lett.</w:t>
      </w:r>
    </w:p>
    <w:p w:rsidR="000321D2" w:rsidRPr="00C1297A" w:rsidRDefault="000321D2" w:rsidP="000321D2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klasszicista művészet nem csupán formai, hanem erkölcsi program is: az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példakép a szépség és a jellem nemesítésének eszköze.</w:t>
      </w:r>
    </w:p>
    <w:p w:rsidR="000321D2" w:rsidRPr="00C1297A" w:rsidRDefault="000321D2" w:rsidP="00C35B5E">
      <w:pPr>
        <w:rPr>
          <w:rFonts w:ascii="Times New Roman" w:hAnsi="Times New Roman" w:cs="Times New Roman"/>
          <w:sz w:val="24"/>
          <w:szCs w:val="24"/>
        </w:rPr>
      </w:pP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br w:type="page"/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 xml:space="preserve">10. Jacques-Louis David művészete –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politikai festészet: Horatiusok esküje, Marat halála</w:t>
      </w: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0321D2" w:rsidRPr="00C1297A" w:rsidRDefault="000321D2" w:rsidP="000321D2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18. század vége – 19. század eleje.</w:t>
      </w:r>
    </w:p>
    <w:p w:rsidR="000321D2" w:rsidRPr="00C1297A" w:rsidRDefault="000321D2" w:rsidP="000321D2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Politikai környezet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Francia forradalom (1789–1799) és Napóleon kora.</w:t>
      </w:r>
    </w:p>
    <w:p w:rsidR="000321D2" w:rsidRPr="00C1297A" w:rsidRDefault="000321D2" w:rsidP="000321D2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művészet erősen átpolitizálódott: a festők a forradalmi eszmények és a polgári erények </w:t>
      </w:r>
      <w:proofErr w:type="spellStart"/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propagálói</w:t>
      </w:r>
      <w:proofErr w:type="spellEnd"/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lettek.</w:t>
      </w:r>
    </w:p>
    <w:p w:rsidR="000321D2" w:rsidRPr="00C1297A" w:rsidRDefault="000321D2" w:rsidP="000321D2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Művészeti irány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Klasszicizmus →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példák felidézése a kortárs politikai üzenet erősítésére.</w:t>
      </w:r>
    </w:p>
    <w:p w:rsidR="000321D2" w:rsidRPr="00C1297A" w:rsidRDefault="000321D2" w:rsidP="000321D2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Winckelmann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esztétikai elvei: „nemes egyszerűség és csendes nagyság”.</w:t>
      </w:r>
    </w:p>
    <w:p w:rsidR="000321D2" w:rsidRPr="00C1297A" w:rsidRDefault="000321D2" w:rsidP="000321D2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David szerepe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„A forradalom festője”.</w:t>
      </w:r>
    </w:p>
    <w:p w:rsidR="000321D2" w:rsidRPr="00C1297A" w:rsidRDefault="000321D2" w:rsidP="000321D2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Nemcsak művész, hanem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politikai szereplő (jakobinus képviselő).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Jacques-Louis David (1748–1825) – pályakép</w:t>
      </w:r>
    </w:p>
    <w:p w:rsidR="000321D2" w:rsidRPr="00C1297A" w:rsidRDefault="000321D2" w:rsidP="000321D2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Tanulmányok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Párizsi Királyi Akadémia, majd Róma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Prix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Rome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ösztöndíj).</w:t>
      </w:r>
    </w:p>
    <w:p w:rsidR="000321D2" w:rsidRPr="00C1297A" w:rsidRDefault="000321D2" w:rsidP="000321D2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művészet közvetlen tanulmányozása.</w:t>
      </w:r>
    </w:p>
    <w:p w:rsidR="000321D2" w:rsidRPr="00C1297A" w:rsidRDefault="000321D2" w:rsidP="000321D2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Pályaszakaszok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61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Korai klasszicizmus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római történeti témák, erkölcsi példázatok.</w:t>
      </w:r>
    </w:p>
    <w:p w:rsidR="000321D2" w:rsidRPr="00C1297A" w:rsidRDefault="000321D2" w:rsidP="000321D2">
      <w:pPr>
        <w:numPr>
          <w:ilvl w:val="1"/>
          <w:numId w:val="61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Forradalmi korszak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politikai propagandaképek, mártírium-ábrázolások.</w:t>
      </w:r>
    </w:p>
    <w:p w:rsidR="000321D2" w:rsidRPr="00C1297A" w:rsidRDefault="000321D2" w:rsidP="000321D2">
      <w:pPr>
        <w:numPr>
          <w:ilvl w:val="1"/>
          <w:numId w:val="61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Napóleoni korszak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uralkodói reprezentáció.</w:t>
      </w:r>
    </w:p>
    <w:p w:rsidR="000321D2" w:rsidRPr="00C1297A" w:rsidRDefault="000321D2" w:rsidP="000321D2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Halála után művészete még sokáig minta volt az akadémiai festészetben.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 politikai festészet fogalma</w:t>
      </w:r>
    </w:p>
    <w:p w:rsidR="000321D2" w:rsidRPr="00C1297A" w:rsidRDefault="000321D2" w:rsidP="000321D2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Történeti témák a jelen politikai üzeneteinek közvetítésére.</w:t>
      </w:r>
    </w:p>
    <w:p w:rsidR="000321D2" w:rsidRPr="00C1297A" w:rsidRDefault="000321D2" w:rsidP="000321D2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Morális példázat, a közösség szolgálatának hangsúlyozása.</w:t>
      </w:r>
    </w:p>
    <w:p w:rsidR="000321D2" w:rsidRPr="00C1297A" w:rsidRDefault="000321D2" w:rsidP="000321D2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forradalom idején: hősi önfeláldozás, republikánus erények, a „közjó” szolgálata.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Horatiusok esküje (1784)</w:t>
      </w:r>
    </w:p>
    <w:p w:rsidR="000321D2" w:rsidRPr="00C1297A" w:rsidRDefault="000321D2" w:rsidP="000321D2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Római legenda: a Horatius fivérek esküt tesznek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apjuknak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harcolnak a városért a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Curiatius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testvérek ellen.</w:t>
      </w:r>
    </w:p>
    <w:p w:rsidR="000321D2" w:rsidRPr="00C1297A" w:rsidRDefault="000321D2" w:rsidP="000321D2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családi és személyes érzések fölé helyezett haza iránti hűség.</w:t>
      </w:r>
    </w:p>
    <w:p w:rsidR="000321D2" w:rsidRPr="00C1297A" w:rsidRDefault="000321D2" w:rsidP="000321D2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Kompozíció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Szimmetrikus, tiszta szerkezet.</w:t>
      </w:r>
    </w:p>
    <w:p w:rsidR="000321D2" w:rsidRPr="00C1297A" w:rsidRDefault="000321D2" w:rsidP="000321D2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csoport: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bal oldalon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esküt tevő fivérek, középen az apa, jobb oldalon a gyászoló asszonyok.</w:t>
      </w:r>
    </w:p>
    <w:p w:rsidR="000321D2" w:rsidRPr="00C1297A" w:rsidRDefault="000321D2" w:rsidP="000321D2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Klasszikus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architektúra hátterében.</w:t>
      </w:r>
    </w:p>
    <w:p w:rsidR="000321D2" w:rsidRPr="00C1297A" w:rsidRDefault="000321D2" w:rsidP="000321D2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Éles rajz, letisztult színek.</w:t>
      </w:r>
    </w:p>
    <w:p w:rsidR="000321D2" w:rsidRPr="00C1297A" w:rsidRDefault="000321D2" w:rsidP="000321D2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Drámai, de fegyelmezett gesztusok.</w:t>
      </w:r>
    </w:p>
    <w:p w:rsidR="000321D2" w:rsidRPr="00C1297A" w:rsidRDefault="000321D2" w:rsidP="000321D2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Üzenet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forradalom előtti Franciaország polgári erényeinek előképe.</w:t>
      </w:r>
    </w:p>
    <w:p w:rsidR="000321D2" w:rsidRPr="00C1297A" w:rsidRDefault="000321D2" w:rsidP="000321D2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Hazaszeretet és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önfeláldozás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legfőbb érték.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Marat halála (1793)</w:t>
      </w:r>
    </w:p>
    <w:p w:rsidR="000321D2" w:rsidRPr="00C1297A" w:rsidRDefault="000321D2" w:rsidP="000321D2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Jean-Paul Marat, a forradalom radikális vezetője, Charlotte Corday meggyilkol</w:t>
      </w:r>
      <w:r w:rsid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fürdőkádjában.</w:t>
      </w:r>
    </w:p>
    <w:p w:rsidR="000321D2" w:rsidRPr="00C1297A" w:rsidRDefault="000321D2" w:rsidP="000321D2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David személyesen ismerte Marat-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így a kép politikai gyászmunka is volt.</w:t>
      </w:r>
    </w:p>
    <w:p w:rsidR="000321D2" w:rsidRPr="00C1297A" w:rsidRDefault="000321D2" w:rsidP="000321D2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Kompozíció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Egyszerű, puritán háttér.</w:t>
      </w:r>
    </w:p>
    <w:p w:rsidR="000321D2" w:rsidRPr="00C1297A" w:rsidRDefault="000321D2" w:rsidP="000321D2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Marat testének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idealizált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klasszikus nyugalma (Michelangelo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Pietà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-hatás).</w:t>
      </w:r>
    </w:p>
    <w:p w:rsidR="000321D2" w:rsidRPr="00C1297A" w:rsidRDefault="000321D2" w:rsidP="000321D2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kézben tartott levél, a véres kés és a tintatartó a gyilkosság közvetlen jelei.</w:t>
      </w:r>
    </w:p>
    <w:p w:rsidR="000321D2" w:rsidRPr="00C1297A" w:rsidRDefault="000321D2" w:rsidP="000321D2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Minimalista környezet, hangsúly az emberi méltóságon.</w:t>
      </w:r>
    </w:p>
    <w:p w:rsidR="000321D2" w:rsidRPr="00C1297A" w:rsidRDefault="000321D2" w:rsidP="000321D2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Lágy fény, amely szinte szentként világítja meg Marat-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321D2" w:rsidRPr="00C1297A" w:rsidRDefault="000321D2" w:rsidP="000321D2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Üzenet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Forradalmi mártírium → a politikai ügy szentségének kifejezése.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Stílusjegyek és jelentőség</w:t>
      </w:r>
    </w:p>
    <w:p w:rsidR="000321D2" w:rsidRPr="00C1297A" w:rsidRDefault="000321D2" w:rsidP="000321D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Antikizáló formanyelv → morális, politikai tartalommal feltöltve.</w:t>
      </w:r>
    </w:p>
    <w:p w:rsidR="000321D2" w:rsidRPr="00C1297A" w:rsidRDefault="000321D2" w:rsidP="000321D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Éles körvonal, tiszta színfelületek, világos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321D2" w:rsidRPr="00C1297A" w:rsidRDefault="000321D2" w:rsidP="000321D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Érzelmek visszafogott, fegyelmezett megjelenítése.</w:t>
      </w:r>
    </w:p>
    <w:p w:rsidR="000321D2" w:rsidRPr="00C1297A" w:rsidRDefault="000321D2" w:rsidP="000321D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Politikai üzenet: a festészet a közösség szolgálatában.</w:t>
      </w:r>
    </w:p>
    <w:p w:rsidR="000321D2" w:rsidRPr="00C1297A" w:rsidRDefault="000321D2" w:rsidP="000321D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David festészete hidat képez a felvilágosodás racionalizmusa és a forradalmi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propaganda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0321D2" w:rsidRPr="00C1297A" w:rsidRDefault="000321D2" w:rsidP="000321D2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Jacques-Louis David a klasszicizmus csúcsfestője és a politikai festészet kiemelkedő alakja.</w:t>
      </w:r>
    </w:p>
    <w:p w:rsidR="000321D2" w:rsidRPr="00C1297A" w:rsidRDefault="000321D2" w:rsidP="000321D2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Horatiusok esküje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erkölcsi példázat, a haza iránti önfeláldozás mintája.</w:t>
      </w:r>
    </w:p>
    <w:p w:rsidR="000321D2" w:rsidRPr="00C1297A" w:rsidRDefault="000321D2" w:rsidP="000321D2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Marat halála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a politikai mártírium emblematikus képe.</w:t>
      </w:r>
    </w:p>
    <w:p w:rsidR="000321D2" w:rsidRPr="00C1297A" w:rsidRDefault="000321D2" w:rsidP="000321D2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Művészete mintává vált a 19. századi akadémiai történeti festészet számára, de politikai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elköteleződése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egyedülálló súlyt adott alkotásainak.</w:t>
      </w:r>
    </w:p>
    <w:p w:rsidR="000321D2" w:rsidRPr="00C1297A" w:rsidRDefault="000321D2" w:rsidP="00C35B5E">
      <w:pPr>
        <w:rPr>
          <w:rFonts w:ascii="Times New Roman" w:hAnsi="Times New Roman" w:cs="Times New Roman"/>
          <w:sz w:val="24"/>
          <w:szCs w:val="24"/>
        </w:rPr>
      </w:pP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br w:type="page"/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 xml:space="preserve">11. Antonio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Canova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és a klasszicista szobrászat – Antik formaeszmény, érzékiség,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idealizált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test</w:t>
      </w: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0321D2" w:rsidRPr="00C1297A" w:rsidRDefault="000321D2" w:rsidP="000321D2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klasszicizmus kora (kb. 1770–1830).</w:t>
      </w:r>
    </w:p>
    <w:p w:rsidR="000321D2" w:rsidRPr="00C1297A" w:rsidRDefault="000321D2" w:rsidP="000321D2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Kulturális közeg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felvilágosodás esztétikai ideálja → rend, arányosság, harmónia.</w:t>
      </w:r>
    </w:p>
    <w:p w:rsidR="000321D2" w:rsidRPr="00C1297A" w:rsidRDefault="000321D2" w:rsidP="000321D2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Régészeti feltárások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Herculaneum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Pompeii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és az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szobrok tanulmányozása.</w:t>
      </w:r>
    </w:p>
    <w:p w:rsidR="000321D2" w:rsidRPr="00C1297A" w:rsidRDefault="000321D2" w:rsidP="000321D2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Winckelmann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művészetelmélete: „nemes egyszerűség és csendes nagyság” mint mérce.</w:t>
      </w:r>
    </w:p>
    <w:p w:rsidR="000321D2" w:rsidRPr="00C1297A" w:rsidRDefault="000321D2" w:rsidP="000321D2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Szobrászat szerepe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hősök, istenek és mitológiai alakok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újraértelmezése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321D2" w:rsidRPr="00C1297A" w:rsidRDefault="000321D2" w:rsidP="000321D2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Az emberi test esztétikai és erkölcsi eszményének megjelenítése.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Antonio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Canova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(1757–1822) – életrajzi áttekintés</w:t>
      </w:r>
    </w:p>
    <w:p w:rsidR="000321D2" w:rsidRPr="00C1297A" w:rsidRDefault="000321D2" w:rsidP="000321D2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Származás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Possagno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(Velencei Köztársaság).</w:t>
      </w:r>
    </w:p>
    <w:p w:rsidR="000321D2" w:rsidRPr="00C1297A" w:rsidRDefault="000321D2" w:rsidP="000321D2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Tanulmányok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Velence, majd Róma – az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művek és Michelangelo tanulmányozása.</w:t>
      </w:r>
    </w:p>
    <w:p w:rsidR="000321D2" w:rsidRPr="00C1297A" w:rsidRDefault="000321D2" w:rsidP="000321D2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Mecénások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európai arisztokrácia, Napóleon és családja, pápai udvar.</w:t>
      </w:r>
    </w:p>
    <w:p w:rsidR="000321D2" w:rsidRPr="00C1297A" w:rsidRDefault="000321D2" w:rsidP="000321D2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Nemzetközi hírnév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a „klasszicista szobrászat fejedelme”, alkotásai Európa-szerte rangos gyűjteményekbe kerültek.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Az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formaeszmény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Canovánál</w:t>
      </w:r>
      <w:proofErr w:type="spellEnd"/>
    </w:p>
    <w:p w:rsidR="000321D2" w:rsidRPr="00C1297A" w:rsidRDefault="000321D2" w:rsidP="000321D2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Görög hatás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Arányos, harmonikus testformák.</w:t>
      </w:r>
    </w:p>
    <w:p w:rsidR="000321D2" w:rsidRPr="00C1297A" w:rsidRDefault="000321D2" w:rsidP="000321D2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Nyugodt, kiegyensúlyozott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321D2" w:rsidRPr="00C1297A" w:rsidRDefault="000321D2" w:rsidP="000321D2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Idealizáció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valóság nemesítése, hibátlan anatómia.</w:t>
      </w:r>
    </w:p>
    <w:p w:rsidR="000321D2" w:rsidRPr="00C1297A" w:rsidRDefault="000321D2" w:rsidP="000321D2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érzelmek visszafogott, méltóságteljes megjelenítése.</w:t>
      </w:r>
    </w:p>
    <w:p w:rsidR="000321D2" w:rsidRPr="00C1297A" w:rsidRDefault="000321D2" w:rsidP="000321D2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Érzékiség és líraiság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klasszicista fegyelem mellett finom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erotika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lágy formakezelés.</w:t>
      </w:r>
    </w:p>
    <w:p w:rsidR="000321D2" w:rsidRPr="00C1297A" w:rsidRDefault="000321D2" w:rsidP="000321D2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Simára csiszolt márványfelületek, amelyek a bőr puhaságát idézik.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Fő művek és elemzésük</w:t>
      </w:r>
    </w:p>
    <w:p w:rsidR="000321D2" w:rsidRPr="00C1297A" w:rsidRDefault="000321D2" w:rsidP="000321D2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Psyche ébredése Cupido csókjára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(1787–1793)</w:t>
      </w:r>
    </w:p>
    <w:p w:rsidR="000321D2" w:rsidRPr="00C1297A" w:rsidRDefault="000321D2" w:rsidP="000321D2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mitológia (Apuleius története).</w:t>
      </w:r>
    </w:p>
    <w:p w:rsidR="000321D2" w:rsidRPr="00C1297A" w:rsidRDefault="000321D2" w:rsidP="000321D2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Jellemzők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lírai, érzéki pillanat; bonyolult,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spirális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kompozíció; finom részletformálás.</w:t>
      </w:r>
    </w:p>
    <w:p w:rsidR="000321D2" w:rsidRPr="00C1297A" w:rsidRDefault="000321D2" w:rsidP="000321D2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Üzenet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a szerelem éltető ereje, érzéki szépség.</w:t>
      </w:r>
    </w:p>
    <w:p w:rsidR="000321D2" w:rsidRPr="00C1297A" w:rsidRDefault="000321D2" w:rsidP="000321D2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Paolina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Borghese</w:t>
      </w:r>
      <w:proofErr w:type="gram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mint Vénusz győztes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(1804–1808)</w:t>
      </w:r>
    </w:p>
    <w:p w:rsidR="000321D2" w:rsidRPr="00C1297A" w:rsidRDefault="000321D2" w:rsidP="000321D2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Napóleon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húga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mitológiai istennő.</w:t>
      </w:r>
    </w:p>
    <w:p w:rsidR="000321D2" w:rsidRPr="00C1297A" w:rsidRDefault="000321D2" w:rsidP="000321D2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Jellemzők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fekvő akt, valós modell arcvonásai és az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testideál ötvözése.</w:t>
      </w:r>
    </w:p>
    <w:p w:rsidR="000321D2" w:rsidRPr="00C1297A" w:rsidRDefault="000321D2" w:rsidP="000321D2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Üzenet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személyes hiúság és a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isteni szépség egybeolvadása.</w:t>
      </w:r>
    </w:p>
    <w:p w:rsidR="000321D2" w:rsidRPr="00C1297A" w:rsidRDefault="000321D2" w:rsidP="000321D2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Theseus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Minotaurusz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felett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(1781–1783)</w:t>
      </w:r>
    </w:p>
    <w:p w:rsidR="000321D2" w:rsidRPr="00C1297A" w:rsidRDefault="000321D2" w:rsidP="000321D2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győzelem a barbárság felett.</w:t>
      </w:r>
    </w:p>
    <w:p w:rsidR="000321D2" w:rsidRPr="00C1297A" w:rsidRDefault="000321D2" w:rsidP="000321D2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Jellemzők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nyugodt póz a cselekvés után, hősi méltóság.</w:t>
      </w:r>
    </w:p>
    <w:p w:rsidR="000321D2" w:rsidRPr="00C1297A" w:rsidRDefault="000321D2" w:rsidP="000321D2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Üzenet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az erény győzelme a vad ösztönök felett.</w:t>
      </w:r>
    </w:p>
    <w:p w:rsidR="000321D2" w:rsidRPr="00C1297A" w:rsidRDefault="000321D2" w:rsidP="000321D2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Napóleon</w:t>
      </w:r>
      <w:proofErr w:type="gram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mint Mars békehozó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(1802–1806)</w:t>
      </w:r>
    </w:p>
    <w:p w:rsidR="000321D2" w:rsidRPr="00C1297A" w:rsidRDefault="000321D2" w:rsidP="000321D2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uralkodói önreprezentáció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hősként.</w:t>
      </w:r>
    </w:p>
    <w:p w:rsidR="000321D2" w:rsidRPr="00C1297A" w:rsidRDefault="000321D2" w:rsidP="000321D2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Jellemzők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idealizált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izomzat, isteni attribútumok.</w:t>
      </w:r>
    </w:p>
    <w:p w:rsidR="000321D2" w:rsidRPr="00C1297A" w:rsidRDefault="000321D2" w:rsidP="000321D2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Üzenet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hatalom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legitimizálása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formanyelvvel.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Stílusjegyek</w:t>
      </w:r>
    </w:p>
    <w:p w:rsidR="000321D2" w:rsidRPr="00C1297A" w:rsidRDefault="000321D2" w:rsidP="000321D2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Forma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Tiszta körvonalak, tökéletes anatómia, kiegyensúlyozott pózok.</w:t>
      </w:r>
    </w:p>
    <w:p w:rsidR="000321D2" w:rsidRPr="00C1297A" w:rsidRDefault="000321D2" w:rsidP="000321D2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Felületkezelés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 sima márvány, finom fényjáték.</w:t>
      </w:r>
    </w:p>
    <w:p w:rsidR="000321D2" w:rsidRPr="00C1297A" w:rsidRDefault="000321D2" w:rsidP="000321D2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Kompozíció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Nyugalom és dinamika egyensúlya.</w:t>
      </w:r>
    </w:p>
    <w:p w:rsidR="000321D2" w:rsidRPr="00C1297A" w:rsidRDefault="000321D2" w:rsidP="000321D2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Gyakran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spirális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diagonális vonalvezetés a néző mozgatására.</w:t>
      </w:r>
    </w:p>
    <w:p w:rsidR="000321D2" w:rsidRPr="00C1297A" w:rsidRDefault="000321D2" w:rsidP="000321D2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Hangulat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Méltóság, visszafogott érzelem, de érzéki kisugárzás.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Jelentőség</w:t>
      </w:r>
    </w:p>
    <w:p w:rsidR="000321D2" w:rsidRPr="00C1297A" w:rsidRDefault="000321D2" w:rsidP="000321D2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Canova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klasszicista szobrászat csúcspontját képviselte Európában.</w:t>
      </w:r>
    </w:p>
    <w:p w:rsidR="000321D2" w:rsidRPr="00C1297A" w:rsidRDefault="000321D2" w:rsidP="000321D2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Híd a tiszta antikizáló forma és a 19. század romantikus érzékenysége között.</w:t>
      </w:r>
    </w:p>
    <w:p w:rsidR="000321D2" w:rsidRPr="00C1297A" w:rsidRDefault="000321D2" w:rsidP="000321D2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Művei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etalon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ként szolgáltak a 19. századi akadémiai szobrászat számára.</w:t>
      </w:r>
    </w:p>
    <w:p w:rsidR="000321D2" w:rsidRPr="00C1297A" w:rsidRDefault="000321D2" w:rsidP="000321D2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Példát adott arra, hogyan lehet a görög-római örökséget a korabeli ízléshez és megrendelői igényekhez illeszteni.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0321D2" w:rsidRPr="00C1297A" w:rsidRDefault="000321D2" w:rsidP="000321D2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Antonio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Canova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munkássága a klasszicizmus szobrászatának csúcsa.</w:t>
      </w:r>
    </w:p>
    <w:p w:rsidR="000321D2" w:rsidRPr="00C1297A" w:rsidRDefault="000321D2" w:rsidP="000321D2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formaeszmény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arány, harmónia, nyugalom.</w:t>
      </w:r>
    </w:p>
    <w:p w:rsidR="000321D2" w:rsidRPr="00C1297A" w:rsidRDefault="000321D2" w:rsidP="000321D2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Érzékiség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fegyelem mellett lírai, finoman erotikus kifejezés.</w:t>
      </w:r>
    </w:p>
    <w:p w:rsidR="000321D2" w:rsidRPr="00C1297A" w:rsidRDefault="000321D2" w:rsidP="000321D2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Idealizált</w:t>
      </w:r>
      <w:proofErr w:type="gram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test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hibátlan anatómia, a természet „nemesítése”.</w:t>
      </w:r>
    </w:p>
    <w:p w:rsidR="000321D2" w:rsidRPr="00C1297A" w:rsidRDefault="000321D2" w:rsidP="000321D2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Canova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művei egyszerre tudományos régiségkutatásra épülő alkotások és a korszak legmagasabb szintű luxustárgyai.</w:t>
      </w:r>
    </w:p>
    <w:p w:rsidR="000321D2" w:rsidRPr="00C1297A" w:rsidRDefault="000321D2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br w:type="page"/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 xml:space="preserve">12. A klasszicista építészet Európában: Közösségi terek, templomok, múzeumok: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Soufflot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Ledoux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Schinkel</w:t>
      </w:r>
      <w:proofErr w:type="spellEnd"/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0321D2" w:rsidRPr="00C1297A" w:rsidRDefault="000321D2" w:rsidP="000321D2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kb. 1750–1830.</w:t>
      </w:r>
    </w:p>
    <w:p w:rsidR="000321D2" w:rsidRPr="00C1297A" w:rsidRDefault="000321D2" w:rsidP="000321D2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Kulturális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kontextus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Felvilágosodás → racionális rend, közösségi hasznosság hangsúlya.</w:t>
      </w:r>
    </w:p>
    <w:p w:rsidR="000321D2" w:rsidRPr="00C1297A" w:rsidRDefault="000321D2" w:rsidP="000321D2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Régészeti feltárások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Pompeii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Herculaneum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→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autentikus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antik formák újrafelfedezése.</w:t>
      </w:r>
    </w:p>
    <w:p w:rsidR="000321D2" w:rsidRPr="00C1297A" w:rsidRDefault="000321D2" w:rsidP="000321D2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Winckelmann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esztétikai elvei: </w:t>
      </w: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„nemes egyszerűség és csendes nagyság”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321D2" w:rsidRPr="00C1297A" w:rsidRDefault="000321D2" w:rsidP="000321D2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proofErr w:type="gram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beli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változás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építészet nem csupán reprezentáció, hanem a közjó szolgálata: múzeumok, könyvtárak, közterek.</w:t>
      </w:r>
    </w:p>
    <w:p w:rsidR="000321D2" w:rsidRPr="00C1297A" w:rsidRDefault="000321D2" w:rsidP="000321D2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templomforma és az ókori középületek (bazilika, színház) adaptálása új feladatokra.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klasszicista építészet alapelvei</w:t>
      </w:r>
    </w:p>
    <w:p w:rsidR="000321D2" w:rsidRPr="00C1297A" w:rsidRDefault="000321D2" w:rsidP="000321D2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Forma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Szimmetria, tiszta geometria, arányos elrendezés.</w:t>
      </w:r>
    </w:p>
    <w:p w:rsidR="000321D2" w:rsidRPr="00C1297A" w:rsidRDefault="000321D2" w:rsidP="000321D2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Oszloprendek tudatos, archeológiai pontosságú alkalmazása (dór, ión, korinthoszi).</w:t>
      </w:r>
    </w:p>
    <w:p w:rsidR="000321D2" w:rsidRPr="00C1297A" w:rsidRDefault="000321D2" w:rsidP="000321D2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Anyaghasználat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Kő és tégla, gyakran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vakolat borítással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; hangsúly a tartósságon.</w:t>
      </w:r>
    </w:p>
    <w:p w:rsidR="000321D2" w:rsidRPr="00C1297A" w:rsidRDefault="000321D2" w:rsidP="000321D2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Térszervezés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Középtengelyre szerkesztett alaprajz.</w:t>
      </w:r>
    </w:p>
    <w:p w:rsidR="000321D2" w:rsidRPr="00C1297A" w:rsidRDefault="000321D2" w:rsidP="000321D2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de letisztult tömegek.</w:t>
      </w:r>
    </w:p>
    <w:p w:rsidR="000321D2" w:rsidRPr="00C1297A" w:rsidRDefault="000321D2" w:rsidP="000321D2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Eszmei tartalom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szépség a rend és a mérték kifejeződése.</w:t>
      </w:r>
    </w:p>
    <w:p w:rsidR="000321D2" w:rsidRPr="00C1297A" w:rsidRDefault="000321D2" w:rsidP="000321D2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épület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funkciója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harmonizál a formával (templom = méltóság, múzeum = tudás temploma).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Jacques-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Germain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Soufflot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(1713–1780)</w:t>
      </w:r>
    </w:p>
    <w:p w:rsidR="000321D2" w:rsidRPr="00C1297A" w:rsidRDefault="000321D2" w:rsidP="000321D2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Fontos mű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Párizsi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Panthéon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(eredetileg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Sainte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Geneviève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-templom, 1757–1790).</w:t>
      </w:r>
    </w:p>
    <w:p w:rsidR="000321D2" w:rsidRPr="00C1297A" w:rsidRDefault="000321D2" w:rsidP="000321D2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gótikus mérnöki könnyedség (karcsú boltozatok) és a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formaegyszerűség ötvözése.</w:t>
      </w:r>
    </w:p>
    <w:p w:rsidR="000321D2" w:rsidRPr="00C1297A" w:rsidRDefault="000321D2" w:rsidP="000321D2">
      <w:pPr>
        <w:numPr>
          <w:ilvl w:val="1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Görögkereszt alaprajz, központi kupola.</w:t>
      </w:r>
    </w:p>
    <w:p w:rsidR="000321D2" w:rsidRPr="00C1297A" w:rsidRDefault="000321D2" w:rsidP="000321D2">
      <w:pPr>
        <w:numPr>
          <w:ilvl w:val="1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Homlokzaton ókori templomot idéző timpanonos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portikusz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321D2" w:rsidRPr="00C1297A" w:rsidRDefault="000321D2" w:rsidP="000321D2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Jelentőség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francia klasszicizmus egyik csúcspontja, a „haza nagyjainak” mauzóleuma lett a forradalom után.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4. Claude-Nicolas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Ledoux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(1736–1806)</w:t>
      </w:r>
    </w:p>
    <w:p w:rsidR="000321D2" w:rsidRPr="00C1297A" w:rsidRDefault="000321D2" w:rsidP="000321D2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Elméleti és gyakorlati újító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felvilágosodás építészetének utópistája.</w:t>
      </w:r>
    </w:p>
    <w:p w:rsidR="000321D2" w:rsidRPr="00C1297A" w:rsidRDefault="000321D2" w:rsidP="000321D2">
      <w:pPr>
        <w:numPr>
          <w:ilvl w:val="1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Középületek tervezése társadalmi reformprogram részeként.</w:t>
      </w:r>
    </w:p>
    <w:p w:rsidR="000321D2" w:rsidRPr="00C1297A" w:rsidRDefault="000321D2" w:rsidP="000321D2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Chaux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királyi sólepárló (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Saline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Royale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Arc-et-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Senans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1775–1779)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félkör alaprajz,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hierarchikus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szerkezet, antik formák funkcionális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újrafogalmazása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321D2" w:rsidRPr="00C1297A" w:rsidRDefault="000321D2" w:rsidP="000321D2">
      <w:pPr>
        <w:numPr>
          <w:ilvl w:val="1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Városi kapuk, vámházak Párizs körül → monumentalitás a mindennapi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funkciókban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321D2" w:rsidRPr="00C1297A" w:rsidRDefault="000321D2" w:rsidP="000321D2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Eszmei jelentőség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építészetet a közjó szolgálatába állította.</w:t>
      </w:r>
    </w:p>
    <w:p w:rsidR="000321D2" w:rsidRPr="00C1297A" w:rsidRDefault="000321D2" w:rsidP="000321D2">
      <w:pPr>
        <w:numPr>
          <w:ilvl w:val="1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forma nem puszta utánzás, hanem szimbolikus és praktikus jelentés hordozója.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Karl Friedrich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Schinkel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(1781–1841)</w:t>
      </w:r>
    </w:p>
    <w:p w:rsidR="000321D2" w:rsidRPr="00C1297A" w:rsidRDefault="000321D2" w:rsidP="000321D2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Porosz klasszicizmus kiemelkedő alakja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321D2" w:rsidRPr="00C1297A" w:rsidRDefault="000321D2" w:rsidP="000321D2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Fontos művek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Altes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Museum, Berlin (1823–1830)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2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múzeum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 tudás „temploma”.</w:t>
      </w:r>
    </w:p>
    <w:p w:rsidR="000321D2" w:rsidRPr="00C1297A" w:rsidRDefault="000321D2" w:rsidP="000321D2">
      <w:pPr>
        <w:numPr>
          <w:ilvl w:val="2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Hatalmas ión oszlopsoros loggia a főhomlokzaton.</w:t>
      </w:r>
    </w:p>
    <w:p w:rsidR="000321D2" w:rsidRPr="00C1297A" w:rsidRDefault="000321D2" w:rsidP="000321D2">
      <w:pPr>
        <w:numPr>
          <w:ilvl w:val="2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Nyitott, átlátható térszervezés, a közművelődés demokratikus eszményével összhangban.</w:t>
      </w:r>
    </w:p>
    <w:p w:rsidR="000321D2" w:rsidRPr="00C1297A" w:rsidRDefault="000321D2" w:rsidP="000321D2">
      <w:pPr>
        <w:numPr>
          <w:ilvl w:val="1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Schauspielhaus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Berlin (1818–1821)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2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de kiegyensúlyozott tömeg.</w:t>
      </w:r>
    </w:p>
    <w:p w:rsidR="000321D2" w:rsidRPr="00C1297A" w:rsidRDefault="000321D2" w:rsidP="000321D2">
      <w:pPr>
        <w:numPr>
          <w:ilvl w:val="2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Homlokzaton timpanon és korinthoszi oszloprend.</w:t>
      </w:r>
    </w:p>
    <w:p w:rsidR="000321D2" w:rsidRPr="00C1297A" w:rsidRDefault="000321D2" w:rsidP="000321D2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Szigorú arányok, tiszta vonalvezetés.</w:t>
      </w:r>
    </w:p>
    <w:p w:rsidR="000321D2" w:rsidRPr="00C1297A" w:rsidRDefault="000321D2" w:rsidP="000321D2">
      <w:pPr>
        <w:numPr>
          <w:ilvl w:val="1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Funkcióhoz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illeszkedő antik formák (múzeum = oszlopcsarnok, színház = templomforma).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Összegzés</w:t>
      </w:r>
    </w:p>
    <w:p w:rsidR="000321D2" w:rsidRPr="00C1297A" w:rsidRDefault="000321D2" w:rsidP="000321D2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Soufflot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a klasszicista monumentalitás és mérnöki könnyedség egyesítése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Panthéon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0321D2" w:rsidRPr="00C1297A" w:rsidRDefault="000321D2" w:rsidP="000321D2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Ledoux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utópisztikus középülettervek, antikizáló formák társadalmi reformszereppel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Saline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Royale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0321D2" w:rsidRPr="00C1297A" w:rsidRDefault="000321D2" w:rsidP="000321D2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Schinkel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a közművelődést szolgáló reprezentatív építészet mintája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Altes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Museum).</w:t>
      </w:r>
    </w:p>
    <w:p w:rsidR="000321D2" w:rsidRPr="00C1297A" w:rsidRDefault="000321D2" w:rsidP="000321D2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klasszicista építészet Európában a közösségi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funkciók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eszményi kerete lett – a „templomforma” szimbolikája átszivárgott a múzeumokba, színházakba, középületekbe.</w:t>
      </w:r>
    </w:p>
    <w:p w:rsidR="000321D2" w:rsidRPr="00C1297A" w:rsidRDefault="000321D2" w:rsidP="00C35B5E">
      <w:pPr>
        <w:rPr>
          <w:rFonts w:ascii="Times New Roman" w:hAnsi="Times New Roman" w:cs="Times New Roman"/>
          <w:sz w:val="24"/>
          <w:szCs w:val="24"/>
        </w:rPr>
      </w:pPr>
    </w:p>
    <w:p w:rsidR="000321D2" w:rsidRPr="00C1297A" w:rsidRDefault="000321D2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br w:type="page"/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 xml:space="preserve">13. A romantikus festészet Franciaországban: Géricault és Delacroix – Forradalom,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orientalizmus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érzelmi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intenzitás</w:t>
      </w:r>
      <w:proofErr w:type="gramEnd"/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0321D2" w:rsidRPr="00C1297A" w:rsidRDefault="000321D2" w:rsidP="000321D2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kb. 1815–1850.</w:t>
      </w:r>
    </w:p>
    <w:p w:rsidR="000321D2" w:rsidRPr="00C1297A" w:rsidRDefault="000321D2" w:rsidP="000321D2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Kulturális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kontextus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Napóleoni háborúk lezárulta, politikai instabilitás Franciaországban (Restauráció, 1830-as forradalom).</w:t>
      </w:r>
    </w:p>
    <w:p w:rsidR="000321D2" w:rsidRPr="00C1297A" w:rsidRDefault="000321D2" w:rsidP="000321D2">
      <w:pPr>
        <w:numPr>
          <w:ilvl w:val="1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romantika a klasszicizmus racionalizmusa ellen lép fel → az érzelem, a szenvedély és az egyéni élmény előtérbe kerül.</w:t>
      </w:r>
    </w:p>
    <w:p w:rsidR="000321D2" w:rsidRPr="00C1297A" w:rsidRDefault="000321D2" w:rsidP="000321D2">
      <w:pPr>
        <w:numPr>
          <w:ilvl w:val="1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Történeti események,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aktuális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politikai drámák, egzotikus világok inspirálják a festőket.</w:t>
      </w:r>
    </w:p>
    <w:p w:rsidR="000321D2" w:rsidRPr="00C1297A" w:rsidRDefault="000321D2" w:rsidP="000321D2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Ellentét a klasszicizmussal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Klasszicizmus → rend,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példakép, visszafogott érzelem.</w:t>
      </w:r>
    </w:p>
    <w:p w:rsidR="000321D2" w:rsidRPr="00C1297A" w:rsidRDefault="000321D2" w:rsidP="000321D2">
      <w:pPr>
        <w:numPr>
          <w:ilvl w:val="1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Romantika → mozgás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színgazdagság, drámai fény, szenvedélyes kifejezés.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romantikus festészet jellemzői</w:t>
      </w:r>
    </w:p>
    <w:p w:rsidR="000321D2" w:rsidRPr="00C1297A" w:rsidRDefault="000321D2" w:rsidP="000321D2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Témaválasztás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Drámai történelmi események, kortárs politikai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konfliktusok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321D2" w:rsidRPr="00C1297A" w:rsidRDefault="000321D2" w:rsidP="000321D2">
      <w:pPr>
        <w:numPr>
          <w:ilvl w:val="1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Természeti katasztrófák,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egzotikus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jelenetek,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orientalizmus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321D2" w:rsidRPr="00C1297A" w:rsidRDefault="000321D2" w:rsidP="000321D2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Formanyelv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Erőteljes színek, festői ecsetkezelés.</w:t>
      </w:r>
    </w:p>
    <w:p w:rsidR="000321D2" w:rsidRPr="00C1297A" w:rsidRDefault="000321D2" w:rsidP="000321D2">
      <w:pPr>
        <w:numPr>
          <w:ilvl w:val="1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Mozgalmas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diagonális szerkezet.</w:t>
      </w:r>
    </w:p>
    <w:p w:rsidR="000321D2" w:rsidRPr="00C1297A" w:rsidRDefault="000321D2" w:rsidP="000321D2">
      <w:pPr>
        <w:numPr>
          <w:ilvl w:val="1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Fény-árnyék kontrasztok a feszültség fokozására.</w:t>
      </w:r>
    </w:p>
    <w:p w:rsidR="000321D2" w:rsidRPr="00C1297A" w:rsidRDefault="000321D2" w:rsidP="000321D2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Eszme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Egyéni szabadság, hősies vagy tragikus sorsok.</w:t>
      </w:r>
    </w:p>
    <w:p w:rsidR="000321D2" w:rsidRPr="00C1297A" w:rsidRDefault="000321D2" w:rsidP="000321D2">
      <w:pPr>
        <w:numPr>
          <w:ilvl w:val="1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Érzelmek szélsőséges ábrázolása.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Théodore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Géricault (1791–1824)</w:t>
      </w:r>
    </w:p>
    <w:p w:rsidR="000321D2" w:rsidRPr="00C1297A" w:rsidRDefault="000321D2" w:rsidP="000321D2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Munkásság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 életpálya, de óriási hatás a romantikus festészet indulására.</w:t>
      </w:r>
    </w:p>
    <w:p w:rsidR="000321D2" w:rsidRPr="00C1297A" w:rsidRDefault="000321D2" w:rsidP="000321D2">
      <w:pPr>
        <w:numPr>
          <w:ilvl w:val="1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Érdeklődése a drámai, gyakran tragikus témák iránt.</w:t>
      </w:r>
    </w:p>
    <w:p w:rsidR="000321D2" w:rsidRPr="00C1297A" w:rsidRDefault="000321D2" w:rsidP="000321D2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Medúza tutaja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(1818–1819)</w:t>
      </w:r>
    </w:p>
    <w:p w:rsidR="000321D2" w:rsidRPr="00C1297A" w:rsidRDefault="000321D2" w:rsidP="000321D2">
      <w:pPr>
        <w:numPr>
          <w:ilvl w:val="1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egy francia hadihajó katasztrófája (1816), a túlélők 13 napig sodródtak tutajon.</w:t>
      </w:r>
    </w:p>
    <w:p w:rsidR="000321D2" w:rsidRPr="00C1297A" w:rsidRDefault="000321D2" w:rsidP="000321D2">
      <w:pPr>
        <w:numPr>
          <w:ilvl w:val="1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Politikai üzenet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a kormány felelőtlenségének leleplezése, társadalmi kritika.</w:t>
      </w:r>
    </w:p>
    <w:p w:rsidR="000321D2" w:rsidRPr="00C1297A" w:rsidRDefault="000321D2" w:rsidP="000321D2">
      <w:pPr>
        <w:numPr>
          <w:ilvl w:val="1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Kompozíció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2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Piramisszerkezet, a halott testektől a reménykedő alakig.</w:t>
      </w:r>
    </w:p>
    <w:p w:rsidR="000321D2" w:rsidRPr="00C1297A" w:rsidRDefault="000321D2" w:rsidP="000321D2">
      <w:pPr>
        <w:numPr>
          <w:ilvl w:val="2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Kifejezett anatómiai realizmus, az élet-halál közti feszültség.</w:t>
      </w:r>
    </w:p>
    <w:p w:rsidR="000321D2" w:rsidRPr="00C1297A" w:rsidRDefault="000321D2" w:rsidP="000321D2">
      <w:pPr>
        <w:numPr>
          <w:ilvl w:val="1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2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Barokk hatás (Rubens), drámai fény, sötét színek.</w:t>
      </w:r>
    </w:p>
    <w:p w:rsidR="000321D2" w:rsidRPr="00C1297A" w:rsidRDefault="000321D2" w:rsidP="000321D2">
      <w:pPr>
        <w:numPr>
          <w:ilvl w:val="2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Fokozott érzelmi kifejezés.</w:t>
      </w:r>
    </w:p>
    <w:p w:rsidR="000321D2" w:rsidRPr="00C1297A" w:rsidRDefault="000321D2" w:rsidP="000321D2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Más művek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Őrült portrék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sorozata (pszichiátriai betegekről) – mély pszichológiai érdeklődés.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Eugène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Delacroix (1798–1863)</w:t>
      </w:r>
    </w:p>
    <w:p w:rsidR="000321D2" w:rsidRPr="00C1297A" w:rsidRDefault="000321D2" w:rsidP="000321D2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Munkásság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romantika vezető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alakja Franciaországban Géricault után.</w:t>
      </w:r>
    </w:p>
    <w:p w:rsidR="000321D2" w:rsidRPr="00C1297A" w:rsidRDefault="000321D2" w:rsidP="000321D2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Színhasználat és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dinamika mestere.</w:t>
      </w:r>
    </w:p>
    <w:p w:rsidR="000321D2" w:rsidRPr="00C1297A" w:rsidRDefault="000321D2" w:rsidP="000321D2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8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Szabadság vezeti a népet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(1830)</w:t>
      </w:r>
    </w:p>
    <w:p w:rsidR="000321D2" w:rsidRPr="00C1297A" w:rsidRDefault="000321D2" w:rsidP="000321D2">
      <w:pPr>
        <w:numPr>
          <w:ilvl w:val="2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1830-as júliusi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forradalom Párizsban.</w:t>
      </w:r>
    </w:p>
    <w:p w:rsidR="000321D2" w:rsidRPr="00C1297A" w:rsidRDefault="000321D2" w:rsidP="000321D2">
      <w:pPr>
        <w:numPr>
          <w:ilvl w:val="2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Allegorikus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nőalak (Szabadság) vezeti a népet, különböző társadalmi rétegeket.</w:t>
      </w:r>
    </w:p>
    <w:p w:rsidR="000321D2" w:rsidRPr="00C1297A" w:rsidRDefault="000321D2" w:rsidP="000321D2">
      <w:pPr>
        <w:numPr>
          <w:ilvl w:val="2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Mozgalmas, diagonális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forradalmi pátosz.</w:t>
      </w:r>
    </w:p>
    <w:p w:rsidR="000321D2" w:rsidRPr="00C1297A" w:rsidRDefault="000321D2" w:rsidP="000321D2">
      <w:pPr>
        <w:numPr>
          <w:ilvl w:val="1"/>
          <w:numId w:val="8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Chios</w:t>
      </w:r>
      <w:proofErr w:type="spellEnd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szigetének mészárlása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(1824)</w:t>
      </w:r>
    </w:p>
    <w:p w:rsidR="000321D2" w:rsidRPr="00C1297A" w:rsidRDefault="000321D2" w:rsidP="000321D2">
      <w:pPr>
        <w:numPr>
          <w:ilvl w:val="2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görög szabadságharc tragédiája az oszmánok ellen.</w:t>
      </w:r>
    </w:p>
    <w:p w:rsidR="000321D2" w:rsidRPr="00C1297A" w:rsidRDefault="000321D2" w:rsidP="000321D2">
      <w:pPr>
        <w:numPr>
          <w:ilvl w:val="2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Orientalizmus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egzotikus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ruházat, erőteljes színek.</w:t>
      </w:r>
    </w:p>
    <w:p w:rsidR="000321D2" w:rsidRPr="00C1297A" w:rsidRDefault="000321D2" w:rsidP="000321D2">
      <w:pPr>
        <w:numPr>
          <w:ilvl w:val="1"/>
          <w:numId w:val="8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Algíri nők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(1834)</w:t>
      </w:r>
    </w:p>
    <w:p w:rsidR="000321D2" w:rsidRPr="00C1297A" w:rsidRDefault="000321D2" w:rsidP="000321D2">
      <w:pPr>
        <w:numPr>
          <w:ilvl w:val="2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Orientalista mű,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egzotikus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tér, érzéki atmoszféra.</w:t>
      </w:r>
    </w:p>
    <w:p w:rsidR="000321D2" w:rsidRPr="00C1297A" w:rsidRDefault="000321D2" w:rsidP="000321D2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Laza ecsetkezelés, gazdag színpaletta.</w:t>
      </w:r>
    </w:p>
    <w:p w:rsidR="000321D2" w:rsidRPr="00C1297A" w:rsidRDefault="000321D2" w:rsidP="000321D2">
      <w:pPr>
        <w:numPr>
          <w:ilvl w:val="1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fény és szín kölcsönhatásának hangsúlya.</w:t>
      </w:r>
    </w:p>
    <w:p w:rsidR="000321D2" w:rsidRPr="00C1297A" w:rsidRDefault="000321D2" w:rsidP="000321D2">
      <w:pPr>
        <w:numPr>
          <w:ilvl w:val="1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festmény érzelmi ereje fontosabb, mint a pontos rajzi részletesség.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Géricault és Delacroix összehasonlítása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3546"/>
        <w:gridCol w:w="4437"/>
      </w:tblGrid>
      <w:tr w:rsidR="000321D2" w:rsidRPr="00C1297A" w:rsidTr="000321D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321D2" w:rsidRPr="00C1297A" w:rsidRDefault="000321D2" w:rsidP="0003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Szempont</w:t>
            </w:r>
          </w:p>
        </w:tc>
        <w:tc>
          <w:tcPr>
            <w:tcW w:w="0" w:type="auto"/>
            <w:vAlign w:val="center"/>
            <w:hideMark/>
          </w:tcPr>
          <w:p w:rsidR="000321D2" w:rsidRPr="00C1297A" w:rsidRDefault="000321D2" w:rsidP="0003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Géricault</w:t>
            </w:r>
          </w:p>
        </w:tc>
        <w:tc>
          <w:tcPr>
            <w:tcW w:w="0" w:type="auto"/>
            <w:vAlign w:val="center"/>
            <w:hideMark/>
          </w:tcPr>
          <w:p w:rsidR="000321D2" w:rsidRPr="00C1297A" w:rsidRDefault="000321D2" w:rsidP="0003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Delacroix</w:t>
            </w:r>
          </w:p>
        </w:tc>
      </w:tr>
      <w:tr w:rsidR="000321D2" w:rsidRPr="00C1297A" w:rsidTr="000321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1D2" w:rsidRPr="00C1297A" w:rsidRDefault="000321D2" w:rsidP="0003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Téma</w:t>
            </w:r>
          </w:p>
        </w:tc>
        <w:tc>
          <w:tcPr>
            <w:tcW w:w="0" w:type="auto"/>
            <w:vAlign w:val="center"/>
            <w:hideMark/>
          </w:tcPr>
          <w:p w:rsidR="000321D2" w:rsidRPr="00C1297A" w:rsidRDefault="000321D2" w:rsidP="0003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Drámai realitás, társadalmi kritika</w:t>
            </w:r>
          </w:p>
        </w:tc>
        <w:tc>
          <w:tcPr>
            <w:tcW w:w="0" w:type="auto"/>
            <w:vAlign w:val="center"/>
            <w:hideMark/>
          </w:tcPr>
          <w:p w:rsidR="000321D2" w:rsidRPr="00C1297A" w:rsidRDefault="000321D2" w:rsidP="0003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Történelmi dráma, forradalom, </w:t>
            </w:r>
            <w:proofErr w:type="spellStart"/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orientalizmus</w:t>
            </w:r>
            <w:proofErr w:type="spellEnd"/>
          </w:p>
        </w:tc>
      </w:tr>
      <w:tr w:rsidR="000321D2" w:rsidRPr="00C1297A" w:rsidTr="000321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1D2" w:rsidRPr="00C1297A" w:rsidRDefault="000321D2" w:rsidP="0003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Stílus</w:t>
            </w:r>
          </w:p>
        </w:tc>
        <w:tc>
          <w:tcPr>
            <w:tcW w:w="0" w:type="auto"/>
            <w:vAlign w:val="center"/>
            <w:hideMark/>
          </w:tcPr>
          <w:p w:rsidR="000321D2" w:rsidRPr="00C1297A" w:rsidRDefault="000321D2" w:rsidP="0003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Realista részletesség, barokk drámaiság</w:t>
            </w:r>
          </w:p>
        </w:tc>
        <w:tc>
          <w:tcPr>
            <w:tcW w:w="0" w:type="auto"/>
            <w:vAlign w:val="center"/>
            <w:hideMark/>
          </w:tcPr>
          <w:p w:rsidR="000321D2" w:rsidRPr="00C1297A" w:rsidRDefault="000321D2" w:rsidP="0003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Színhatás, festői lazaság, romantikus pátosz</w:t>
            </w:r>
          </w:p>
        </w:tc>
      </w:tr>
      <w:tr w:rsidR="000321D2" w:rsidRPr="00C1297A" w:rsidTr="000321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1D2" w:rsidRPr="00C1297A" w:rsidRDefault="000321D2" w:rsidP="0003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Hatás</w:t>
            </w:r>
          </w:p>
        </w:tc>
        <w:tc>
          <w:tcPr>
            <w:tcW w:w="0" w:type="auto"/>
            <w:vAlign w:val="center"/>
            <w:hideMark/>
          </w:tcPr>
          <w:p w:rsidR="000321D2" w:rsidRPr="00C1297A" w:rsidRDefault="000321D2" w:rsidP="0003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francia romantika elindítója</w:t>
            </w:r>
          </w:p>
        </w:tc>
        <w:tc>
          <w:tcPr>
            <w:tcW w:w="0" w:type="auto"/>
            <w:vAlign w:val="center"/>
            <w:hideMark/>
          </w:tcPr>
          <w:p w:rsidR="000321D2" w:rsidRPr="00C1297A" w:rsidRDefault="000321D2" w:rsidP="0003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romantika meghatározó mestere, hosszú életmű</w:t>
            </w:r>
          </w:p>
        </w:tc>
      </w:tr>
    </w:tbl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163" style="width:0;height:1.5pt" o:hralign="center" o:hrstd="t" o:hr="t" fillcolor="#a0a0a0" stroked="f"/>
        </w:pict>
      </w: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Jelentőség</w:t>
      </w:r>
    </w:p>
    <w:p w:rsidR="000321D2" w:rsidRPr="00C1297A" w:rsidRDefault="000321D2" w:rsidP="000321D2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francia romantika a politikai és társadalmi üzenetek hordozója lett.</w:t>
      </w:r>
    </w:p>
    <w:p w:rsidR="000321D2" w:rsidRPr="00C1297A" w:rsidRDefault="000321D2" w:rsidP="000321D2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Géricault: elindította a mozgalmat, új érzékenységet vitt a festészetbe a drámai realizmus és a pátosz egyesítésével.</w:t>
      </w:r>
    </w:p>
    <w:p w:rsidR="000321D2" w:rsidRPr="00C1297A" w:rsidRDefault="000321D2" w:rsidP="000321D2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Delacroix: a szín és a mozgás mestere, aki a romantikus festészetet nemzetközi rangra emelte.</w:t>
      </w:r>
    </w:p>
    <w:p w:rsidR="000321D2" w:rsidRPr="00C1297A" w:rsidRDefault="000321D2" w:rsidP="000321D2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Hatásuk kiterjedt a későbbi realizmusra és impresszionizmusra is (Delacroix színhasználata Monet-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ékra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Géricault pszichológiai mélysége Courbet-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7. Összegzés</w:t>
      </w:r>
    </w:p>
    <w:p w:rsidR="000321D2" w:rsidRPr="00C1297A" w:rsidRDefault="000321D2" w:rsidP="000321D2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francia romantikus festészet Géricault-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val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indult és Delacroix-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érte el csúcspontját.</w:t>
      </w:r>
    </w:p>
    <w:p w:rsidR="000321D2" w:rsidRPr="00C1297A" w:rsidRDefault="000321D2" w:rsidP="000321D2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Közös jellemzők: érzelmi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intenzitás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történeti és aktuálpolitikai témák, a szabadság és a hősies áldozat dicsérete.</w:t>
      </w:r>
    </w:p>
    <w:p w:rsidR="000321D2" w:rsidRPr="00C1297A" w:rsidRDefault="000321D2" w:rsidP="000321D2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Eltérés: Géricault inkább drámai realizmust, Delacroix szenvedélyes színhatást és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egzotikumot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alkalmazott.</w:t>
      </w:r>
    </w:p>
    <w:p w:rsidR="000321D2" w:rsidRPr="00C1297A" w:rsidRDefault="000321D2" w:rsidP="000321D2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Mindkét művész a klasszicizmus merev kereteit áttörve új, érzelmileg túlfűtött festészetet hozott létre.</w:t>
      </w:r>
    </w:p>
    <w:p w:rsidR="000321D2" w:rsidRPr="00C1297A" w:rsidRDefault="000321D2" w:rsidP="00C35B5E">
      <w:pPr>
        <w:rPr>
          <w:rFonts w:ascii="Times New Roman" w:hAnsi="Times New Roman" w:cs="Times New Roman"/>
          <w:sz w:val="24"/>
          <w:szCs w:val="24"/>
        </w:rPr>
      </w:pPr>
    </w:p>
    <w:p w:rsidR="000321D2" w:rsidRPr="00C1297A" w:rsidRDefault="000321D2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br w:type="page"/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 xml:space="preserve">14. A romantikus tájkép: Friedrich, Turner,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Constable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– A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természet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mint belső világ, a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szublim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fogalma</w:t>
      </w: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0321D2" w:rsidRPr="00C1297A" w:rsidRDefault="000321D2" w:rsidP="000321D2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kb. 1800–1850.</w:t>
      </w:r>
    </w:p>
    <w:p w:rsidR="000321D2" w:rsidRPr="00C1297A" w:rsidRDefault="000321D2" w:rsidP="000321D2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Kulturális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kontextus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romantika az érzelmek, a szubjektív élmény és az egyéni szabadság művészete.</w:t>
      </w:r>
    </w:p>
    <w:p w:rsidR="000321D2" w:rsidRPr="00C1297A" w:rsidRDefault="000321D2" w:rsidP="000321D2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természet nem puszta háttér, hanem a lélek tükre, a filozófiai és vallási elmélkedés tere.</w:t>
      </w:r>
    </w:p>
    <w:p w:rsidR="000321D2" w:rsidRPr="00C1297A" w:rsidRDefault="000321D2" w:rsidP="000321D2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természetábrázolás a felvilágosodás racionalizmusára adott érzelmi,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spirituális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válasz.</w:t>
      </w:r>
    </w:p>
    <w:p w:rsidR="000321D2" w:rsidRPr="00C1297A" w:rsidRDefault="000321D2" w:rsidP="000321D2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Eszmetörténeti hatások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Edmund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Burke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Immanuel Kant esztétikája: a szép mellett a „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szublim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” (fenséges) eszménye.</w:t>
      </w:r>
    </w:p>
    <w:p w:rsidR="000321D2" w:rsidRPr="00C1297A" w:rsidRDefault="000321D2" w:rsidP="000321D2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Nemzeti identitás keresése a tájban (pl. Angliában és Németországban).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romantikus tájkép jellemzői</w:t>
      </w:r>
    </w:p>
    <w:p w:rsidR="000321D2" w:rsidRPr="00C1297A" w:rsidRDefault="000321D2" w:rsidP="000321D2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Szubjektivitás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a táj a művész belső állapotának, érzelmeinek kivetülése.</w:t>
      </w:r>
    </w:p>
    <w:p w:rsidR="000321D2" w:rsidRPr="00C1297A" w:rsidRDefault="000321D2" w:rsidP="000321D2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Természetfelfogás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természet hatalmas, ember fölötti erő.</w:t>
      </w:r>
    </w:p>
    <w:p w:rsidR="000321D2" w:rsidRPr="00C1297A" w:rsidRDefault="000321D2" w:rsidP="000321D2">
      <w:pPr>
        <w:numPr>
          <w:ilvl w:val="1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Spirituális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gyakran vallásos élmény forrása.</w:t>
      </w:r>
    </w:p>
    <w:p w:rsidR="000321D2" w:rsidRPr="00C1297A" w:rsidRDefault="000321D2" w:rsidP="000321D2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Kompozíciós</w:t>
      </w:r>
      <w:proofErr w:type="gram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jellemzők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Látványos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perspektívák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gyakran monumentalitás.</w:t>
      </w:r>
    </w:p>
    <w:p w:rsidR="000321D2" w:rsidRPr="00C1297A" w:rsidRDefault="000321D2" w:rsidP="000321D2">
      <w:pPr>
        <w:numPr>
          <w:ilvl w:val="1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Erőteljes fényhatások, drámai időjárási jelenségek.</w:t>
      </w:r>
    </w:p>
    <w:p w:rsidR="000321D2" w:rsidRPr="00C1297A" w:rsidRDefault="000321D2" w:rsidP="000321D2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Hangulat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Melankólia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áhítat, vagy épp a természeti erők pusztító energiája.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Caspar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David Friedrich (1774–1840)</w:t>
      </w:r>
    </w:p>
    <w:p w:rsidR="000321D2" w:rsidRPr="00C1297A" w:rsidRDefault="000321D2" w:rsidP="000321D2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Nemzeti háttér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német romantika központi alakja.</w:t>
      </w:r>
    </w:p>
    <w:p w:rsidR="000321D2" w:rsidRPr="00C1297A" w:rsidRDefault="000321D2" w:rsidP="000321D2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Felfogás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táj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„lelki önarckép”.</w:t>
      </w:r>
    </w:p>
    <w:p w:rsidR="000321D2" w:rsidRPr="00C1297A" w:rsidRDefault="000321D2" w:rsidP="000321D2">
      <w:pPr>
        <w:numPr>
          <w:ilvl w:val="1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Természeti motívumok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szimbolikus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értelmezése (romok = mulandóság, köd = ismeretlen, határ a transzcendens felé).</w:t>
      </w:r>
    </w:p>
    <w:p w:rsidR="000321D2" w:rsidRPr="00C1297A" w:rsidRDefault="000321D2" w:rsidP="000321D2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9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Vándor a ködtenger felett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(1818)</w:t>
      </w:r>
    </w:p>
    <w:p w:rsidR="000321D2" w:rsidRPr="00C1297A" w:rsidRDefault="000321D2" w:rsidP="000321D2">
      <w:pPr>
        <w:numPr>
          <w:ilvl w:val="2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Magányos alak a ködbe vesző hegyek fölött → az ember helye a végtelen természetben.</w:t>
      </w:r>
    </w:p>
    <w:p w:rsidR="000321D2" w:rsidRPr="00C1297A" w:rsidRDefault="000321D2" w:rsidP="000321D2">
      <w:pPr>
        <w:numPr>
          <w:ilvl w:val="1"/>
          <w:numId w:val="9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Tengeri jég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(1823–1824)</w:t>
      </w:r>
    </w:p>
    <w:p w:rsidR="000321D2" w:rsidRPr="00C1297A" w:rsidRDefault="000321D2" w:rsidP="000321D2">
      <w:pPr>
        <w:numPr>
          <w:ilvl w:val="2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természet könyörtelen ereje, emberi jelenlét alig.</w:t>
      </w:r>
    </w:p>
    <w:p w:rsidR="000321D2" w:rsidRPr="00C1297A" w:rsidRDefault="000321D2" w:rsidP="000321D2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Hideg, áttetsző színek, pontos részletezés.</w:t>
      </w:r>
    </w:p>
    <w:p w:rsidR="000321D2" w:rsidRPr="00C1297A" w:rsidRDefault="000321D2" w:rsidP="000321D2">
      <w:pPr>
        <w:numPr>
          <w:ilvl w:val="1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Központi motívum gyakran háttal álló figura („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Rückenfigur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”).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William Turner (1775–1851)</w:t>
      </w:r>
    </w:p>
    <w:p w:rsidR="000321D2" w:rsidRPr="00C1297A" w:rsidRDefault="000321D2" w:rsidP="000321D2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Nemzeti háttér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angol romantika, a „fény festője”.</w:t>
      </w:r>
    </w:p>
    <w:p w:rsidR="000321D2" w:rsidRPr="00C1297A" w:rsidRDefault="000321D2" w:rsidP="000321D2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Felfogás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természet dinamikája, a fény és a szín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atmoszférikus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hatása.</w:t>
      </w:r>
    </w:p>
    <w:p w:rsidR="000321D2" w:rsidRPr="00C1297A" w:rsidRDefault="000321D2" w:rsidP="000321D2">
      <w:pPr>
        <w:numPr>
          <w:ilvl w:val="1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drámai természeti erők ábrázolása.</w:t>
      </w:r>
    </w:p>
    <w:p w:rsidR="000321D2" w:rsidRPr="00C1297A" w:rsidRDefault="000321D2" w:rsidP="000321D2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9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</w:t>
      </w:r>
      <w:proofErr w:type="spell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Temeraire</w:t>
      </w:r>
      <w:proofErr w:type="spellEnd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utolsó útja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(1839)</w:t>
      </w:r>
    </w:p>
    <w:p w:rsidR="000321D2" w:rsidRPr="00C1297A" w:rsidRDefault="000321D2" w:rsidP="000321D2">
      <w:pPr>
        <w:numPr>
          <w:ilvl w:val="2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hajó temetése allegória a régi kor elmúlására.</w:t>
      </w:r>
    </w:p>
    <w:p w:rsidR="000321D2" w:rsidRPr="00C1297A" w:rsidRDefault="000321D2" w:rsidP="000321D2">
      <w:pPr>
        <w:numPr>
          <w:ilvl w:val="1"/>
          <w:numId w:val="9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Hóvihar: Hajó a kikötő bejáratánál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(1842)</w:t>
      </w:r>
    </w:p>
    <w:p w:rsidR="000321D2" w:rsidRPr="00C1297A" w:rsidRDefault="000321D2" w:rsidP="000321D2">
      <w:pPr>
        <w:numPr>
          <w:ilvl w:val="2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Káosz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örvénylő formák, a természet elementáris ereje.</w:t>
      </w:r>
    </w:p>
    <w:p w:rsidR="000321D2" w:rsidRPr="00C1297A" w:rsidRDefault="000321D2" w:rsidP="000321D2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Oldott ecsetkezelés, a formák elmosódása a fényben.</w:t>
      </w:r>
    </w:p>
    <w:p w:rsidR="000321D2" w:rsidRPr="00C1297A" w:rsidRDefault="000321D2" w:rsidP="000321D2">
      <w:pPr>
        <w:numPr>
          <w:ilvl w:val="1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Szín és fény szinte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absztrakcióba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hajló kezelése → előlegezi az impresszionizmust.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John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Constable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(1776–1837)</w:t>
      </w:r>
    </w:p>
    <w:p w:rsidR="000321D2" w:rsidRPr="00C1297A" w:rsidRDefault="000321D2" w:rsidP="000321D2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Nemzeti háttér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angol tájfestészet másik nagy mestere.</w:t>
      </w:r>
    </w:p>
    <w:p w:rsidR="000321D2" w:rsidRPr="00C1297A" w:rsidRDefault="000321D2" w:rsidP="000321D2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Felfogás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szülőföld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Suffolk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vidéke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 nemzeti identitás és személyes kötődés forrása.</w:t>
      </w:r>
    </w:p>
    <w:p w:rsidR="000321D2" w:rsidRPr="00C1297A" w:rsidRDefault="000321D2" w:rsidP="000321D2">
      <w:pPr>
        <w:numPr>
          <w:ilvl w:val="1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természet </w:t>
      </w:r>
      <w:proofErr w:type="spellStart"/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idealizálatlan</w:t>
      </w:r>
      <w:proofErr w:type="spellEnd"/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de szeretetteljes ábrázolása.</w:t>
      </w:r>
    </w:p>
    <w:p w:rsidR="000321D2" w:rsidRPr="00C1297A" w:rsidRDefault="000321D2" w:rsidP="000321D2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9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szénásszekér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(1821)</w:t>
      </w:r>
    </w:p>
    <w:p w:rsidR="000321D2" w:rsidRPr="00C1297A" w:rsidRDefault="000321D2" w:rsidP="000321D2">
      <w:pPr>
        <w:numPr>
          <w:ilvl w:val="2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Idilli, békés falusi táj; pontos időjárási és fényviszonyok.</w:t>
      </w:r>
    </w:p>
    <w:p w:rsidR="000321D2" w:rsidRPr="00C1297A" w:rsidRDefault="000321D2" w:rsidP="000321D2">
      <w:pPr>
        <w:numPr>
          <w:ilvl w:val="1"/>
          <w:numId w:val="9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Dedham</w:t>
      </w:r>
      <w:proofErr w:type="spellEnd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-völgy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sorozat</w:t>
      </w:r>
    </w:p>
    <w:p w:rsidR="000321D2" w:rsidRPr="00C1297A" w:rsidRDefault="000321D2" w:rsidP="000321D2">
      <w:pPr>
        <w:numPr>
          <w:ilvl w:val="2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Változó évszakok és napszakok természetmegfigyelése.</w:t>
      </w:r>
    </w:p>
    <w:p w:rsidR="000321D2" w:rsidRPr="00C1297A" w:rsidRDefault="000321D2" w:rsidP="000321D2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Friss, élénk színkezelés.</w:t>
      </w:r>
    </w:p>
    <w:p w:rsidR="000321D2" w:rsidRPr="00C1297A" w:rsidRDefault="000321D2" w:rsidP="000321D2">
      <w:pPr>
        <w:numPr>
          <w:ilvl w:val="1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Plein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air vázlatok → közvetlen természetélmény.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6. A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szublim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fogalma</w:t>
      </w:r>
    </w:p>
    <w:p w:rsidR="000321D2" w:rsidRPr="00C1297A" w:rsidRDefault="000321D2" w:rsidP="000321D2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Eredet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Edmund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Burke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(1757) és Kant (1790) esztétikai írásai.</w:t>
      </w:r>
    </w:p>
    <w:p w:rsidR="000321D2" w:rsidRPr="00C1297A" w:rsidRDefault="000321D2" w:rsidP="000321D2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Lényege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„szép” = harmónia, kellem, emberlépték.</w:t>
      </w:r>
    </w:p>
    <w:p w:rsidR="000321D2" w:rsidRPr="00C1297A" w:rsidRDefault="000321D2" w:rsidP="000321D2">
      <w:pPr>
        <w:numPr>
          <w:ilvl w:val="1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„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szublim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” = a természet nagysága, amely meghaladja az ember erejét és felfogóképességét → egyszerre félelmetes és felemelő.</w:t>
      </w:r>
    </w:p>
    <w:p w:rsidR="000321D2" w:rsidRPr="00C1297A" w:rsidRDefault="000321D2" w:rsidP="000321D2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romantikus tájban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Friedrichnél: a természet végtelensége és transzcendenciája.</w:t>
      </w:r>
    </w:p>
    <w:p w:rsidR="000321D2" w:rsidRPr="00C1297A" w:rsidRDefault="000321D2" w:rsidP="000321D2">
      <w:pPr>
        <w:numPr>
          <w:ilvl w:val="1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Turnernél: a természeti erők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kaotikus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hatalma.</w:t>
      </w:r>
    </w:p>
    <w:p w:rsidR="000321D2" w:rsidRPr="00C1297A" w:rsidRDefault="000321D2" w:rsidP="000321D2">
      <w:pPr>
        <w:numPr>
          <w:ilvl w:val="1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Constable-nál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kevésbé drámai, inkább az idilli természet szeretete, de a változékonyság érzékeltetése.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0321D2" w:rsidRPr="00C1297A" w:rsidRDefault="000321D2" w:rsidP="000321D2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Friedrich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táj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spirituális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szimbolikus értelmezése – melankólia és transzcendencia.</w:t>
      </w:r>
    </w:p>
    <w:p w:rsidR="000321D2" w:rsidRPr="00C1297A" w:rsidRDefault="000321D2" w:rsidP="000321D2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Turner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a természet erejének és a fény káprázatának festője – dráma és színforradalom.</w:t>
      </w:r>
    </w:p>
    <w:p w:rsidR="000321D2" w:rsidRPr="00C1297A" w:rsidRDefault="000321D2" w:rsidP="000321D2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Constable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a mindennapi táj szeretetteljes, lírai ábrázolása – a valóság és a szépség egyensúlya.</w:t>
      </w:r>
    </w:p>
    <w:p w:rsidR="000321D2" w:rsidRPr="00C1297A" w:rsidRDefault="000321D2" w:rsidP="000321D2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romantikus tájképben a természet a belső világ metaforája, a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szublim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pedig a művek érzelmi magva.</w:t>
      </w:r>
    </w:p>
    <w:p w:rsidR="000321D2" w:rsidRPr="00C1297A" w:rsidRDefault="000321D2" w:rsidP="00C35B5E">
      <w:pPr>
        <w:rPr>
          <w:rFonts w:ascii="Times New Roman" w:hAnsi="Times New Roman" w:cs="Times New Roman"/>
          <w:sz w:val="24"/>
          <w:szCs w:val="24"/>
        </w:rPr>
      </w:pPr>
    </w:p>
    <w:p w:rsidR="000321D2" w:rsidRPr="00C1297A" w:rsidRDefault="000321D2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br w:type="page"/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 xml:space="preserve">15. A romantikus építészet és historizmus – Neogótika,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pitoreszk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nemzeti stíluskeresés (pl.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Viollet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>-le-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Duc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>)</w:t>
      </w: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0321D2" w:rsidRPr="00C1297A" w:rsidRDefault="000321D2" w:rsidP="000321D2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kb. 1820–1880.</w:t>
      </w:r>
    </w:p>
    <w:p w:rsidR="000321D2" w:rsidRPr="00C1297A" w:rsidRDefault="000321D2" w:rsidP="000321D2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Kulturális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kontextus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romantika építészetében az érzelmi hatás, a múlt iránti nosztalgia, és a nemzeti identitás kifejezése vált hangsúlyossá.</w:t>
      </w:r>
    </w:p>
    <w:p w:rsidR="000321D2" w:rsidRPr="00C1297A" w:rsidRDefault="000321D2" w:rsidP="000321D2">
      <w:pPr>
        <w:numPr>
          <w:ilvl w:val="1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historizmus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lényege: múltbeli stílusok tudatos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újrafelhasználása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321D2" w:rsidRPr="00C1297A" w:rsidRDefault="000321D2" w:rsidP="000321D2">
      <w:pPr>
        <w:numPr>
          <w:ilvl w:val="1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Régészeti feltárások, műemlékvédelem kezdete, középkori stílusok tudományos tanulmányozása.</w:t>
      </w:r>
    </w:p>
    <w:p w:rsidR="000321D2" w:rsidRPr="00C1297A" w:rsidRDefault="000321D2" w:rsidP="000321D2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Eszmei háttér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Felvilágosodás után reakció a klasszicizmus egyhangúsága ellen → középkori (gótikus, román) építészet érzelmi,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spirituális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ereje.</w:t>
      </w:r>
    </w:p>
    <w:p w:rsidR="000321D2" w:rsidRPr="00C1297A" w:rsidRDefault="000321D2" w:rsidP="000321D2">
      <w:pPr>
        <w:numPr>
          <w:ilvl w:val="1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 múlt dicsőségének keresése az építészetben.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romantikus építészet jellemzői</w:t>
      </w:r>
    </w:p>
    <w:p w:rsidR="000321D2" w:rsidRPr="00C1297A" w:rsidRDefault="000321D2" w:rsidP="000321D2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Érzelmi és esztétikai célok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Drámaiság, festőiség, hangulati sokszínűség.</w:t>
      </w:r>
    </w:p>
    <w:p w:rsidR="000321D2" w:rsidRPr="00C1297A" w:rsidRDefault="000321D2" w:rsidP="000321D2">
      <w:pPr>
        <w:numPr>
          <w:ilvl w:val="1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Történeti utalások,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szimbolikus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formák.</w:t>
      </w:r>
    </w:p>
    <w:p w:rsidR="000321D2" w:rsidRPr="00C1297A" w:rsidRDefault="000321D2" w:rsidP="000321D2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Stílusváltozatok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Neogótika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katedrálisok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várkastélyok formavilága.</w:t>
      </w:r>
    </w:p>
    <w:p w:rsidR="000321D2" w:rsidRPr="00C1297A" w:rsidRDefault="000321D2" w:rsidP="000321D2">
      <w:pPr>
        <w:numPr>
          <w:ilvl w:val="1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Pitoreszk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picturesque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): szabálytalan tömegképzés, festői tájba illesztés.</w:t>
      </w:r>
    </w:p>
    <w:p w:rsidR="000321D2" w:rsidRPr="00C1297A" w:rsidRDefault="000321D2" w:rsidP="000321D2">
      <w:pPr>
        <w:numPr>
          <w:ilvl w:val="1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Nemzeti stíluskeresés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egyes országok saját középkori vagy reneszánsz örökségükhöz nyúlnak vissza.</w:t>
      </w:r>
    </w:p>
    <w:p w:rsidR="000321D2" w:rsidRPr="00C1297A" w:rsidRDefault="000321D2" w:rsidP="000321D2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Új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Templomok, középületek, magánvillák, vasútállomások – múltidéző köntösben.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Neogótika</w:t>
      </w:r>
    </w:p>
    <w:p w:rsidR="000321D2" w:rsidRPr="00C1297A" w:rsidRDefault="000321D2" w:rsidP="000321D2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Eredet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Anglia, 18. század vége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Horace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Walpole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Strawberry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Hill).</w:t>
      </w:r>
    </w:p>
    <w:p w:rsidR="000321D2" w:rsidRPr="00C1297A" w:rsidRDefault="000321D2" w:rsidP="000321D2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19. századi kiteljesedés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Püspöki székesegyházak újjáépítése, új templomok gótikus formákkal.</w:t>
      </w:r>
    </w:p>
    <w:p w:rsidR="000321D2" w:rsidRPr="00C1297A" w:rsidRDefault="000321D2" w:rsidP="000321D2">
      <w:pPr>
        <w:numPr>
          <w:ilvl w:val="1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Gótikus szerkezetek modern mérnöki technikákkal ötvözve (vas, öntöttvas).</w:t>
      </w:r>
    </w:p>
    <w:p w:rsidR="000321D2" w:rsidRPr="00C1297A" w:rsidRDefault="000321D2" w:rsidP="000321D2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Példák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Westminster Palace (Charles Barry és Augustus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Pugin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1840–70).</w:t>
      </w:r>
    </w:p>
    <w:p w:rsidR="000321D2" w:rsidRPr="00C1297A" w:rsidRDefault="000321D2" w:rsidP="000321D2">
      <w:pPr>
        <w:numPr>
          <w:ilvl w:val="1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Köln dóm befejezése (19. sz.).</w:t>
      </w:r>
    </w:p>
    <w:p w:rsidR="000321D2" w:rsidRPr="00C1297A" w:rsidRDefault="000321D2" w:rsidP="000321D2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Jellemzők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Csúcsívek,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mérműves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ablakok, fiatornyok.</w:t>
      </w:r>
    </w:p>
    <w:p w:rsidR="000321D2" w:rsidRPr="00C1297A" w:rsidRDefault="000321D2" w:rsidP="000321D2">
      <w:pPr>
        <w:numPr>
          <w:ilvl w:val="1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Függőleges tagolás,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-hatás.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4.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Pitoreszk</w:t>
      </w:r>
      <w:proofErr w:type="spellEnd"/>
    </w:p>
    <w:p w:rsidR="000321D2" w:rsidRPr="00C1297A" w:rsidRDefault="000321D2" w:rsidP="000321D2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Fogalom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az épület és környezete festői, változatos látványt nyújt – mintha egy romantikus festmény témája lenne.</w:t>
      </w:r>
    </w:p>
    <w:p w:rsidR="000321D2" w:rsidRPr="00C1297A" w:rsidRDefault="000321D2" w:rsidP="000321D2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Forma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Szabálytalan alaprajz és tömeg.</w:t>
      </w:r>
    </w:p>
    <w:p w:rsidR="000321D2" w:rsidRPr="00C1297A" w:rsidRDefault="000321D2" w:rsidP="000321D2">
      <w:pPr>
        <w:numPr>
          <w:ilvl w:val="1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Tornyok, erkélyek, teraszok változatos elhelyezése.</w:t>
      </w:r>
    </w:p>
    <w:p w:rsidR="000321D2" w:rsidRPr="00C1297A" w:rsidRDefault="000321D2" w:rsidP="000321D2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Kapcsolat a tájjal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Kert- és tájtervezéssel összhangban (angolkert).</w:t>
      </w:r>
    </w:p>
    <w:p w:rsidR="000321D2" w:rsidRPr="00C1297A" w:rsidRDefault="000321D2" w:rsidP="000321D2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Példák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John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Nash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villái és kertvárosi házai (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Regent’s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Park környéke).</w:t>
      </w:r>
    </w:p>
    <w:p w:rsidR="000321D2" w:rsidRPr="00C1297A" w:rsidRDefault="000321D2" w:rsidP="000321D2">
      <w:pPr>
        <w:numPr>
          <w:ilvl w:val="1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Skót kastélyok neogótikus-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pitoreszk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újraértelmezése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Nemzeti stíluskeresés</w:t>
      </w:r>
    </w:p>
    <w:p w:rsidR="000321D2" w:rsidRPr="00C1297A" w:rsidRDefault="000321D2" w:rsidP="000321D2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Eszmei alap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ország a saját történelmi stílusából építkezik →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építészet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nemzeti identitás kifejezője.</w:t>
      </w:r>
    </w:p>
    <w:p w:rsidR="000321D2" w:rsidRPr="00C1297A" w:rsidRDefault="000321D2" w:rsidP="000321D2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Példák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Franciaország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gótika (Notre-Dame,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Sainte-Chapelle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restaurálása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0321D2" w:rsidRPr="00C1297A" w:rsidRDefault="000321D2" w:rsidP="000321D2">
      <w:pPr>
        <w:numPr>
          <w:ilvl w:val="1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Németország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középkori városok, román és gótikus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katedrálisok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befejezése.</w:t>
      </w:r>
    </w:p>
    <w:p w:rsidR="000321D2" w:rsidRPr="00C1297A" w:rsidRDefault="000321D2" w:rsidP="000321D2">
      <w:pPr>
        <w:numPr>
          <w:ilvl w:val="1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Magyarország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romantikus historizmus Ybl Miklós és Steindl Imre munkáiban (pl. Országház gótikus-reneszánsz elemekkel).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6.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Viollet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-le-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Duc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(1814–1879)</w:t>
      </w:r>
    </w:p>
    <w:p w:rsidR="000321D2" w:rsidRPr="00C1297A" w:rsidRDefault="000321D2" w:rsidP="000321D2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Francia építész, teoretikus, restaurátor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321D2" w:rsidRPr="00C1297A" w:rsidRDefault="000321D2" w:rsidP="000321D2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Filozófia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restaurálás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pusztán állagmegóvás, hanem az épület „teljes” (néha idealizált) formájának visszaadása.</w:t>
      </w:r>
    </w:p>
    <w:p w:rsidR="000321D2" w:rsidRPr="00C1297A" w:rsidRDefault="000321D2" w:rsidP="000321D2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művek és munkák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Notre-Dame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Paris,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Carcassonne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városfalai, </w:t>
      </w:r>
      <w:proofErr w:type="spell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Pierrefonds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kastély.</w:t>
      </w:r>
    </w:p>
    <w:p w:rsidR="000321D2" w:rsidRPr="00C1297A" w:rsidRDefault="000321D2" w:rsidP="000321D2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Jelentőség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Tudományos igényű felmérések.</w:t>
      </w:r>
    </w:p>
    <w:p w:rsidR="000321D2" w:rsidRPr="00C1297A" w:rsidRDefault="000321D2" w:rsidP="000321D2">
      <w:pPr>
        <w:numPr>
          <w:ilvl w:val="1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Neogótikus építészet elméleti megalapozása.</w:t>
      </w:r>
    </w:p>
    <w:p w:rsidR="000321D2" w:rsidRPr="00C1297A" w:rsidRDefault="000321D2" w:rsidP="000321D2">
      <w:pPr>
        <w:numPr>
          <w:ilvl w:val="1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Egyes megoldásai vitát keltettek (mennyire „hiteles” a múlt rekonstrukciója?).</w:t>
      </w:r>
    </w:p>
    <w:p w:rsidR="000321D2" w:rsidRPr="00C1297A" w:rsidRDefault="000321D2" w:rsidP="000321D2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21D2" w:rsidRPr="00C1297A" w:rsidRDefault="000321D2" w:rsidP="000321D2">
      <w:pPr>
        <w:numPr>
          <w:ilvl w:val="1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Európa-szerte meghatározta a gótika 19. századi értelmezését.</w:t>
      </w:r>
    </w:p>
    <w:p w:rsidR="000321D2" w:rsidRPr="00C1297A" w:rsidRDefault="000321D2" w:rsidP="000321D2">
      <w:pPr>
        <w:numPr>
          <w:ilvl w:val="1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modern műemlékvédelem egyik kiindulópontja.</w:t>
      </w:r>
    </w:p>
    <w:p w:rsidR="000321D2" w:rsidRPr="00C1297A" w:rsidRDefault="000321D2" w:rsidP="0003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21D2" w:rsidRPr="00C1297A" w:rsidRDefault="000321D2" w:rsidP="00032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0321D2" w:rsidRPr="00C1297A" w:rsidRDefault="000321D2" w:rsidP="000321D2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A romantikus építészet a múlt stílusait a jelen érzelmi, nemzeti és esztétikai igényeire alkalmazta.</w:t>
      </w:r>
    </w:p>
    <w:p w:rsidR="000321D2" w:rsidRPr="00C1297A" w:rsidRDefault="000321D2" w:rsidP="000321D2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Neogótika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spirituális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, vertikális monumentalitás, középkori kontinuitás hangsúlyozása.</w:t>
      </w:r>
    </w:p>
    <w:p w:rsidR="000321D2" w:rsidRPr="00C1297A" w:rsidRDefault="000321D2" w:rsidP="000321D2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Pitoreszk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: a tájjal harmonizáló, festői változatosságú építészet.</w:t>
      </w:r>
    </w:p>
    <w:p w:rsidR="000321D2" w:rsidRPr="00C1297A" w:rsidRDefault="000321D2" w:rsidP="000321D2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Nemzeti stíluskeresés</w:t>
      </w:r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történelmi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építészet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nemzeti identitás vizuális kifejezése.</w:t>
      </w:r>
    </w:p>
    <w:p w:rsidR="000321D2" w:rsidRPr="00C1297A" w:rsidRDefault="000321D2" w:rsidP="000321D2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Viollet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-le-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Duc</w:t>
      </w:r>
      <w:proofErr w:type="spell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neogótika teoretikusa és a műemléki </w:t>
      </w:r>
      <w:proofErr w:type="gramStart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>restaurálás</w:t>
      </w:r>
      <w:proofErr w:type="gramEnd"/>
      <w:r w:rsidRPr="00C12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úttörője, aki egyszerre volt tudós és alkotó.</w:t>
      </w:r>
    </w:p>
    <w:p w:rsidR="000321D2" w:rsidRPr="00C1297A" w:rsidRDefault="000321D2" w:rsidP="00C35B5E">
      <w:pPr>
        <w:rPr>
          <w:rFonts w:ascii="Times New Roman" w:hAnsi="Times New Roman" w:cs="Times New Roman"/>
          <w:sz w:val="24"/>
          <w:szCs w:val="24"/>
        </w:rPr>
      </w:pPr>
    </w:p>
    <w:p w:rsidR="000321D2" w:rsidRPr="00C1297A" w:rsidRDefault="000321D2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br w:type="page"/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 xml:space="preserve">16. A realizmus eszméje a festészetben –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társadalmi valóság ábrázolása, témaválasztás</w:t>
      </w:r>
    </w:p>
    <w:p w:rsidR="000321D2" w:rsidRPr="00C1297A" w:rsidRDefault="000321D2" w:rsidP="000321D2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1. </w:t>
      </w:r>
      <w:r w:rsidRPr="00C1297A">
        <w:rPr>
          <w:rStyle w:val="Kiemels2"/>
          <w:b/>
          <w:bCs/>
          <w:sz w:val="24"/>
          <w:szCs w:val="24"/>
        </w:rPr>
        <w:t>Történeti háttér</w:t>
      </w:r>
    </w:p>
    <w:p w:rsidR="000321D2" w:rsidRPr="00C1297A" w:rsidRDefault="000321D2" w:rsidP="000321D2">
      <w:pPr>
        <w:pStyle w:val="NormlWeb"/>
        <w:numPr>
          <w:ilvl w:val="0"/>
          <w:numId w:val="109"/>
        </w:numPr>
      </w:pPr>
      <w:r w:rsidRPr="00C1297A">
        <w:rPr>
          <w:rStyle w:val="Kiemels2"/>
        </w:rPr>
        <w:t>Időszak</w:t>
      </w:r>
      <w:r w:rsidRPr="00C1297A">
        <w:t>: kb. 1848–1870, de előzményei már a 1830-as évektől megfigyelhetők.</w:t>
      </w:r>
    </w:p>
    <w:p w:rsidR="000321D2" w:rsidRPr="00C1297A" w:rsidRDefault="000321D2" w:rsidP="000321D2">
      <w:pPr>
        <w:pStyle w:val="NormlWeb"/>
        <w:numPr>
          <w:ilvl w:val="0"/>
          <w:numId w:val="109"/>
        </w:numPr>
      </w:pPr>
      <w:r w:rsidRPr="00C1297A">
        <w:rPr>
          <w:rStyle w:val="Kiemels2"/>
        </w:rPr>
        <w:t>Kulturális és társadalmi háttér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09"/>
        </w:numPr>
      </w:pPr>
      <w:r w:rsidRPr="00C1297A">
        <w:t>1848-as forradalmak Európa-szerte: társadalmi igazságosság, politikai reformok követelése.</w:t>
      </w:r>
    </w:p>
    <w:p w:rsidR="000321D2" w:rsidRPr="00C1297A" w:rsidRDefault="000321D2" w:rsidP="000321D2">
      <w:pPr>
        <w:pStyle w:val="NormlWeb"/>
        <w:numPr>
          <w:ilvl w:val="1"/>
          <w:numId w:val="109"/>
        </w:numPr>
      </w:pPr>
      <w:r w:rsidRPr="00C1297A">
        <w:t>Ipari forradalom → városiasodás, új társadalmi rétegek (ipari munkásság, polgárság) megjelenése.</w:t>
      </w:r>
    </w:p>
    <w:p w:rsidR="000321D2" w:rsidRPr="00C1297A" w:rsidRDefault="000321D2" w:rsidP="000321D2">
      <w:pPr>
        <w:pStyle w:val="NormlWeb"/>
        <w:numPr>
          <w:ilvl w:val="1"/>
          <w:numId w:val="109"/>
        </w:numPr>
      </w:pPr>
      <w:r w:rsidRPr="00C1297A">
        <w:t xml:space="preserve">A romantika </w:t>
      </w:r>
      <w:proofErr w:type="gramStart"/>
      <w:r w:rsidRPr="00C1297A">
        <w:t>idealizált</w:t>
      </w:r>
      <w:proofErr w:type="gramEnd"/>
      <w:r w:rsidRPr="00C1297A">
        <w:t xml:space="preserve"> történeti és egzotikus témái helyett → kortárs élet, társadalmi valóság iránti érdeklődés.</w:t>
      </w:r>
    </w:p>
    <w:p w:rsidR="000321D2" w:rsidRPr="00C1297A" w:rsidRDefault="000321D2" w:rsidP="000321D2">
      <w:pPr>
        <w:pStyle w:val="NormlWeb"/>
        <w:numPr>
          <w:ilvl w:val="0"/>
          <w:numId w:val="109"/>
        </w:numPr>
      </w:pPr>
      <w:r w:rsidRPr="00C1297A">
        <w:rPr>
          <w:rStyle w:val="Kiemels2"/>
        </w:rPr>
        <w:t>Eszmetörténeti hatások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09"/>
        </w:numPr>
      </w:pPr>
      <w:r w:rsidRPr="00C1297A">
        <w:t>Pozitivizmus (</w:t>
      </w:r>
      <w:proofErr w:type="spellStart"/>
      <w:r w:rsidRPr="00C1297A">
        <w:t>Auguste</w:t>
      </w:r>
      <w:proofErr w:type="spellEnd"/>
      <w:r w:rsidRPr="00C1297A">
        <w:t xml:space="preserve"> Comte): a valóság tudományos megismerése.</w:t>
      </w:r>
    </w:p>
    <w:p w:rsidR="000321D2" w:rsidRPr="00C1297A" w:rsidRDefault="000321D2" w:rsidP="000321D2">
      <w:pPr>
        <w:pStyle w:val="NormlWeb"/>
        <w:numPr>
          <w:ilvl w:val="1"/>
          <w:numId w:val="109"/>
        </w:numPr>
      </w:pPr>
      <w:r w:rsidRPr="00C1297A">
        <w:t>Szocialista eszmék, társadalomkritika.</w:t>
      </w:r>
    </w:p>
    <w:p w:rsidR="000321D2" w:rsidRPr="00C1297A" w:rsidRDefault="000321D2" w:rsidP="000321D2">
      <w:pPr>
        <w:rPr>
          <w:rFonts w:ascii="Times New Roman" w:hAnsi="Times New Roman" w:cs="Times New Roman"/>
          <w:sz w:val="24"/>
          <w:szCs w:val="24"/>
        </w:rPr>
      </w:pPr>
    </w:p>
    <w:p w:rsidR="000321D2" w:rsidRPr="00C1297A" w:rsidRDefault="000321D2" w:rsidP="000321D2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2. </w:t>
      </w:r>
      <w:r w:rsidRPr="00C1297A">
        <w:rPr>
          <w:rStyle w:val="Kiemels2"/>
          <w:b/>
          <w:bCs/>
          <w:sz w:val="24"/>
          <w:szCs w:val="24"/>
        </w:rPr>
        <w:t>A realizmus fogalma és eszmei alapja</w:t>
      </w:r>
    </w:p>
    <w:p w:rsidR="000321D2" w:rsidRPr="00C1297A" w:rsidRDefault="000321D2" w:rsidP="000321D2">
      <w:pPr>
        <w:pStyle w:val="NormlWeb"/>
        <w:numPr>
          <w:ilvl w:val="0"/>
          <w:numId w:val="110"/>
        </w:numPr>
      </w:pPr>
      <w:proofErr w:type="gramStart"/>
      <w:r w:rsidRPr="00C1297A">
        <w:rPr>
          <w:rStyle w:val="Kiemels2"/>
        </w:rPr>
        <w:t>Definíció</w:t>
      </w:r>
      <w:proofErr w:type="gramEnd"/>
      <w:r w:rsidRPr="00C1297A">
        <w:t xml:space="preserve">: A művészet irányzata, amely a valóság tényleges, </w:t>
      </w:r>
      <w:proofErr w:type="spellStart"/>
      <w:r w:rsidRPr="00C1297A">
        <w:t>idealizálatlan</w:t>
      </w:r>
      <w:proofErr w:type="spellEnd"/>
      <w:r w:rsidRPr="00C1297A">
        <w:t xml:space="preserve"> ábrázolására törekszik.</w:t>
      </w:r>
    </w:p>
    <w:p w:rsidR="000321D2" w:rsidRPr="00C1297A" w:rsidRDefault="000321D2" w:rsidP="000321D2">
      <w:pPr>
        <w:pStyle w:val="NormlWeb"/>
        <w:numPr>
          <w:ilvl w:val="0"/>
          <w:numId w:val="110"/>
        </w:numPr>
      </w:pPr>
      <w:r w:rsidRPr="00C1297A">
        <w:rPr>
          <w:rStyle w:val="Kiemels2"/>
        </w:rPr>
        <w:t>Ellentétben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10"/>
        </w:numPr>
      </w:pPr>
      <w:r w:rsidRPr="00C1297A">
        <w:t xml:space="preserve">A klasszicizmus normatív, </w:t>
      </w:r>
      <w:proofErr w:type="gramStart"/>
      <w:r w:rsidRPr="00C1297A">
        <w:t>antik</w:t>
      </w:r>
      <w:proofErr w:type="gramEnd"/>
      <w:r w:rsidRPr="00C1297A">
        <w:t xml:space="preserve"> eszményekhez igazodó szépségeszményével.</w:t>
      </w:r>
    </w:p>
    <w:p w:rsidR="000321D2" w:rsidRPr="00C1297A" w:rsidRDefault="000321D2" w:rsidP="000321D2">
      <w:pPr>
        <w:pStyle w:val="NormlWeb"/>
        <w:numPr>
          <w:ilvl w:val="1"/>
          <w:numId w:val="110"/>
        </w:numPr>
      </w:pPr>
      <w:r w:rsidRPr="00C1297A">
        <w:t>A romantika érzelmi felfokozottságával és képzeletbeli témáival.</w:t>
      </w:r>
    </w:p>
    <w:p w:rsidR="000321D2" w:rsidRPr="00C1297A" w:rsidRDefault="000321D2" w:rsidP="000321D2">
      <w:pPr>
        <w:pStyle w:val="NormlWeb"/>
        <w:numPr>
          <w:ilvl w:val="0"/>
          <w:numId w:val="110"/>
        </w:numPr>
      </w:pPr>
      <w:r w:rsidRPr="00C1297A">
        <w:rPr>
          <w:rStyle w:val="Kiemels2"/>
        </w:rPr>
        <w:t>Lényeg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10"/>
        </w:numPr>
      </w:pPr>
      <w:r w:rsidRPr="00C1297A">
        <w:t>Tárgyilagos megfigyelés.</w:t>
      </w:r>
    </w:p>
    <w:p w:rsidR="000321D2" w:rsidRPr="00C1297A" w:rsidRDefault="000321D2" w:rsidP="000321D2">
      <w:pPr>
        <w:pStyle w:val="NormlWeb"/>
        <w:numPr>
          <w:ilvl w:val="1"/>
          <w:numId w:val="110"/>
        </w:numPr>
      </w:pPr>
      <w:r w:rsidRPr="00C1297A">
        <w:t>Kortárs, hétköznapi témák.</w:t>
      </w:r>
    </w:p>
    <w:p w:rsidR="000321D2" w:rsidRPr="00C1297A" w:rsidRDefault="000321D2" w:rsidP="000321D2">
      <w:pPr>
        <w:pStyle w:val="NormlWeb"/>
        <w:numPr>
          <w:ilvl w:val="1"/>
          <w:numId w:val="110"/>
        </w:numPr>
      </w:pPr>
      <w:r w:rsidRPr="00C1297A">
        <w:t xml:space="preserve">Hiteles emberábrázolás, a </w:t>
      </w:r>
      <w:proofErr w:type="gramStart"/>
      <w:r w:rsidRPr="00C1297A">
        <w:t>társadalom különböző</w:t>
      </w:r>
      <w:proofErr w:type="gramEnd"/>
      <w:r w:rsidRPr="00C1297A">
        <w:t xml:space="preserve"> rétegeinek bemutatása.</w:t>
      </w:r>
    </w:p>
    <w:p w:rsidR="000321D2" w:rsidRPr="00C1297A" w:rsidRDefault="000321D2" w:rsidP="000321D2">
      <w:pPr>
        <w:pStyle w:val="NormlWeb"/>
        <w:numPr>
          <w:ilvl w:val="1"/>
          <w:numId w:val="110"/>
        </w:numPr>
      </w:pPr>
      <w:r w:rsidRPr="00C1297A">
        <w:t xml:space="preserve">A „nagy” és „kis” témák közti </w:t>
      </w:r>
      <w:proofErr w:type="gramStart"/>
      <w:r w:rsidRPr="00C1297A">
        <w:t>hierarchia</w:t>
      </w:r>
      <w:proofErr w:type="gramEnd"/>
      <w:r w:rsidRPr="00C1297A">
        <w:t xml:space="preserve"> lebontása.</w:t>
      </w:r>
    </w:p>
    <w:p w:rsidR="000321D2" w:rsidRPr="00C1297A" w:rsidRDefault="000321D2" w:rsidP="000321D2">
      <w:pPr>
        <w:rPr>
          <w:rFonts w:ascii="Times New Roman" w:hAnsi="Times New Roman" w:cs="Times New Roman"/>
          <w:sz w:val="24"/>
          <w:szCs w:val="24"/>
        </w:rPr>
      </w:pPr>
    </w:p>
    <w:p w:rsidR="000321D2" w:rsidRPr="00C1297A" w:rsidRDefault="000321D2" w:rsidP="000321D2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3. </w:t>
      </w:r>
      <w:r w:rsidRPr="00C1297A">
        <w:rPr>
          <w:rStyle w:val="Kiemels2"/>
          <w:b/>
          <w:bCs/>
          <w:sz w:val="24"/>
          <w:szCs w:val="24"/>
        </w:rPr>
        <w:t>Stílus és témaválasztás jellemzői</w:t>
      </w:r>
    </w:p>
    <w:p w:rsidR="000321D2" w:rsidRPr="00C1297A" w:rsidRDefault="000321D2" w:rsidP="000321D2">
      <w:pPr>
        <w:pStyle w:val="NormlWeb"/>
        <w:numPr>
          <w:ilvl w:val="0"/>
          <w:numId w:val="111"/>
        </w:numPr>
      </w:pPr>
      <w:r w:rsidRPr="00C1297A">
        <w:rPr>
          <w:rStyle w:val="Kiemels2"/>
        </w:rPr>
        <w:t>Témák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11"/>
        </w:numPr>
      </w:pPr>
      <w:r w:rsidRPr="00C1297A">
        <w:t>Paraszti munka, falusi élet, ipari munkások.</w:t>
      </w:r>
    </w:p>
    <w:p w:rsidR="000321D2" w:rsidRPr="00C1297A" w:rsidRDefault="000321D2" w:rsidP="000321D2">
      <w:pPr>
        <w:pStyle w:val="NormlWeb"/>
        <w:numPr>
          <w:ilvl w:val="1"/>
          <w:numId w:val="111"/>
        </w:numPr>
      </w:pPr>
      <w:r w:rsidRPr="00C1297A">
        <w:t>Városi mindennapok, kisemberek sorsa.</w:t>
      </w:r>
    </w:p>
    <w:p w:rsidR="000321D2" w:rsidRPr="00C1297A" w:rsidRDefault="000321D2" w:rsidP="000321D2">
      <w:pPr>
        <w:pStyle w:val="NormlWeb"/>
        <w:numPr>
          <w:ilvl w:val="1"/>
          <w:numId w:val="111"/>
        </w:numPr>
      </w:pPr>
      <w:r w:rsidRPr="00C1297A">
        <w:t>Politikai-társadalmi események „alulnézetből”.</w:t>
      </w:r>
    </w:p>
    <w:p w:rsidR="000321D2" w:rsidRPr="00C1297A" w:rsidRDefault="000321D2" w:rsidP="000321D2">
      <w:pPr>
        <w:pStyle w:val="NormlWeb"/>
        <w:numPr>
          <w:ilvl w:val="0"/>
          <w:numId w:val="111"/>
        </w:numPr>
      </w:pPr>
      <w:r w:rsidRPr="00C1297A">
        <w:rPr>
          <w:rStyle w:val="Kiemels2"/>
        </w:rPr>
        <w:t>Forma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11"/>
        </w:numPr>
      </w:pPr>
      <w:r w:rsidRPr="00C1297A">
        <w:t>Természetes színek, pontos rajz.</w:t>
      </w:r>
    </w:p>
    <w:p w:rsidR="000321D2" w:rsidRPr="00C1297A" w:rsidRDefault="000321D2" w:rsidP="000321D2">
      <w:pPr>
        <w:pStyle w:val="NormlWeb"/>
        <w:numPr>
          <w:ilvl w:val="1"/>
          <w:numId w:val="111"/>
        </w:numPr>
      </w:pPr>
      <w:r w:rsidRPr="00C1297A">
        <w:t>Nagyméretű vásznak hétköznapi jelenetekkel (korábban csak történelmi, vallási témáknak jutott ekkora forma).</w:t>
      </w:r>
    </w:p>
    <w:p w:rsidR="000321D2" w:rsidRPr="00C1297A" w:rsidRDefault="000321D2" w:rsidP="000321D2">
      <w:pPr>
        <w:pStyle w:val="NormlWeb"/>
        <w:numPr>
          <w:ilvl w:val="1"/>
          <w:numId w:val="111"/>
        </w:numPr>
      </w:pPr>
      <w:r w:rsidRPr="00C1297A">
        <w:t xml:space="preserve">Kerüli a szentimentalizmust, </w:t>
      </w:r>
      <w:proofErr w:type="gramStart"/>
      <w:r w:rsidRPr="00C1297A">
        <w:t>idealizálást</w:t>
      </w:r>
      <w:proofErr w:type="gramEnd"/>
      <w:r w:rsidRPr="00C1297A">
        <w:t>.</w:t>
      </w:r>
    </w:p>
    <w:p w:rsidR="000321D2" w:rsidRPr="00C1297A" w:rsidRDefault="000321D2" w:rsidP="000321D2">
      <w:pPr>
        <w:pStyle w:val="NormlWeb"/>
        <w:numPr>
          <w:ilvl w:val="0"/>
          <w:numId w:val="111"/>
        </w:numPr>
      </w:pPr>
      <w:r w:rsidRPr="00C1297A">
        <w:rPr>
          <w:rStyle w:val="Kiemels2"/>
        </w:rPr>
        <w:t>Képalkotás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11"/>
        </w:numPr>
      </w:pPr>
      <w:proofErr w:type="gramStart"/>
      <w:r w:rsidRPr="00C1297A">
        <w:t>Horizontális</w:t>
      </w:r>
      <w:proofErr w:type="gramEnd"/>
      <w:r w:rsidRPr="00C1297A">
        <w:t>, stabil kompozíciók.</w:t>
      </w:r>
    </w:p>
    <w:p w:rsidR="000321D2" w:rsidRPr="00C1297A" w:rsidRDefault="000321D2" w:rsidP="000321D2">
      <w:pPr>
        <w:pStyle w:val="NormlWeb"/>
        <w:numPr>
          <w:ilvl w:val="1"/>
          <w:numId w:val="111"/>
        </w:numPr>
      </w:pPr>
      <w:r w:rsidRPr="00C1297A">
        <w:t>Részletező megfigyelés → fény és anyagszerűség hű ábrázolása.</w:t>
      </w:r>
    </w:p>
    <w:p w:rsidR="000321D2" w:rsidRPr="00C1297A" w:rsidRDefault="000321D2" w:rsidP="000321D2">
      <w:pPr>
        <w:rPr>
          <w:rFonts w:ascii="Times New Roman" w:hAnsi="Times New Roman" w:cs="Times New Roman"/>
          <w:sz w:val="24"/>
          <w:szCs w:val="24"/>
        </w:rPr>
      </w:pPr>
    </w:p>
    <w:p w:rsidR="000321D2" w:rsidRPr="00C1297A" w:rsidRDefault="000321D2" w:rsidP="000321D2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lastRenderedPageBreak/>
        <w:t xml:space="preserve">4. </w:t>
      </w:r>
      <w:r w:rsidRPr="00C1297A">
        <w:rPr>
          <w:rStyle w:val="Kiemels2"/>
          <w:b/>
          <w:bCs/>
          <w:sz w:val="24"/>
          <w:szCs w:val="24"/>
        </w:rPr>
        <w:t>Fő képviselők és példák</w:t>
      </w:r>
    </w:p>
    <w:p w:rsidR="000321D2" w:rsidRPr="00C1297A" w:rsidRDefault="000321D2" w:rsidP="000321D2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1297A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Gustave</w:t>
      </w:r>
      <w:proofErr w:type="spellEnd"/>
      <w:r w:rsidRPr="00C1297A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Courbet (1819–1877) – a realizmus vezéralakja</w:t>
      </w:r>
    </w:p>
    <w:p w:rsidR="000321D2" w:rsidRPr="00C1297A" w:rsidRDefault="000321D2" w:rsidP="000321D2">
      <w:pPr>
        <w:pStyle w:val="NormlWeb"/>
        <w:numPr>
          <w:ilvl w:val="0"/>
          <w:numId w:val="112"/>
        </w:numPr>
      </w:pPr>
      <w:r w:rsidRPr="00C1297A">
        <w:rPr>
          <w:rStyle w:val="Kiemels2"/>
        </w:rPr>
        <w:t>Program</w:t>
      </w:r>
      <w:r w:rsidRPr="00C1297A">
        <w:t>: „Olyan festészetet akarok, amely a jelen koromat festi.”</w:t>
      </w:r>
    </w:p>
    <w:p w:rsidR="000321D2" w:rsidRPr="00C1297A" w:rsidRDefault="000321D2" w:rsidP="000321D2">
      <w:pPr>
        <w:pStyle w:val="NormlWeb"/>
        <w:numPr>
          <w:ilvl w:val="0"/>
          <w:numId w:val="112"/>
        </w:numPr>
      </w:pPr>
      <w:r w:rsidRPr="00C1297A">
        <w:rPr>
          <w:rStyle w:val="Kiemels2"/>
        </w:rPr>
        <w:t>Fontos művek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12"/>
        </w:numPr>
      </w:pPr>
      <w:r w:rsidRPr="00C1297A">
        <w:rPr>
          <w:rStyle w:val="Kiemels"/>
        </w:rPr>
        <w:t>A kőfejtők</w:t>
      </w:r>
      <w:r w:rsidRPr="00C1297A">
        <w:t xml:space="preserve"> (1849) – két munkás életnagyságú ábrázolása, kemény fizikai munka realista bemutatása.</w:t>
      </w:r>
    </w:p>
    <w:p w:rsidR="000321D2" w:rsidRPr="00C1297A" w:rsidRDefault="000321D2" w:rsidP="000321D2">
      <w:pPr>
        <w:pStyle w:val="NormlWeb"/>
        <w:numPr>
          <w:ilvl w:val="1"/>
          <w:numId w:val="112"/>
        </w:numPr>
      </w:pPr>
      <w:proofErr w:type="spellStart"/>
      <w:r w:rsidRPr="00C1297A">
        <w:rPr>
          <w:rStyle w:val="Kiemels"/>
        </w:rPr>
        <w:t>Ornans</w:t>
      </w:r>
      <w:proofErr w:type="spellEnd"/>
      <w:r w:rsidRPr="00C1297A">
        <w:rPr>
          <w:rStyle w:val="Kiemels"/>
        </w:rPr>
        <w:t>-i temetés</w:t>
      </w:r>
      <w:r w:rsidRPr="00C1297A">
        <w:t xml:space="preserve"> (1849–50) – </w:t>
      </w:r>
      <w:proofErr w:type="gramStart"/>
      <w:r w:rsidRPr="00C1297A">
        <w:t>monumentális</w:t>
      </w:r>
      <w:proofErr w:type="gramEnd"/>
      <w:r w:rsidRPr="00C1297A">
        <w:t xml:space="preserve"> vászon, falusi temetés hétköznapi szereplőkkel.</w:t>
      </w:r>
    </w:p>
    <w:p w:rsidR="000321D2" w:rsidRPr="00C1297A" w:rsidRDefault="000321D2" w:rsidP="000321D2">
      <w:pPr>
        <w:pStyle w:val="NormlWeb"/>
        <w:numPr>
          <w:ilvl w:val="0"/>
          <w:numId w:val="112"/>
        </w:numPr>
      </w:pPr>
      <w:r w:rsidRPr="00C1297A">
        <w:rPr>
          <w:rStyle w:val="Kiemels2"/>
        </w:rPr>
        <w:t>Jellemzők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13"/>
        </w:numPr>
      </w:pPr>
      <w:proofErr w:type="gramStart"/>
      <w:r w:rsidRPr="00C1297A">
        <w:t>Nagy méretű</w:t>
      </w:r>
      <w:proofErr w:type="gramEnd"/>
      <w:r w:rsidRPr="00C1297A">
        <w:t xml:space="preserve"> vásznakon is mindennapi jelenetek.</w:t>
      </w:r>
    </w:p>
    <w:p w:rsidR="000321D2" w:rsidRPr="00C1297A" w:rsidRDefault="000321D2" w:rsidP="000321D2">
      <w:pPr>
        <w:pStyle w:val="NormlWeb"/>
        <w:numPr>
          <w:ilvl w:val="1"/>
          <w:numId w:val="113"/>
        </w:numPr>
      </w:pPr>
      <w:r w:rsidRPr="00C1297A">
        <w:t xml:space="preserve">Földszínek, </w:t>
      </w:r>
      <w:proofErr w:type="gramStart"/>
      <w:r w:rsidRPr="00C1297A">
        <w:t>plasztikus</w:t>
      </w:r>
      <w:proofErr w:type="gramEnd"/>
      <w:r w:rsidRPr="00C1297A">
        <w:t xml:space="preserve"> formák.</w:t>
      </w:r>
    </w:p>
    <w:p w:rsidR="000321D2" w:rsidRPr="00C1297A" w:rsidRDefault="000321D2" w:rsidP="000321D2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1297A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Jean-François Millet (1814–1875)</w:t>
      </w:r>
    </w:p>
    <w:p w:rsidR="000321D2" w:rsidRPr="00C1297A" w:rsidRDefault="000321D2" w:rsidP="000321D2">
      <w:pPr>
        <w:pStyle w:val="NormlWeb"/>
        <w:numPr>
          <w:ilvl w:val="0"/>
          <w:numId w:val="114"/>
        </w:numPr>
      </w:pPr>
      <w:r w:rsidRPr="00C1297A">
        <w:rPr>
          <w:rStyle w:val="Kiemels2"/>
        </w:rPr>
        <w:t>Téma</w:t>
      </w:r>
      <w:r w:rsidRPr="00C1297A">
        <w:t>: paraszti élet, munka tisztelete.</w:t>
      </w:r>
    </w:p>
    <w:p w:rsidR="000321D2" w:rsidRPr="00C1297A" w:rsidRDefault="000321D2" w:rsidP="000321D2">
      <w:pPr>
        <w:pStyle w:val="NormlWeb"/>
        <w:numPr>
          <w:ilvl w:val="0"/>
          <w:numId w:val="114"/>
        </w:numPr>
      </w:pPr>
      <w:r w:rsidRPr="00C1297A">
        <w:rPr>
          <w:rStyle w:val="Kiemels2"/>
        </w:rPr>
        <w:t>Művek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14"/>
        </w:numPr>
      </w:pPr>
      <w:r w:rsidRPr="00C1297A">
        <w:rPr>
          <w:rStyle w:val="Kiemels"/>
        </w:rPr>
        <w:t>Kalászszedők</w:t>
      </w:r>
      <w:r w:rsidRPr="00C1297A">
        <w:t xml:space="preserve"> (1857) – három parasztasszony földön dolgozik, háttérben aratás.</w:t>
      </w:r>
    </w:p>
    <w:p w:rsidR="000321D2" w:rsidRPr="00C1297A" w:rsidRDefault="000321D2" w:rsidP="000321D2">
      <w:pPr>
        <w:pStyle w:val="NormlWeb"/>
        <w:numPr>
          <w:ilvl w:val="0"/>
          <w:numId w:val="114"/>
        </w:numPr>
      </w:pPr>
      <w:r w:rsidRPr="00C1297A">
        <w:rPr>
          <w:rStyle w:val="Kiemels2"/>
        </w:rPr>
        <w:t>Hangulat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14"/>
        </w:numPr>
      </w:pPr>
      <w:r w:rsidRPr="00C1297A">
        <w:t xml:space="preserve">Empatikus, de nem </w:t>
      </w:r>
      <w:proofErr w:type="gramStart"/>
      <w:r w:rsidRPr="00C1297A">
        <w:t>idealizáló</w:t>
      </w:r>
      <w:proofErr w:type="gramEnd"/>
      <w:r w:rsidRPr="00C1297A">
        <w:t>.</w:t>
      </w:r>
    </w:p>
    <w:p w:rsidR="000321D2" w:rsidRPr="00C1297A" w:rsidRDefault="000321D2" w:rsidP="000321D2">
      <w:pPr>
        <w:pStyle w:val="NormlWeb"/>
        <w:numPr>
          <w:ilvl w:val="1"/>
          <w:numId w:val="114"/>
        </w:numPr>
      </w:pPr>
      <w:proofErr w:type="gramStart"/>
      <w:r w:rsidRPr="00C1297A">
        <w:t>Munka</w:t>
      </w:r>
      <w:proofErr w:type="gramEnd"/>
      <w:r w:rsidRPr="00C1297A">
        <w:t xml:space="preserve"> mint életforma és létfeltétel.</w:t>
      </w:r>
    </w:p>
    <w:p w:rsidR="000321D2" w:rsidRPr="00C1297A" w:rsidRDefault="000321D2" w:rsidP="000321D2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1297A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Honoré</w:t>
      </w:r>
      <w:proofErr w:type="spellEnd"/>
      <w:r w:rsidRPr="00C1297A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1297A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Daumier</w:t>
      </w:r>
      <w:proofErr w:type="spellEnd"/>
      <w:r w:rsidRPr="00C1297A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(1808–1879)</w:t>
      </w:r>
    </w:p>
    <w:p w:rsidR="000321D2" w:rsidRPr="00C1297A" w:rsidRDefault="000321D2" w:rsidP="000321D2">
      <w:pPr>
        <w:pStyle w:val="NormlWeb"/>
        <w:numPr>
          <w:ilvl w:val="0"/>
          <w:numId w:val="115"/>
        </w:numPr>
      </w:pPr>
      <w:r w:rsidRPr="00C1297A">
        <w:rPr>
          <w:rStyle w:val="Kiemels2"/>
        </w:rPr>
        <w:t>Téma</w:t>
      </w:r>
      <w:r w:rsidRPr="00C1297A">
        <w:t>: városi élet, politikai szatíra.</w:t>
      </w:r>
    </w:p>
    <w:p w:rsidR="000321D2" w:rsidRPr="00C1297A" w:rsidRDefault="000321D2" w:rsidP="000321D2">
      <w:pPr>
        <w:pStyle w:val="NormlWeb"/>
        <w:numPr>
          <w:ilvl w:val="0"/>
          <w:numId w:val="115"/>
        </w:numPr>
      </w:pPr>
      <w:r w:rsidRPr="00C1297A">
        <w:rPr>
          <w:rStyle w:val="Kiemels2"/>
        </w:rPr>
        <w:t>Eszközök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15"/>
        </w:numPr>
      </w:pPr>
      <w:r w:rsidRPr="00C1297A">
        <w:t xml:space="preserve">Karikatúrák, </w:t>
      </w:r>
      <w:proofErr w:type="gramStart"/>
      <w:r w:rsidRPr="00C1297A">
        <w:t>litográfiák</w:t>
      </w:r>
      <w:proofErr w:type="gramEnd"/>
      <w:r w:rsidRPr="00C1297A">
        <w:t xml:space="preserve"> → társadalomkritika.</w:t>
      </w:r>
    </w:p>
    <w:p w:rsidR="000321D2" w:rsidRPr="00C1297A" w:rsidRDefault="000321D2" w:rsidP="000321D2">
      <w:pPr>
        <w:pStyle w:val="NormlWeb"/>
        <w:numPr>
          <w:ilvl w:val="1"/>
          <w:numId w:val="115"/>
        </w:numPr>
      </w:pPr>
      <w:r w:rsidRPr="00C1297A">
        <w:t>Festményei a városi szegények és polgárok mindennapjait mutatják.</w:t>
      </w:r>
    </w:p>
    <w:p w:rsidR="000321D2" w:rsidRPr="00C1297A" w:rsidRDefault="000321D2" w:rsidP="000321D2">
      <w:pPr>
        <w:rPr>
          <w:rFonts w:ascii="Times New Roman" w:hAnsi="Times New Roman" w:cs="Times New Roman"/>
          <w:sz w:val="24"/>
          <w:szCs w:val="24"/>
        </w:rPr>
      </w:pPr>
    </w:p>
    <w:p w:rsidR="000321D2" w:rsidRPr="00C1297A" w:rsidRDefault="000321D2" w:rsidP="000321D2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5. </w:t>
      </w:r>
      <w:r w:rsidRPr="00C1297A">
        <w:rPr>
          <w:rStyle w:val="Kiemels2"/>
          <w:b/>
          <w:bCs/>
          <w:sz w:val="24"/>
          <w:szCs w:val="24"/>
        </w:rPr>
        <w:t>Jelentőség</w:t>
      </w:r>
    </w:p>
    <w:p w:rsidR="000321D2" w:rsidRPr="00C1297A" w:rsidRDefault="000321D2" w:rsidP="000321D2">
      <w:pPr>
        <w:pStyle w:val="NormlWeb"/>
        <w:numPr>
          <w:ilvl w:val="0"/>
          <w:numId w:val="116"/>
        </w:numPr>
      </w:pPr>
      <w:r w:rsidRPr="00C1297A">
        <w:t xml:space="preserve">A realizmus demokratizálta a festészet témaválasztását → hétköznapi emberek is méltóvá váltak </w:t>
      </w:r>
      <w:proofErr w:type="gramStart"/>
      <w:r w:rsidRPr="00C1297A">
        <w:t>monumentális</w:t>
      </w:r>
      <w:proofErr w:type="gramEnd"/>
      <w:r w:rsidRPr="00C1297A">
        <w:t xml:space="preserve"> ábrázolásra.</w:t>
      </w:r>
    </w:p>
    <w:p w:rsidR="000321D2" w:rsidRPr="00C1297A" w:rsidRDefault="000321D2" w:rsidP="000321D2">
      <w:pPr>
        <w:pStyle w:val="NormlWeb"/>
        <w:numPr>
          <w:ilvl w:val="0"/>
          <w:numId w:val="116"/>
        </w:numPr>
      </w:pPr>
      <w:r w:rsidRPr="00C1297A">
        <w:t>Politikai és társadalmi érzékenységet vitt a képzőművészetbe.</w:t>
      </w:r>
    </w:p>
    <w:p w:rsidR="000321D2" w:rsidRPr="00C1297A" w:rsidRDefault="000321D2" w:rsidP="000321D2">
      <w:pPr>
        <w:pStyle w:val="NormlWeb"/>
        <w:numPr>
          <w:ilvl w:val="0"/>
          <w:numId w:val="116"/>
        </w:numPr>
      </w:pPr>
      <w:r w:rsidRPr="00C1297A">
        <w:t xml:space="preserve">Előkészítette az impresszionizmus optikai-naturalista törekvéseit (közvetlen megfigyelés, </w:t>
      </w:r>
      <w:proofErr w:type="spellStart"/>
      <w:r w:rsidRPr="00C1297A">
        <w:t>plein</w:t>
      </w:r>
      <w:proofErr w:type="spellEnd"/>
      <w:r w:rsidRPr="00C1297A">
        <w:t xml:space="preserve"> air festés).</w:t>
      </w:r>
    </w:p>
    <w:p w:rsidR="000321D2" w:rsidRPr="00C1297A" w:rsidRDefault="000321D2" w:rsidP="000321D2">
      <w:pPr>
        <w:rPr>
          <w:rFonts w:ascii="Times New Roman" w:hAnsi="Times New Roman" w:cs="Times New Roman"/>
          <w:sz w:val="24"/>
          <w:szCs w:val="24"/>
        </w:rPr>
      </w:pPr>
    </w:p>
    <w:p w:rsidR="000321D2" w:rsidRPr="00C1297A" w:rsidRDefault="000321D2" w:rsidP="000321D2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6. </w:t>
      </w:r>
      <w:r w:rsidRPr="00C1297A">
        <w:rPr>
          <w:rStyle w:val="Kiemels2"/>
          <w:b/>
          <w:bCs/>
          <w:sz w:val="24"/>
          <w:szCs w:val="24"/>
        </w:rPr>
        <w:t>Összegzés</w:t>
      </w:r>
    </w:p>
    <w:p w:rsidR="000321D2" w:rsidRPr="00C1297A" w:rsidRDefault="000321D2" w:rsidP="000321D2">
      <w:pPr>
        <w:pStyle w:val="NormlWeb"/>
        <w:numPr>
          <w:ilvl w:val="0"/>
          <w:numId w:val="117"/>
        </w:numPr>
      </w:pPr>
      <w:r w:rsidRPr="00C1297A">
        <w:t>A realizmus a 19. századi társadalmi változások és eszmei átalakulás lenyomata.</w:t>
      </w:r>
    </w:p>
    <w:p w:rsidR="000321D2" w:rsidRPr="00C1297A" w:rsidRDefault="000321D2" w:rsidP="000321D2">
      <w:pPr>
        <w:pStyle w:val="NormlWeb"/>
        <w:numPr>
          <w:ilvl w:val="0"/>
          <w:numId w:val="117"/>
        </w:numPr>
      </w:pPr>
      <w:r w:rsidRPr="00C1297A">
        <w:t xml:space="preserve">Lényege a kortárs valóság hű, őszinte bemutatása – </w:t>
      </w:r>
      <w:proofErr w:type="gramStart"/>
      <w:r w:rsidRPr="00C1297A">
        <w:t>idealizálás</w:t>
      </w:r>
      <w:proofErr w:type="gramEnd"/>
      <w:r w:rsidRPr="00C1297A">
        <w:t xml:space="preserve"> nélkül.</w:t>
      </w:r>
    </w:p>
    <w:p w:rsidR="000321D2" w:rsidRPr="00C1297A" w:rsidRDefault="000321D2" w:rsidP="000321D2">
      <w:pPr>
        <w:pStyle w:val="NormlWeb"/>
        <w:numPr>
          <w:ilvl w:val="0"/>
          <w:numId w:val="117"/>
        </w:numPr>
      </w:pPr>
      <w:r w:rsidRPr="00C1297A">
        <w:t xml:space="preserve">Courbet, Millet és </w:t>
      </w:r>
      <w:proofErr w:type="spellStart"/>
      <w:r w:rsidRPr="00C1297A">
        <w:t>Daumier</w:t>
      </w:r>
      <w:proofErr w:type="spellEnd"/>
      <w:r w:rsidRPr="00C1297A">
        <w:t xml:space="preserve"> művei mutatják, hogy a „nagy művészet” nem csak történelmi vagy mitológiai témákról szólhat, hanem a hétköznapok valóságáról is.</w:t>
      </w:r>
      <w:r w:rsidRPr="00C1297A">
        <w:br w:type="page"/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Gustave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Courbet – A realizmus radikális arca – A kőfejtők, temetés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Ornans-ban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a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látvány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mint dokumentum</w:t>
      </w:r>
    </w:p>
    <w:p w:rsidR="000321D2" w:rsidRPr="00C1297A" w:rsidRDefault="000321D2" w:rsidP="000321D2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1. </w:t>
      </w:r>
      <w:r w:rsidRPr="00C1297A">
        <w:rPr>
          <w:rStyle w:val="Kiemels2"/>
          <w:b/>
          <w:bCs/>
          <w:sz w:val="24"/>
          <w:szCs w:val="24"/>
        </w:rPr>
        <w:t>Történeti háttér</w:t>
      </w:r>
    </w:p>
    <w:p w:rsidR="000321D2" w:rsidRPr="00C1297A" w:rsidRDefault="000321D2" w:rsidP="000321D2">
      <w:pPr>
        <w:pStyle w:val="NormlWeb"/>
        <w:numPr>
          <w:ilvl w:val="0"/>
          <w:numId w:val="118"/>
        </w:numPr>
      </w:pPr>
      <w:r w:rsidRPr="00C1297A">
        <w:rPr>
          <w:rStyle w:val="Kiemels2"/>
        </w:rPr>
        <w:t>Időszak</w:t>
      </w:r>
      <w:r w:rsidRPr="00C1297A">
        <w:t>: 19. század közepe (1848–1870).</w:t>
      </w:r>
    </w:p>
    <w:p w:rsidR="000321D2" w:rsidRPr="00C1297A" w:rsidRDefault="000321D2" w:rsidP="000321D2">
      <w:pPr>
        <w:pStyle w:val="NormlWeb"/>
        <w:numPr>
          <w:ilvl w:val="0"/>
          <w:numId w:val="118"/>
        </w:numPr>
      </w:pPr>
      <w:r w:rsidRPr="00C1297A">
        <w:rPr>
          <w:rStyle w:val="Kiemels2"/>
        </w:rPr>
        <w:t xml:space="preserve">Művészeti </w:t>
      </w:r>
      <w:proofErr w:type="gramStart"/>
      <w:r w:rsidRPr="00C1297A">
        <w:rPr>
          <w:rStyle w:val="Kiemels2"/>
        </w:rPr>
        <w:t>kontextus</w:t>
      </w:r>
      <w:proofErr w:type="gramEnd"/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18"/>
        </w:numPr>
      </w:pPr>
      <w:r w:rsidRPr="00C1297A">
        <w:t xml:space="preserve">A </w:t>
      </w:r>
      <w:proofErr w:type="gramStart"/>
      <w:r w:rsidRPr="00C1297A">
        <w:t>romantika uralkodó</w:t>
      </w:r>
      <w:proofErr w:type="gramEnd"/>
      <w:r w:rsidRPr="00C1297A">
        <w:t xml:space="preserve"> művészeti irány volt, erősen idealizált történelmi és egzotikus témákkal.</w:t>
      </w:r>
    </w:p>
    <w:p w:rsidR="000321D2" w:rsidRPr="00C1297A" w:rsidRDefault="000321D2" w:rsidP="000321D2">
      <w:pPr>
        <w:pStyle w:val="NormlWeb"/>
        <w:numPr>
          <w:ilvl w:val="1"/>
          <w:numId w:val="118"/>
        </w:numPr>
      </w:pPr>
      <w:r w:rsidRPr="00C1297A">
        <w:t xml:space="preserve">A klasszicizmus tovább élt az akadémiai festészetben, </w:t>
      </w:r>
      <w:proofErr w:type="gramStart"/>
      <w:r w:rsidRPr="00C1297A">
        <w:t>antik</w:t>
      </w:r>
      <w:proofErr w:type="gramEnd"/>
      <w:r w:rsidRPr="00C1297A">
        <w:t xml:space="preserve"> eszményeket követve.</w:t>
      </w:r>
    </w:p>
    <w:p w:rsidR="000321D2" w:rsidRPr="00C1297A" w:rsidRDefault="000321D2" w:rsidP="000321D2">
      <w:pPr>
        <w:pStyle w:val="NormlWeb"/>
        <w:numPr>
          <w:ilvl w:val="1"/>
          <w:numId w:val="118"/>
        </w:numPr>
      </w:pPr>
      <w:r w:rsidRPr="00C1297A">
        <w:t xml:space="preserve">A realizmus ezzel szemben a </w:t>
      </w:r>
      <w:r w:rsidRPr="00C1297A">
        <w:rPr>
          <w:rStyle w:val="Kiemels2"/>
        </w:rPr>
        <w:t>kortárs valóság</w:t>
      </w:r>
      <w:r w:rsidRPr="00C1297A">
        <w:t xml:space="preserve"> ábrázolását tűzte zászlajára.</w:t>
      </w:r>
    </w:p>
    <w:p w:rsidR="000321D2" w:rsidRPr="00C1297A" w:rsidRDefault="000321D2" w:rsidP="000321D2">
      <w:pPr>
        <w:pStyle w:val="NormlWeb"/>
        <w:numPr>
          <w:ilvl w:val="0"/>
          <w:numId w:val="118"/>
        </w:numPr>
      </w:pPr>
      <w:r w:rsidRPr="00C1297A">
        <w:rPr>
          <w:rStyle w:val="Kiemels2"/>
        </w:rPr>
        <w:t>Társadalmi háttér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18"/>
        </w:numPr>
      </w:pPr>
      <w:r w:rsidRPr="00C1297A">
        <w:t>1848-as forradalmak, munkásmozgalmak, a polgárság és a munkásság társadalmi súlyának növekedése.</w:t>
      </w:r>
    </w:p>
    <w:p w:rsidR="000321D2" w:rsidRPr="00C1297A" w:rsidRDefault="000321D2" w:rsidP="000321D2">
      <w:pPr>
        <w:pStyle w:val="NormlWeb"/>
        <w:numPr>
          <w:ilvl w:val="1"/>
          <w:numId w:val="118"/>
        </w:numPr>
      </w:pPr>
      <w:r w:rsidRPr="00C1297A">
        <w:t xml:space="preserve">Ipari forradalom okozta társadalmi átalakulás → új szociális </w:t>
      </w:r>
      <w:proofErr w:type="gramStart"/>
      <w:r w:rsidRPr="00C1297A">
        <w:t>problémák</w:t>
      </w:r>
      <w:proofErr w:type="gramEnd"/>
      <w:r w:rsidRPr="00C1297A">
        <w:t>.</w:t>
      </w:r>
    </w:p>
    <w:p w:rsidR="000321D2" w:rsidRPr="00C1297A" w:rsidRDefault="000321D2" w:rsidP="000321D2">
      <w:pPr>
        <w:rPr>
          <w:rFonts w:ascii="Times New Roman" w:hAnsi="Times New Roman" w:cs="Times New Roman"/>
          <w:sz w:val="24"/>
          <w:szCs w:val="24"/>
        </w:rPr>
      </w:pPr>
    </w:p>
    <w:p w:rsidR="000321D2" w:rsidRPr="00C1297A" w:rsidRDefault="000321D2" w:rsidP="000321D2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2. </w:t>
      </w:r>
      <w:r w:rsidRPr="00C1297A">
        <w:rPr>
          <w:rStyle w:val="Kiemels2"/>
          <w:b/>
          <w:bCs/>
          <w:sz w:val="24"/>
          <w:szCs w:val="24"/>
        </w:rPr>
        <w:t>Courbet élete és művészi programja</w:t>
      </w:r>
    </w:p>
    <w:p w:rsidR="000321D2" w:rsidRPr="00C1297A" w:rsidRDefault="000321D2" w:rsidP="000321D2">
      <w:pPr>
        <w:pStyle w:val="NormlWeb"/>
        <w:numPr>
          <w:ilvl w:val="0"/>
          <w:numId w:val="119"/>
        </w:numPr>
      </w:pPr>
      <w:r w:rsidRPr="00C1297A">
        <w:rPr>
          <w:rStyle w:val="Kiemels2"/>
        </w:rPr>
        <w:t>Élet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19"/>
        </w:numPr>
      </w:pPr>
      <w:r w:rsidRPr="00C1297A">
        <w:t xml:space="preserve">1819-ben született </w:t>
      </w:r>
      <w:proofErr w:type="spellStart"/>
      <w:r w:rsidRPr="00C1297A">
        <w:t>Ornans-ban</w:t>
      </w:r>
      <w:proofErr w:type="spellEnd"/>
      <w:r w:rsidRPr="00C1297A">
        <w:t xml:space="preserve"> (Franciaország, </w:t>
      </w:r>
      <w:proofErr w:type="spellStart"/>
      <w:r w:rsidRPr="00C1297A">
        <w:t>Franche-Comté</w:t>
      </w:r>
      <w:proofErr w:type="spellEnd"/>
      <w:r w:rsidRPr="00C1297A">
        <w:t>).</w:t>
      </w:r>
    </w:p>
    <w:p w:rsidR="000321D2" w:rsidRPr="00C1297A" w:rsidRDefault="000321D2" w:rsidP="000321D2">
      <w:pPr>
        <w:pStyle w:val="NormlWeb"/>
        <w:numPr>
          <w:ilvl w:val="1"/>
          <w:numId w:val="119"/>
        </w:numPr>
      </w:pPr>
      <w:r w:rsidRPr="00C1297A">
        <w:t>Párizsba költözött, de vidéki gyökereit és falusi témáit mindig megőrizte.</w:t>
      </w:r>
    </w:p>
    <w:p w:rsidR="000321D2" w:rsidRPr="00C1297A" w:rsidRDefault="000321D2" w:rsidP="000321D2">
      <w:pPr>
        <w:pStyle w:val="NormlWeb"/>
        <w:numPr>
          <w:ilvl w:val="0"/>
          <w:numId w:val="119"/>
        </w:numPr>
      </w:pPr>
      <w:r w:rsidRPr="00C1297A">
        <w:rPr>
          <w:rStyle w:val="Kiemels2"/>
        </w:rPr>
        <w:t>Program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19"/>
        </w:numPr>
      </w:pPr>
      <w:r w:rsidRPr="00C1297A">
        <w:t>„Nem akarok angyalokat festeni, mert sosem láttam egyet sem.”</w:t>
      </w:r>
    </w:p>
    <w:p w:rsidR="000321D2" w:rsidRPr="00C1297A" w:rsidRDefault="000321D2" w:rsidP="000321D2">
      <w:pPr>
        <w:pStyle w:val="NormlWeb"/>
        <w:numPr>
          <w:ilvl w:val="1"/>
          <w:numId w:val="119"/>
        </w:numPr>
      </w:pPr>
      <w:r w:rsidRPr="00C1297A">
        <w:t xml:space="preserve">Célja a </w:t>
      </w:r>
      <w:r w:rsidRPr="00C1297A">
        <w:rPr>
          <w:rStyle w:val="Kiemels2"/>
        </w:rPr>
        <w:t xml:space="preserve">valóság közvetlen, </w:t>
      </w:r>
      <w:proofErr w:type="gramStart"/>
      <w:r w:rsidRPr="00C1297A">
        <w:rPr>
          <w:rStyle w:val="Kiemels2"/>
        </w:rPr>
        <w:t>idealizálás</w:t>
      </w:r>
      <w:proofErr w:type="gramEnd"/>
      <w:r w:rsidRPr="00C1297A">
        <w:rPr>
          <w:rStyle w:val="Kiemels2"/>
        </w:rPr>
        <w:t xml:space="preserve"> nélküli</w:t>
      </w:r>
      <w:r w:rsidRPr="00C1297A">
        <w:t xml:space="preserve"> bemutatása.</w:t>
      </w:r>
    </w:p>
    <w:p w:rsidR="000321D2" w:rsidRPr="00C1297A" w:rsidRDefault="000321D2" w:rsidP="000321D2">
      <w:pPr>
        <w:pStyle w:val="NormlWeb"/>
        <w:numPr>
          <w:ilvl w:val="1"/>
          <w:numId w:val="119"/>
        </w:numPr>
      </w:pPr>
      <w:r w:rsidRPr="00C1297A">
        <w:t xml:space="preserve">A </w:t>
      </w:r>
      <w:proofErr w:type="gramStart"/>
      <w:r w:rsidRPr="00C1297A">
        <w:t>nagy méretű</w:t>
      </w:r>
      <w:proofErr w:type="gramEnd"/>
      <w:r w:rsidRPr="00C1297A">
        <w:t>, történelmi festmények privilégiumát a hétköznapi témáknak adta át.</w:t>
      </w:r>
    </w:p>
    <w:p w:rsidR="000321D2" w:rsidRPr="00C1297A" w:rsidRDefault="000321D2" w:rsidP="000321D2">
      <w:pPr>
        <w:pStyle w:val="NormlWeb"/>
        <w:numPr>
          <w:ilvl w:val="0"/>
          <w:numId w:val="119"/>
        </w:numPr>
      </w:pPr>
      <w:r w:rsidRPr="00C1297A">
        <w:rPr>
          <w:rStyle w:val="Kiemels2"/>
        </w:rPr>
        <w:t>Radikalizmus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19"/>
        </w:numPr>
      </w:pPr>
      <w:r w:rsidRPr="00C1297A">
        <w:t xml:space="preserve">Szembefordult az akadémiai festészet témaválasztási </w:t>
      </w:r>
      <w:proofErr w:type="gramStart"/>
      <w:r w:rsidRPr="00C1297A">
        <w:t>hierarchiájával</w:t>
      </w:r>
      <w:proofErr w:type="gramEnd"/>
      <w:r w:rsidRPr="00C1297A">
        <w:t>.</w:t>
      </w:r>
    </w:p>
    <w:p w:rsidR="000321D2" w:rsidRPr="00C1297A" w:rsidRDefault="000321D2" w:rsidP="000321D2">
      <w:pPr>
        <w:pStyle w:val="NormlWeb"/>
        <w:numPr>
          <w:ilvl w:val="1"/>
          <w:numId w:val="119"/>
        </w:numPr>
      </w:pPr>
      <w:r w:rsidRPr="00C1297A">
        <w:t xml:space="preserve">Politikai </w:t>
      </w:r>
      <w:proofErr w:type="gramStart"/>
      <w:r w:rsidRPr="00C1297A">
        <w:t>aktivitás</w:t>
      </w:r>
      <w:proofErr w:type="gramEnd"/>
      <w:r w:rsidRPr="00C1297A">
        <w:t>: a Párizsi Kommün idején is szerepet vállalt (1871).</w:t>
      </w:r>
    </w:p>
    <w:p w:rsidR="000321D2" w:rsidRPr="00C1297A" w:rsidRDefault="000321D2" w:rsidP="000321D2">
      <w:pPr>
        <w:rPr>
          <w:rFonts w:ascii="Times New Roman" w:hAnsi="Times New Roman" w:cs="Times New Roman"/>
          <w:sz w:val="24"/>
          <w:szCs w:val="24"/>
        </w:rPr>
      </w:pPr>
    </w:p>
    <w:p w:rsidR="000321D2" w:rsidRPr="00C1297A" w:rsidRDefault="000321D2" w:rsidP="000321D2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3. </w:t>
      </w:r>
      <w:r w:rsidRPr="00C1297A">
        <w:rPr>
          <w:rStyle w:val="Kiemels2"/>
          <w:b/>
          <w:bCs/>
          <w:sz w:val="24"/>
          <w:szCs w:val="24"/>
        </w:rPr>
        <w:t>Fő művek elemzése</w:t>
      </w:r>
    </w:p>
    <w:p w:rsidR="000321D2" w:rsidRPr="00C1297A" w:rsidRDefault="000321D2" w:rsidP="000321D2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1297A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 kőfejtők</w:t>
      </w:r>
      <w:r w:rsidRPr="00C1297A">
        <w:rPr>
          <w:rFonts w:ascii="Times New Roman" w:hAnsi="Times New Roman" w:cs="Times New Roman"/>
          <w:color w:val="auto"/>
          <w:sz w:val="24"/>
          <w:szCs w:val="24"/>
        </w:rPr>
        <w:t xml:space="preserve"> (1849, 1945-ben Drezdában elpusztult)</w:t>
      </w:r>
    </w:p>
    <w:p w:rsidR="000321D2" w:rsidRPr="00C1297A" w:rsidRDefault="000321D2" w:rsidP="000321D2">
      <w:pPr>
        <w:pStyle w:val="NormlWeb"/>
        <w:numPr>
          <w:ilvl w:val="0"/>
          <w:numId w:val="120"/>
        </w:numPr>
      </w:pPr>
      <w:r w:rsidRPr="00C1297A">
        <w:rPr>
          <w:rStyle w:val="Kiemels2"/>
        </w:rPr>
        <w:t>Téma</w:t>
      </w:r>
      <w:r w:rsidRPr="00C1297A">
        <w:t>: két munkás (fiatal és idős) követ tör – fizikai munka keménysége.</w:t>
      </w:r>
    </w:p>
    <w:p w:rsidR="000321D2" w:rsidRPr="00C1297A" w:rsidRDefault="000321D2" w:rsidP="000321D2">
      <w:pPr>
        <w:pStyle w:val="NormlWeb"/>
        <w:numPr>
          <w:ilvl w:val="0"/>
          <w:numId w:val="120"/>
        </w:numPr>
      </w:pPr>
      <w:r w:rsidRPr="00C1297A">
        <w:rPr>
          <w:rStyle w:val="Kiemels2"/>
        </w:rPr>
        <w:t>Jelentés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20"/>
        </w:numPr>
      </w:pPr>
      <w:r w:rsidRPr="00C1297A">
        <w:t>Szociális érzékenység: a munkások helyzetének láthatóvá tétele.</w:t>
      </w:r>
    </w:p>
    <w:p w:rsidR="000321D2" w:rsidRPr="00C1297A" w:rsidRDefault="000321D2" w:rsidP="000321D2">
      <w:pPr>
        <w:pStyle w:val="NormlWeb"/>
        <w:numPr>
          <w:ilvl w:val="1"/>
          <w:numId w:val="120"/>
        </w:numPr>
      </w:pPr>
      <w:r w:rsidRPr="00C1297A">
        <w:t xml:space="preserve">A </w:t>
      </w:r>
      <w:proofErr w:type="gramStart"/>
      <w:r w:rsidRPr="00C1297A">
        <w:t>generációk</w:t>
      </w:r>
      <w:proofErr w:type="gramEnd"/>
      <w:r w:rsidRPr="00C1297A">
        <w:t xml:space="preserve"> közti láncolat → a szegénység öröklődése.</w:t>
      </w:r>
    </w:p>
    <w:p w:rsidR="000321D2" w:rsidRPr="00C1297A" w:rsidRDefault="000321D2" w:rsidP="000321D2">
      <w:pPr>
        <w:pStyle w:val="NormlWeb"/>
        <w:numPr>
          <w:ilvl w:val="0"/>
          <w:numId w:val="120"/>
        </w:numPr>
      </w:pPr>
      <w:r w:rsidRPr="00C1297A">
        <w:rPr>
          <w:rStyle w:val="Kiemels2"/>
        </w:rPr>
        <w:t>Stílus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20"/>
        </w:numPr>
      </w:pPr>
      <w:r w:rsidRPr="00C1297A">
        <w:t xml:space="preserve">Életnagyságú alakok, </w:t>
      </w:r>
      <w:proofErr w:type="gramStart"/>
      <w:r w:rsidRPr="00C1297A">
        <w:t>monumentális</w:t>
      </w:r>
      <w:proofErr w:type="gramEnd"/>
      <w:r w:rsidRPr="00C1297A">
        <w:t xml:space="preserve"> méret hétköznapi témához.</w:t>
      </w:r>
    </w:p>
    <w:p w:rsidR="000321D2" w:rsidRPr="00C1297A" w:rsidRDefault="000321D2" w:rsidP="000321D2">
      <w:pPr>
        <w:pStyle w:val="NormlWeb"/>
        <w:numPr>
          <w:ilvl w:val="1"/>
          <w:numId w:val="120"/>
        </w:numPr>
      </w:pPr>
      <w:r w:rsidRPr="00C1297A">
        <w:t>Földszínek, részletező anyagábrázolás.</w:t>
      </w:r>
    </w:p>
    <w:p w:rsidR="000321D2" w:rsidRPr="00C1297A" w:rsidRDefault="000321D2" w:rsidP="000321D2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1297A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Temetés </w:t>
      </w:r>
      <w:proofErr w:type="spellStart"/>
      <w:r w:rsidRPr="00C1297A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Ornans-ban</w:t>
      </w:r>
      <w:proofErr w:type="spellEnd"/>
      <w:r w:rsidRPr="00C1297A">
        <w:rPr>
          <w:rFonts w:ascii="Times New Roman" w:hAnsi="Times New Roman" w:cs="Times New Roman"/>
          <w:color w:val="auto"/>
          <w:sz w:val="24"/>
          <w:szCs w:val="24"/>
        </w:rPr>
        <w:t xml:space="preserve"> (1849–50)</w:t>
      </w:r>
    </w:p>
    <w:p w:rsidR="000321D2" w:rsidRPr="00C1297A" w:rsidRDefault="000321D2" w:rsidP="000321D2">
      <w:pPr>
        <w:pStyle w:val="NormlWeb"/>
        <w:numPr>
          <w:ilvl w:val="0"/>
          <w:numId w:val="121"/>
        </w:numPr>
      </w:pPr>
      <w:r w:rsidRPr="00C1297A">
        <w:rPr>
          <w:rStyle w:val="Kiemels2"/>
        </w:rPr>
        <w:t>Méret</w:t>
      </w:r>
      <w:r w:rsidRPr="00C1297A">
        <w:t>: kb. 3×6,6 m – történeti festmények léptéke.</w:t>
      </w:r>
    </w:p>
    <w:p w:rsidR="000321D2" w:rsidRPr="00C1297A" w:rsidRDefault="000321D2" w:rsidP="000321D2">
      <w:pPr>
        <w:pStyle w:val="NormlWeb"/>
        <w:numPr>
          <w:ilvl w:val="0"/>
          <w:numId w:val="121"/>
        </w:numPr>
      </w:pPr>
      <w:r w:rsidRPr="00C1297A">
        <w:rPr>
          <w:rStyle w:val="Kiemels2"/>
        </w:rPr>
        <w:lastRenderedPageBreak/>
        <w:t>Téma</w:t>
      </w:r>
      <w:r w:rsidRPr="00C1297A">
        <w:t xml:space="preserve">: falusi temetés résztvevői, </w:t>
      </w:r>
      <w:proofErr w:type="spellStart"/>
      <w:r w:rsidRPr="00C1297A">
        <w:t>Ornans</w:t>
      </w:r>
      <w:proofErr w:type="spellEnd"/>
      <w:r w:rsidRPr="00C1297A">
        <w:t xml:space="preserve"> lakosai </w:t>
      </w:r>
      <w:proofErr w:type="spellStart"/>
      <w:r w:rsidRPr="00C1297A">
        <w:t>portrészerűen</w:t>
      </w:r>
      <w:proofErr w:type="spellEnd"/>
      <w:r w:rsidRPr="00C1297A">
        <w:t>.</w:t>
      </w:r>
    </w:p>
    <w:p w:rsidR="000321D2" w:rsidRPr="00C1297A" w:rsidRDefault="000321D2" w:rsidP="000321D2">
      <w:pPr>
        <w:pStyle w:val="NormlWeb"/>
        <w:numPr>
          <w:ilvl w:val="0"/>
          <w:numId w:val="121"/>
        </w:numPr>
      </w:pPr>
      <w:r w:rsidRPr="00C1297A">
        <w:rPr>
          <w:rStyle w:val="Kiemels2"/>
        </w:rPr>
        <w:t>Radikalizmus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21"/>
        </w:numPr>
      </w:pPr>
      <w:r w:rsidRPr="00C1297A">
        <w:t xml:space="preserve">Nincs </w:t>
      </w:r>
      <w:proofErr w:type="gramStart"/>
      <w:r w:rsidRPr="00C1297A">
        <w:t>idealizálás</w:t>
      </w:r>
      <w:proofErr w:type="gramEnd"/>
      <w:r w:rsidRPr="00C1297A">
        <w:t>, nincsenek „szépségideálok”.</w:t>
      </w:r>
    </w:p>
    <w:p w:rsidR="000321D2" w:rsidRPr="00C1297A" w:rsidRDefault="000321D2" w:rsidP="000321D2">
      <w:pPr>
        <w:pStyle w:val="NormlWeb"/>
        <w:numPr>
          <w:ilvl w:val="1"/>
          <w:numId w:val="121"/>
        </w:numPr>
      </w:pPr>
      <w:r w:rsidRPr="00C1297A">
        <w:t>Minden szereplő a maga valóságában jelenik meg.</w:t>
      </w:r>
    </w:p>
    <w:p w:rsidR="000321D2" w:rsidRPr="00C1297A" w:rsidRDefault="000321D2" w:rsidP="000321D2">
      <w:pPr>
        <w:pStyle w:val="NormlWeb"/>
        <w:numPr>
          <w:ilvl w:val="1"/>
          <w:numId w:val="121"/>
        </w:numPr>
      </w:pPr>
      <w:r w:rsidRPr="00C1297A">
        <w:t xml:space="preserve">A hétköznapi esemény </w:t>
      </w:r>
      <w:proofErr w:type="gramStart"/>
      <w:r w:rsidRPr="00C1297A">
        <w:t>monumentálissá</w:t>
      </w:r>
      <w:proofErr w:type="gramEnd"/>
      <w:r w:rsidRPr="00C1297A">
        <w:t xml:space="preserve"> emelése → botrányt keltett a Szalonon.</w:t>
      </w:r>
    </w:p>
    <w:p w:rsidR="000321D2" w:rsidRPr="00C1297A" w:rsidRDefault="000321D2" w:rsidP="000321D2">
      <w:pPr>
        <w:pStyle w:val="NormlWeb"/>
        <w:numPr>
          <w:ilvl w:val="0"/>
          <w:numId w:val="121"/>
        </w:numPr>
      </w:pPr>
      <w:proofErr w:type="gramStart"/>
      <w:r w:rsidRPr="00C1297A">
        <w:rPr>
          <w:rStyle w:val="Kiemels2"/>
        </w:rPr>
        <w:t>Kompozíció</w:t>
      </w:r>
      <w:proofErr w:type="gramEnd"/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21"/>
        </w:numPr>
      </w:pPr>
      <w:proofErr w:type="gramStart"/>
      <w:r w:rsidRPr="00C1297A">
        <w:t>Horizontális</w:t>
      </w:r>
      <w:proofErr w:type="gramEnd"/>
      <w:r w:rsidRPr="00C1297A">
        <w:t xml:space="preserve"> elrendezés, sűrű, frízszerű alakrend.</w:t>
      </w:r>
    </w:p>
    <w:p w:rsidR="000321D2" w:rsidRPr="00C1297A" w:rsidRDefault="000321D2" w:rsidP="000321D2">
      <w:pPr>
        <w:pStyle w:val="NormlWeb"/>
        <w:numPr>
          <w:ilvl w:val="1"/>
          <w:numId w:val="121"/>
        </w:numPr>
      </w:pPr>
      <w:r w:rsidRPr="00C1297A">
        <w:t xml:space="preserve">A cselekmény nem dramatizált – a </w:t>
      </w:r>
      <w:proofErr w:type="spellStart"/>
      <w:r w:rsidRPr="00C1297A">
        <w:t>dokumentarizmus</w:t>
      </w:r>
      <w:proofErr w:type="spellEnd"/>
      <w:r w:rsidRPr="00C1297A">
        <w:t xml:space="preserve"> hangsúlyos.</w:t>
      </w:r>
    </w:p>
    <w:p w:rsidR="000321D2" w:rsidRPr="00C1297A" w:rsidRDefault="000321D2" w:rsidP="000321D2">
      <w:pPr>
        <w:rPr>
          <w:rFonts w:ascii="Times New Roman" w:hAnsi="Times New Roman" w:cs="Times New Roman"/>
          <w:sz w:val="24"/>
          <w:szCs w:val="24"/>
        </w:rPr>
      </w:pPr>
    </w:p>
    <w:p w:rsidR="000321D2" w:rsidRPr="00C1297A" w:rsidRDefault="000321D2" w:rsidP="000321D2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4. </w:t>
      </w:r>
      <w:r w:rsidRPr="00C1297A">
        <w:rPr>
          <w:rStyle w:val="Kiemels2"/>
          <w:b/>
          <w:bCs/>
          <w:sz w:val="24"/>
          <w:szCs w:val="24"/>
        </w:rPr>
        <w:t xml:space="preserve">A </w:t>
      </w:r>
      <w:proofErr w:type="gramStart"/>
      <w:r w:rsidRPr="00C1297A">
        <w:rPr>
          <w:rStyle w:val="Kiemels2"/>
          <w:b/>
          <w:bCs/>
          <w:sz w:val="24"/>
          <w:szCs w:val="24"/>
        </w:rPr>
        <w:t>látvány</w:t>
      </w:r>
      <w:proofErr w:type="gramEnd"/>
      <w:r w:rsidRPr="00C1297A">
        <w:rPr>
          <w:rStyle w:val="Kiemels2"/>
          <w:b/>
          <w:bCs/>
          <w:sz w:val="24"/>
          <w:szCs w:val="24"/>
        </w:rPr>
        <w:t xml:space="preserve"> mint dokumentum</w:t>
      </w:r>
    </w:p>
    <w:p w:rsidR="000321D2" w:rsidRPr="00C1297A" w:rsidRDefault="000321D2" w:rsidP="000321D2">
      <w:pPr>
        <w:pStyle w:val="NormlWeb"/>
        <w:numPr>
          <w:ilvl w:val="0"/>
          <w:numId w:val="122"/>
        </w:numPr>
      </w:pPr>
      <w:r w:rsidRPr="00C1297A">
        <w:t xml:space="preserve">Courbet festményei </w:t>
      </w:r>
      <w:r w:rsidRPr="00C1297A">
        <w:rPr>
          <w:rStyle w:val="Kiemels2"/>
        </w:rPr>
        <w:t>vizuális tanúvallomások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22"/>
        </w:numPr>
      </w:pPr>
      <w:r w:rsidRPr="00C1297A">
        <w:t>Pontos megfigyelés, a látottak rögzítése.</w:t>
      </w:r>
    </w:p>
    <w:p w:rsidR="000321D2" w:rsidRPr="00C1297A" w:rsidRDefault="000321D2" w:rsidP="000321D2">
      <w:pPr>
        <w:pStyle w:val="NormlWeb"/>
        <w:numPr>
          <w:ilvl w:val="1"/>
          <w:numId w:val="122"/>
        </w:numPr>
      </w:pPr>
      <w:r w:rsidRPr="00C1297A">
        <w:t>Modell alapján festés, nem fantázia.</w:t>
      </w:r>
    </w:p>
    <w:p w:rsidR="000321D2" w:rsidRPr="00C1297A" w:rsidRDefault="000321D2" w:rsidP="000321D2">
      <w:pPr>
        <w:pStyle w:val="NormlWeb"/>
        <w:numPr>
          <w:ilvl w:val="0"/>
          <w:numId w:val="122"/>
        </w:numPr>
      </w:pPr>
      <w:r w:rsidRPr="00C1297A">
        <w:t>Dokumentumérték:</w:t>
      </w:r>
    </w:p>
    <w:p w:rsidR="000321D2" w:rsidRPr="00C1297A" w:rsidRDefault="000321D2" w:rsidP="000321D2">
      <w:pPr>
        <w:pStyle w:val="NormlWeb"/>
        <w:numPr>
          <w:ilvl w:val="1"/>
          <w:numId w:val="122"/>
        </w:numPr>
      </w:pPr>
      <w:r w:rsidRPr="00C1297A">
        <w:t>A 19. századi francia vidéki élet és társadalmi viszonyok hiteles lenyomatai.</w:t>
      </w:r>
    </w:p>
    <w:p w:rsidR="000321D2" w:rsidRPr="00C1297A" w:rsidRDefault="000321D2" w:rsidP="000321D2">
      <w:pPr>
        <w:pStyle w:val="NormlWeb"/>
        <w:numPr>
          <w:ilvl w:val="1"/>
          <w:numId w:val="122"/>
        </w:numPr>
      </w:pPr>
      <w:r w:rsidRPr="00C1297A">
        <w:t>Kortársai szemében sokszor „túl nyers”, „közönséges” ábrázolás.</w:t>
      </w:r>
    </w:p>
    <w:p w:rsidR="000321D2" w:rsidRPr="00C1297A" w:rsidRDefault="000321D2" w:rsidP="000321D2">
      <w:pPr>
        <w:rPr>
          <w:rFonts w:ascii="Times New Roman" w:hAnsi="Times New Roman" w:cs="Times New Roman"/>
          <w:sz w:val="24"/>
          <w:szCs w:val="24"/>
        </w:rPr>
      </w:pPr>
    </w:p>
    <w:p w:rsidR="000321D2" w:rsidRPr="00C1297A" w:rsidRDefault="000321D2" w:rsidP="000321D2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5. </w:t>
      </w:r>
      <w:r w:rsidRPr="00C1297A">
        <w:rPr>
          <w:rStyle w:val="Kiemels2"/>
          <w:b/>
          <w:bCs/>
          <w:sz w:val="24"/>
          <w:szCs w:val="24"/>
        </w:rPr>
        <w:t>Stílusjegyek és radikalizmus</w:t>
      </w:r>
    </w:p>
    <w:p w:rsidR="000321D2" w:rsidRPr="00C1297A" w:rsidRDefault="000321D2" w:rsidP="000321D2">
      <w:pPr>
        <w:pStyle w:val="NormlWeb"/>
        <w:numPr>
          <w:ilvl w:val="0"/>
          <w:numId w:val="123"/>
        </w:numPr>
      </w:pPr>
      <w:r w:rsidRPr="00C1297A">
        <w:rPr>
          <w:rStyle w:val="Kiemels2"/>
        </w:rPr>
        <w:t>Forma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23"/>
        </w:numPr>
      </w:pPr>
      <w:r w:rsidRPr="00C1297A">
        <w:t>Vastag ecsetkezelés, anyagszerű felületek.</w:t>
      </w:r>
    </w:p>
    <w:p w:rsidR="000321D2" w:rsidRPr="00C1297A" w:rsidRDefault="000321D2" w:rsidP="000321D2">
      <w:pPr>
        <w:pStyle w:val="NormlWeb"/>
        <w:numPr>
          <w:ilvl w:val="1"/>
          <w:numId w:val="123"/>
        </w:numPr>
      </w:pPr>
      <w:r w:rsidRPr="00C1297A">
        <w:t xml:space="preserve">Erőteljes </w:t>
      </w:r>
      <w:proofErr w:type="gramStart"/>
      <w:r w:rsidRPr="00C1297A">
        <w:t>kontúrok</w:t>
      </w:r>
      <w:proofErr w:type="gramEnd"/>
      <w:r w:rsidRPr="00C1297A">
        <w:t xml:space="preserve"> és plasztikus alakok.</w:t>
      </w:r>
    </w:p>
    <w:p w:rsidR="000321D2" w:rsidRPr="00C1297A" w:rsidRDefault="000321D2" w:rsidP="000321D2">
      <w:pPr>
        <w:pStyle w:val="NormlWeb"/>
        <w:numPr>
          <w:ilvl w:val="0"/>
          <w:numId w:val="123"/>
        </w:numPr>
      </w:pPr>
      <w:r w:rsidRPr="00C1297A">
        <w:rPr>
          <w:rStyle w:val="Kiemels2"/>
        </w:rPr>
        <w:t>Témaválasztás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23"/>
        </w:numPr>
      </w:pPr>
      <w:r w:rsidRPr="00C1297A">
        <w:t>Hétköznapi élet és munka → nagyvásznak méltóságával.</w:t>
      </w:r>
    </w:p>
    <w:p w:rsidR="000321D2" w:rsidRPr="00C1297A" w:rsidRDefault="000321D2" w:rsidP="000321D2">
      <w:pPr>
        <w:pStyle w:val="NormlWeb"/>
        <w:numPr>
          <w:ilvl w:val="0"/>
          <w:numId w:val="123"/>
        </w:numPr>
      </w:pPr>
      <w:r w:rsidRPr="00C1297A">
        <w:rPr>
          <w:rStyle w:val="Kiemels2"/>
        </w:rPr>
        <w:t>Eszmei radikalizmus</w:t>
      </w:r>
      <w:r w:rsidRPr="00C1297A">
        <w:t>:</w:t>
      </w:r>
    </w:p>
    <w:p w:rsidR="000321D2" w:rsidRPr="00C1297A" w:rsidRDefault="000321D2" w:rsidP="000321D2">
      <w:pPr>
        <w:pStyle w:val="NormlWeb"/>
        <w:numPr>
          <w:ilvl w:val="1"/>
          <w:numId w:val="123"/>
        </w:numPr>
      </w:pPr>
      <w:r w:rsidRPr="00C1297A">
        <w:t>Az akadémiai festészet rangsorát lerombolta.</w:t>
      </w:r>
    </w:p>
    <w:p w:rsidR="000321D2" w:rsidRPr="00C1297A" w:rsidRDefault="000321D2" w:rsidP="000321D2">
      <w:pPr>
        <w:pStyle w:val="NormlWeb"/>
        <w:numPr>
          <w:ilvl w:val="1"/>
          <w:numId w:val="123"/>
        </w:numPr>
      </w:pPr>
      <w:r w:rsidRPr="00C1297A">
        <w:t>A művészetet társadalmi kérdések felvetésére használta.</w:t>
      </w:r>
    </w:p>
    <w:p w:rsidR="000321D2" w:rsidRPr="00C1297A" w:rsidRDefault="000321D2" w:rsidP="000321D2">
      <w:pPr>
        <w:rPr>
          <w:rFonts w:ascii="Times New Roman" w:hAnsi="Times New Roman" w:cs="Times New Roman"/>
          <w:sz w:val="24"/>
          <w:szCs w:val="24"/>
        </w:rPr>
      </w:pPr>
    </w:p>
    <w:p w:rsidR="000321D2" w:rsidRPr="00C1297A" w:rsidRDefault="000321D2" w:rsidP="000321D2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6. </w:t>
      </w:r>
      <w:r w:rsidRPr="00C1297A">
        <w:rPr>
          <w:rStyle w:val="Kiemels2"/>
          <w:b/>
          <w:bCs/>
          <w:sz w:val="24"/>
          <w:szCs w:val="24"/>
        </w:rPr>
        <w:t>Hatás és jelentőség</w:t>
      </w:r>
    </w:p>
    <w:p w:rsidR="000321D2" w:rsidRPr="00C1297A" w:rsidRDefault="000321D2" w:rsidP="000321D2">
      <w:pPr>
        <w:pStyle w:val="NormlWeb"/>
        <w:numPr>
          <w:ilvl w:val="0"/>
          <w:numId w:val="124"/>
        </w:numPr>
      </w:pPr>
      <w:r w:rsidRPr="00C1297A">
        <w:t xml:space="preserve">Courbet realizmusa </w:t>
      </w:r>
      <w:proofErr w:type="gramStart"/>
      <w:r w:rsidRPr="00C1297A">
        <w:t>inspirálta</w:t>
      </w:r>
      <w:proofErr w:type="gramEnd"/>
      <w:r w:rsidRPr="00C1297A">
        <w:t xml:space="preserve"> a későbbi naturalista festőket (pl. Jules </w:t>
      </w:r>
      <w:proofErr w:type="spellStart"/>
      <w:r w:rsidRPr="00C1297A">
        <w:t>Bastien-Lepage</w:t>
      </w:r>
      <w:proofErr w:type="spellEnd"/>
      <w:r w:rsidRPr="00C1297A">
        <w:t>) és a 20. századi szociális témájú művészetet.</w:t>
      </w:r>
    </w:p>
    <w:p w:rsidR="000321D2" w:rsidRPr="00C1297A" w:rsidRDefault="000321D2" w:rsidP="000321D2">
      <w:pPr>
        <w:pStyle w:val="NormlWeb"/>
        <w:numPr>
          <w:ilvl w:val="0"/>
          <w:numId w:val="124"/>
        </w:numPr>
      </w:pPr>
      <w:r w:rsidRPr="00C1297A">
        <w:t>Kapcsolat az impresszionizmussal:</w:t>
      </w:r>
    </w:p>
    <w:p w:rsidR="000321D2" w:rsidRPr="00C1297A" w:rsidRDefault="000321D2" w:rsidP="000321D2">
      <w:pPr>
        <w:pStyle w:val="NormlWeb"/>
        <w:numPr>
          <w:ilvl w:val="1"/>
          <w:numId w:val="124"/>
        </w:numPr>
      </w:pPr>
      <w:r w:rsidRPr="00C1297A">
        <w:t xml:space="preserve">A </w:t>
      </w:r>
      <w:proofErr w:type="spellStart"/>
      <w:r w:rsidRPr="00C1297A">
        <w:t>plein</w:t>
      </w:r>
      <w:proofErr w:type="spellEnd"/>
      <w:r w:rsidRPr="00C1297A">
        <w:t xml:space="preserve"> air festés előkészítése.</w:t>
      </w:r>
    </w:p>
    <w:p w:rsidR="000321D2" w:rsidRPr="00C1297A" w:rsidRDefault="000321D2" w:rsidP="000321D2">
      <w:pPr>
        <w:pStyle w:val="NormlWeb"/>
        <w:numPr>
          <w:ilvl w:val="1"/>
          <w:numId w:val="124"/>
        </w:numPr>
      </w:pPr>
      <w:r w:rsidRPr="00C1297A">
        <w:t>A közvetlen látvány fontosságának hangsúlyozása.</w:t>
      </w:r>
    </w:p>
    <w:p w:rsidR="000321D2" w:rsidRPr="00C1297A" w:rsidRDefault="000321D2" w:rsidP="000321D2">
      <w:pPr>
        <w:pStyle w:val="NormlWeb"/>
        <w:numPr>
          <w:ilvl w:val="0"/>
          <w:numId w:val="124"/>
        </w:numPr>
      </w:pPr>
      <w:r w:rsidRPr="00C1297A">
        <w:t>Politikai és művészeti provokátor: egyszerre művész és közéleti szereplő.</w:t>
      </w:r>
    </w:p>
    <w:p w:rsidR="000321D2" w:rsidRPr="00C1297A" w:rsidRDefault="000321D2" w:rsidP="000321D2">
      <w:pPr>
        <w:rPr>
          <w:rFonts w:ascii="Times New Roman" w:hAnsi="Times New Roman" w:cs="Times New Roman"/>
          <w:sz w:val="24"/>
          <w:szCs w:val="24"/>
        </w:rPr>
      </w:pPr>
    </w:p>
    <w:p w:rsidR="000321D2" w:rsidRPr="00C1297A" w:rsidRDefault="000321D2" w:rsidP="000321D2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7. </w:t>
      </w:r>
      <w:r w:rsidRPr="00C1297A">
        <w:rPr>
          <w:rStyle w:val="Kiemels2"/>
          <w:b/>
          <w:bCs/>
          <w:sz w:val="24"/>
          <w:szCs w:val="24"/>
        </w:rPr>
        <w:t>Összegzés</w:t>
      </w:r>
    </w:p>
    <w:p w:rsidR="000321D2" w:rsidRPr="00C1297A" w:rsidRDefault="000321D2" w:rsidP="000321D2">
      <w:pPr>
        <w:pStyle w:val="NormlWeb"/>
        <w:numPr>
          <w:ilvl w:val="0"/>
          <w:numId w:val="125"/>
        </w:numPr>
      </w:pPr>
      <w:proofErr w:type="spellStart"/>
      <w:r w:rsidRPr="00C1297A">
        <w:lastRenderedPageBreak/>
        <w:t>Gustave</w:t>
      </w:r>
      <w:proofErr w:type="spellEnd"/>
      <w:r w:rsidRPr="00C1297A">
        <w:t xml:space="preserve"> Courbet a realizmus „radikális arca” volt, aki művészetét a jelen dokumentálására és a társadalmi valóság láthatóvá tételére használta.</w:t>
      </w:r>
    </w:p>
    <w:p w:rsidR="000321D2" w:rsidRPr="00C1297A" w:rsidRDefault="000321D2" w:rsidP="000321D2">
      <w:pPr>
        <w:pStyle w:val="NormlWeb"/>
        <w:numPr>
          <w:ilvl w:val="0"/>
          <w:numId w:val="125"/>
        </w:numPr>
      </w:pPr>
      <w:r w:rsidRPr="00C1297A">
        <w:rPr>
          <w:rStyle w:val="Kiemels2"/>
        </w:rPr>
        <w:t>A kőfejtők</w:t>
      </w:r>
      <w:r w:rsidRPr="00C1297A">
        <w:t xml:space="preserve"> és a </w:t>
      </w:r>
      <w:r w:rsidRPr="00C1297A">
        <w:rPr>
          <w:rStyle w:val="Kiemels2"/>
        </w:rPr>
        <w:t xml:space="preserve">Temetés </w:t>
      </w:r>
      <w:proofErr w:type="spellStart"/>
      <w:r w:rsidRPr="00C1297A">
        <w:rPr>
          <w:rStyle w:val="Kiemels2"/>
        </w:rPr>
        <w:t>Ornans-ban</w:t>
      </w:r>
      <w:proofErr w:type="spellEnd"/>
      <w:r w:rsidRPr="00C1297A">
        <w:t xml:space="preserve"> nemcsak festmények, hanem korának vizuális </w:t>
      </w:r>
      <w:proofErr w:type="gramStart"/>
      <w:r w:rsidRPr="00C1297A">
        <w:t>dokumentumai</w:t>
      </w:r>
      <w:proofErr w:type="gramEnd"/>
      <w:r w:rsidRPr="00C1297A">
        <w:t>.</w:t>
      </w:r>
    </w:p>
    <w:p w:rsidR="000321D2" w:rsidRPr="00C1297A" w:rsidRDefault="000321D2" w:rsidP="000321D2">
      <w:pPr>
        <w:pStyle w:val="NormlWeb"/>
        <w:numPr>
          <w:ilvl w:val="0"/>
          <w:numId w:val="125"/>
        </w:numPr>
      </w:pPr>
      <w:r w:rsidRPr="00C1297A">
        <w:t xml:space="preserve">Munkássága lerombolta a „magas” és „alacsony” témák közti </w:t>
      </w:r>
      <w:proofErr w:type="gramStart"/>
      <w:r w:rsidRPr="00C1297A">
        <w:t>hierarchiát</w:t>
      </w:r>
      <w:proofErr w:type="gramEnd"/>
      <w:r w:rsidRPr="00C1297A">
        <w:t>, és új irányt szabott a modern festészetnek.</w:t>
      </w:r>
    </w:p>
    <w:p w:rsidR="000321D2" w:rsidRPr="00C1297A" w:rsidRDefault="000321D2" w:rsidP="00C35B5E">
      <w:pPr>
        <w:rPr>
          <w:rFonts w:ascii="Times New Roman" w:hAnsi="Times New Roman" w:cs="Times New Roman"/>
          <w:sz w:val="24"/>
          <w:szCs w:val="24"/>
        </w:rPr>
      </w:pPr>
    </w:p>
    <w:p w:rsidR="000321D2" w:rsidRPr="00C1297A" w:rsidRDefault="000321D2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br w:type="page"/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>18. Jean-François Millet és a paraszti világ megjelenítése – Egyszerűség, munka, ember és természet kapcsolata</w:t>
      </w:r>
    </w:p>
    <w:p w:rsidR="00376194" w:rsidRPr="00C1297A" w:rsidRDefault="00376194" w:rsidP="00376194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1. </w:t>
      </w:r>
      <w:r w:rsidRPr="00C1297A">
        <w:rPr>
          <w:rStyle w:val="Kiemels2"/>
          <w:b/>
          <w:bCs/>
          <w:sz w:val="24"/>
          <w:szCs w:val="24"/>
        </w:rPr>
        <w:t>Történeti háttér</w:t>
      </w:r>
    </w:p>
    <w:p w:rsidR="00376194" w:rsidRPr="00C1297A" w:rsidRDefault="00376194" w:rsidP="00376194">
      <w:pPr>
        <w:pStyle w:val="NormlWeb"/>
        <w:numPr>
          <w:ilvl w:val="0"/>
          <w:numId w:val="126"/>
        </w:numPr>
      </w:pPr>
      <w:r w:rsidRPr="00C1297A">
        <w:rPr>
          <w:rStyle w:val="Kiemels2"/>
        </w:rPr>
        <w:t>Időszak</w:t>
      </w:r>
      <w:r w:rsidRPr="00C1297A">
        <w:t>: 19. század közepe, realizmus korszaka (kb. 1848–1870).</w:t>
      </w:r>
    </w:p>
    <w:p w:rsidR="00376194" w:rsidRPr="00C1297A" w:rsidRDefault="00376194" w:rsidP="00376194">
      <w:pPr>
        <w:pStyle w:val="NormlWeb"/>
        <w:numPr>
          <w:ilvl w:val="0"/>
          <w:numId w:val="126"/>
        </w:numPr>
      </w:pPr>
      <w:r w:rsidRPr="00C1297A">
        <w:rPr>
          <w:rStyle w:val="Kiemels2"/>
        </w:rPr>
        <w:t xml:space="preserve">Kulturális és társadalmi </w:t>
      </w:r>
      <w:proofErr w:type="gramStart"/>
      <w:r w:rsidRPr="00C1297A">
        <w:rPr>
          <w:rStyle w:val="Kiemels2"/>
        </w:rPr>
        <w:t>kontextus</w:t>
      </w:r>
      <w:proofErr w:type="gramEnd"/>
      <w:r w:rsidRPr="00C1297A">
        <w:t>:</w:t>
      </w:r>
    </w:p>
    <w:p w:rsidR="00376194" w:rsidRPr="00C1297A" w:rsidRDefault="00376194" w:rsidP="00376194">
      <w:pPr>
        <w:pStyle w:val="NormlWeb"/>
        <w:numPr>
          <w:ilvl w:val="1"/>
          <w:numId w:val="126"/>
        </w:numPr>
      </w:pPr>
      <w:r w:rsidRPr="00C1297A">
        <w:t>Az ipari forradalom városiasodást és társadalmi feszültségeket hozott.</w:t>
      </w:r>
    </w:p>
    <w:p w:rsidR="00376194" w:rsidRPr="00C1297A" w:rsidRDefault="00376194" w:rsidP="00376194">
      <w:pPr>
        <w:pStyle w:val="NormlWeb"/>
        <w:numPr>
          <w:ilvl w:val="1"/>
          <w:numId w:val="126"/>
        </w:numPr>
      </w:pPr>
      <w:r w:rsidRPr="00C1297A">
        <w:t xml:space="preserve">A romantika és </w:t>
      </w:r>
      <w:proofErr w:type="gramStart"/>
      <w:r w:rsidRPr="00C1297A">
        <w:t>klasszicizmus idealizáló</w:t>
      </w:r>
      <w:proofErr w:type="gramEnd"/>
      <w:r w:rsidRPr="00C1297A">
        <w:t xml:space="preserve"> művészetével szemben a realizmus célja a mindennapi élet és a társadalom tényleges állapotának bemutatása.</w:t>
      </w:r>
    </w:p>
    <w:p w:rsidR="00376194" w:rsidRPr="00C1297A" w:rsidRDefault="00376194" w:rsidP="00376194">
      <w:pPr>
        <w:pStyle w:val="NormlWeb"/>
        <w:numPr>
          <w:ilvl w:val="0"/>
          <w:numId w:val="126"/>
        </w:numPr>
      </w:pPr>
      <w:r w:rsidRPr="00C1297A">
        <w:rPr>
          <w:rStyle w:val="Kiemels2"/>
        </w:rPr>
        <w:t xml:space="preserve">Millet </w:t>
      </w:r>
      <w:proofErr w:type="gramStart"/>
      <w:r w:rsidRPr="00C1297A">
        <w:rPr>
          <w:rStyle w:val="Kiemels2"/>
        </w:rPr>
        <w:t>pozíciója</w:t>
      </w:r>
      <w:proofErr w:type="gramEnd"/>
      <w:r w:rsidRPr="00C1297A">
        <w:t>:</w:t>
      </w:r>
    </w:p>
    <w:p w:rsidR="00376194" w:rsidRPr="00C1297A" w:rsidRDefault="00376194" w:rsidP="00376194">
      <w:pPr>
        <w:pStyle w:val="NormlWeb"/>
        <w:numPr>
          <w:ilvl w:val="1"/>
          <w:numId w:val="126"/>
        </w:numPr>
      </w:pPr>
      <w:r w:rsidRPr="00C1297A">
        <w:t>Courbet kortársa, de nála kevésbé politikusan radikális.</w:t>
      </w:r>
    </w:p>
    <w:p w:rsidR="00376194" w:rsidRPr="00C1297A" w:rsidRDefault="00376194" w:rsidP="00376194">
      <w:pPr>
        <w:pStyle w:val="NormlWeb"/>
        <w:numPr>
          <w:ilvl w:val="1"/>
          <w:numId w:val="126"/>
        </w:numPr>
      </w:pPr>
      <w:r w:rsidRPr="00C1297A">
        <w:t>Különösen a paraszti élet és munka festője, a vidéki élet tiszteletének és méltóságának kifejezője.</w:t>
      </w:r>
    </w:p>
    <w:p w:rsidR="00376194" w:rsidRPr="00C1297A" w:rsidRDefault="00376194" w:rsidP="00376194">
      <w:pPr>
        <w:rPr>
          <w:rFonts w:ascii="Times New Roman" w:hAnsi="Times New Roman" w:cs="Times New Roman"/>
          <w:sz w:val="24"/>
          <w:szCs w:val="24"/>
        </w:rPr>
      </w:pPr>
    </w:p>
    <w:p w:rsidR="00376194" w:rsidRPr="00C1297A" w:rsidRDefault="00376194" w:rsidP="00376194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2. </w:t>
      </w:r>
      <w:r w:rsidRPr="00C1297A">
        <w:rPr>
          <w:rStyle w:val="Kiemels2"/>
          <w:b/>
          <w:bCs/>
          <w:sz w:val="24"/>
          <w:szCs w:val="24"/>
        </w:rPr>
        <w:t>Millet élete és művészi programja</w:t>
      </w:r>
    </w:p>
    <w:p w:rsidR="00376194" w:rsidRPr="00C1297A" w:rsidRDefault="00376194" w:rsidP="00376194">
      <w:pPr>
        <w:pStyle w:val="NormlWeb"/>
        <w:numPr>
          <w:ilvl w:val="0"/>
          <w:numId w:val="127"/>
        </w:numPr>
      </w:pPr>
      <w:r w:rsidRPr="00C1297A">
        <w:rPr>
          <w:rStyle w:val="Kiemels2"/>
        </w:rPr>
        <w:t>Élet</w:t>
      </w:r>
      <w:r w:rsidRPr="00C1297A">
        <w:t>:</w:t>
      </w:r>
    </w:p>
    <w:p w:rsidR="00376194" w:rsidRPr="00C1297A" w:rsidRDefault="00376194" w:rsidP="00376194">
      <w:pPr>
        <w:pStyle w:val="NormlWeb"/>
        <w:numPr>
          <w:ilvl w:val="1"/>
          <w:numId w:val="127"/>
        </w:numPr>
      </w:pPr>
      <w:r w:rsidRPr="00C1297A">
        <w:t>1814-ben született Normandiában, parasztcsaládban.</w:t>
      </w:r>
    </w:p>
    <w:p w:rsidR="00376194" w:rsidRPr="00C1297A" w:rsidRDefault="00376194" w:rsidP="00376194">
      <w:pPr>
        <w:pStyle w:val="NormlWeb"/>
        <w:numPr>
          <w:ilvl w:val="1"/>
          <w:numId w:val="127"/>
        </w:numPr>
      </w:pPr>
      <w:r w:rsidRPr="00C1297A">
        <w:t>Tanulmányait Párizsban kezdte, de 1849-ben Barbizonba költözött (Barbizon-iskola).</w:t>
      </w:r>
    </w:p>
    <w:p w:rsidR="00376194" w:rsidRPr="00C1297A" w:rsidRDefault="00376194" w:rsidP="00376194">
      <w:pPr>
        <w:pStyle w:val="NormlWeb"/>
        <w:numPr>
          <w:ilvl w:val="0"/>
          <w:numId w:val="127"/>
        </w:numPr>
      </w:pPr>
      <w:r w:rsidRPr="00C1297A">
        <w:rPr>
          <w:rStyle w:val="Kiemels2"/>
        </w:rPr>
        <w:t>Program</w:t>
      </w:r>
      <w:r w:rsidRPr="00C1297A">
        <w:t>:</w:t>
      </w:r>
    </w:p>
    <w:p w:rsidR="00376194" w:rsidRPr="00C1297A" w:rsidRDefault="00376194" w:rsidP="00376194">
      <w:pPr>
        <w:pStyle w:val="NormlWeb"/>
        <w:numPr>
          <w:ilvl w:val="1"/>
          <w:numId w:val="127"/>
        </w:numPr>
      </w:pPr>
      <w:r w:rsidRPr="00C1297A">
        <w:t>Festészetét a paraszti életforma hű ábrázolásának szentelte.</w:t>
      </w:r>
    </w:p>
    <w:p w:rsidR="00376194" w:rsidRPr="00C1297A" w:rsidRDefault="00376194" w:rsidP="00376194">
      <w:pPr>
        <w:pStyle w:val="NormlWeb"/>
        <w:numPr>
          <w:ilvl w:val="1"/>
          <w:numId w:val="127"/>
        </w:numPr>
      </w:pPr>
      <w:r w:rsidRPr="00C1297A">
        <w:t xml:space="preserve">Célja: a falusi munka </w:t>
      </w:r>
      <w:r w:rsidRPr="00C1297A">
        <w:rPr>
          <w:rStyle w:val="Kiemels2"/>
        </w:rPr>
        <w:t>egyszerűségét és méltóságát</w:t>
      </w:r>
      <w:r w:rsidRPr="00C1297A">
        <w:t xml:space="preserve"> megmutatni, nem </w:t>
      </w:r>
      <w:proofErr w:type="spellStart"/>
      <w:r w:rsidRPr="00C1297A">
        <w:t>szentimentalizálva</w:t>
      </w:r>
      <w:proofErr w:type="spellEnd"/>
      <w:r w:rsidRPr="00C1297A">
        <w:t>.</w:t>
      </w:r>
    </w:p>
    <w:p w:rsidR="00376194" w:rsidRPr="00C1297A" w:rsidRDefault="00376194" w:rsidP="00376194">
      <w:pPr>
        <w:pStyle w:val="NormlWeb"/>
        <w:numPr>
          <w:ilvl w:val="0"/>
          <w:numId w:val="127"/>
        </w:numPr>
      </w:pPr>
      <w:r w:rsidRPr="00C1297A">
        <w:rPr>
          <w:rStyle w:val="Kiemels2"/>
        </w:rPr>
        <w:t>Eszmei alap</w:t>
      </w:r>
      <w:r w:rsidRPr="00C1297A">
        <w:t>:</w:t>
      </w:r>
    </w:p>
    <w:p w:rsidR="00376194" w:rsidRPr="00C1297A" w:rsidRDefault="00376194" w:rsidP="00376194">
      <w:pPr>
        <w:pStyle w:val="NormlWeb"/>
        <w:numPr>
          <w:ilvl w:val="1"/>
          <w:numId w:val="127"/>
        </w:numPr>
      </w:pPr>
      <w:r w:rsidRPr="00C1297A">
        <w:t>Természet és ember szoros egysége.</w:t>
      </w:r>
    </w:p>
    <w:p w:rsidR="00376194" w:rsidRPr="00C1297A" w:rsidRDefault="00376194" w:rsidP="00376194">
      <w:pPr>
        <w:pStyle w:val="NormlWeb"/>
        <w:numPr>
          <w:ilvl w:val="1"/>
          <w:numId w:val="127"/>
        </w:numPr>
      </w:pPr>
      <w:proofErr w:type="gramStart"/>
      <w:r w:rsidRPr="00C1297A">
        <w:t>Munka</w:t>
      </w:r>
      <w:proofErr w:type="gramEnd"/>
      <w:r w:rsidRPr="00C1297A">
        <w:t xml:space="preserve"> mint létfeltétel és életforma.</w:t>
      </w:r>
    </w:p>
    <w:p w:rsidR="00376194" w:rsidRPr="00C1297A" w:rsidRDefault="00376194" w:rsidP="00376194">
      <w:pPr>
        <w:rPr>
          <w:rFonts w:ascii="Times New Roman" w:hAnsi="Times New Roman" w:cs="Times New Roman"/>
          <w:sz w:val="24"/>
          <w:szCs w:val="24"/>
        </w:rPr>
      </w:pPr>
    </w:p>
    <w:p w:rsidR="00376194" w:rsidRPr="00C1297A" w:rsidRDefault="00376194" w:rsidP="00376194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3. </w:t>
      </w:r>
      <w:r w:rsidRPr="00C1297A">
        <w:rPr>
          <w:rStyle w:val="Kiemels2"/>
          <w:b/>
          <w:bCs/>
          <w:sz w:val="24"/>
          <w:szCs w:val="24"/>
        </w:rPr>
        <w:t>Fő témák és stílusjegyek</w:t>
      </w:r>
    </w:p>
    <w:p w:rsidR="00376194" w:rsidRPr="00C1297A" w:rsidRDefault="00376194" w:rsidP="00376194">
      <w:pPr>
        <w:pStyle w:val="NormlWeb"/>
        <w:numPr>
          <w:ilvl w:val="0"/>
          <w:numId w:val="128"/>
        </w:numPr>
      </w:pPr>
      <w:r w:rsidRPr="00C1297A">
        <w:rPr>
          <w:rStyle w:val="Kiemels2"/>
        </w:rPr>
        <w:t>Témák</w:t>
      </w:r>
      <w:r w:rsidRPr="00C1297A">
        <w:t>:</w:t>
      </w:r>
    </w:p>
    <w:p w:rsidR="00376194" w:rsidRPr="00C1297A" w:rsidRDefault="00376194" w:rsidP="00376194">
      <w:pPr>
        <w:pStyle w:val="NormlWeb"/>
        <w:numPr>
          <w:ilvl w:val="1"/>
          <w:numId w:val="128"/>
        </w:numPr>
      </w:pPr>
      <w:r w:rsidRPr="00C1297A">
        <w:t>Földművelés, aratás, vetés, állattartás.</w:t>
      </w:r>
    </w:p>
    <w:p w:rsidR="00376194" w:rsidRPr="00C1297A" w:rsidRDefault="00376194" w:rsidP="00376194">
      <w:pPr>
        <w:pStyle w:val="NormlWeb"/>
        <w:numPr>
          <w:ilvl w:val="1"/>
          <w:numId w:val="128"/>
        </w:numPr>
      </w:pPr>
      <w:r w:rsidRPr="00C1297A">
        <w:t>Egyszerű, hétköznapi jelenetek, melyek univerzális érvényűek.</w:t>
      </w:r>
    </w:p>
    <w:p w:rsidR="00376194" w:rsidRPr="00C1297A" w:rsidRDefault="00376194" w:rsidP="00376194">
      <w:pPr>
        <w:pStyle w:val="NormlWeb"/>
        <w:numPr>
          <w:ilvl w:val="0"/>
          <w:numId w:val="128"/>
        </w:numPr>
      </w:pPr>
      <w:r w:rsidRPr="00C1297A">
        <w:rPr>
          <w:rStyle w:val="Kiemels2"/>
        </w:rPr>
        <w:t>Stílus</w:t>
      </w:r>
      <w:r w:rsidRPr="00C1297A">
        <w:t>:</w:t>
      </w:r>
    </w:p>
    <w:p w:rsidR="00376194" w:rsidRPr="00C1297A" w:rsidRDefault="00376194" w:rsidP="00376194">
      <w:pPr>
        <w:pStyle w:val="NormlWeb"/>
        <w:numPr>
          <w:ilvl w:val="1"/>
          <w:numId w:val="128"/>
        </w:numPr>
      </w:pPr>
      <w:r w:rsidRPr="00C1297A">
        <w:t>Nagyvonalú, tömbszerű formák.</w:t>
      </w:r>
    </w:p>
    <w:p w:rsidR="00376194" w:rsidRPr="00C1297A" w:rsidRDefault="00376194" w:rsidP="00376194">
      <w:pPr>
        <w:pStyle w:val="NormlWeb"/>
        <w:numPr>
          <w:ilvl w:val="1"/>
          <w:numId w:val="128"/>
        </w:numPr>
      </w:pPr>
      <w:r w:rsidRPr="00C1297A">
        <w:t>Meleg, földszínek uralma.</w:t>
      </w:r>
    </w:p>
    <w:p w:rsidR="00376194" w:rsidRPr="00C1297A" w:rsidRDefault="00376194" w:rsidP="00376194">
      <w:pPr>
        <w:pStyle w:val="NormlWeb"/>
        <w:numPr>
          <w:ilvl w:val="1"/>
          <w:numId w:val="128"/>
        </w:numPr>
      </w:pPr>
      <w:r w:rsidRPr="00C1297A">
        <w:t xml:space="preserve">Nyugodt, tiszta </w:t>
      </w:r>
      <w:proofErr w:type="gramStart"/>
      <w:r w:rsidRPr="00C1297A">
        <w:t>kompozíciók</w:t>
      </w:r>
      <w:proofErr w:type="gramEnd"/>
      <w:r w:rsidRPr="00C1297A">
        <w:t>.</w:t>
      </w:r>
    </w:p>
    <w:p w:rsidR="00376194" w:rsidRPr="00C1297A" w:rsidRDefault="00376194" w:rsidP="00376194">
      <w:pPr>
        <w:pStyle w:val="NormlWeb"/>
        <w:numPr>
          <w:ilvl w:val="1"/>
          <w:numId w:val="128"/>
        </w:numPr>
      </w:pPr>
      <w:r w:rsidRPr="00C1297A">
        <w:t>A fény a napi ritmust és a munka idejét érzékelteti (reggeli, déli, esti fények).</w:t>
      </w:r>
    </w:p>
    <w:p w:rsidR="00376194" w:rsidRPr="00C1297A" w:rsidRDefault="00376194" w:rsidP="00376194">
      <w:pPr>
        <w:pStyle w:val="NormlWeb"/>
        <w:numPr>
          <w:ilvl w:val="0"/>
          <w:numId w:val="128"/>
        </w:numPr>
      </w:pPr>
      <w:r w:rsidRPr="00C1297A">
        <w:rPr>
          <w:rStyle w:val="Kiemels2"/>
        </w:rPr>
        <w:t>Hangulat</w:t>
      </w:r>
      <w:r w:rsidRPr="00C1297A">
        <w:t>:</w:t>
      </w:r>
    </w:p>
    <w:p w:rsidR="00376194" w:rsidRPr="00C1297A" w:rsidRDefault="00376194" w:rsidP="00376194">
      <w:pPr>
        <w:pStyle w:val="NormlWeb"/>
        <w:numPr>
          <w:ilvl w:val="1"/>
          <w:numId w:val="128"/>
        </w:numPr>
      </w:pPr>
      <w:r w:rsidRPr="00C1297A">
        <w:t>Méltóság, időtlenség, a természet körforgásának elfogadása.</w:t>
      </w:r>
    </w:p>
    <w:p w:rsidR="00376194" w:rsidRPr="00C1297A" w:rsidRDefault="00376194" w:rsidP="00376194">
      <w:pPr>
        <w:pStyle w:val="NormlWeb"/>
        <w:numPr>
          <w:ilvl w:val="1"/>
          <w:numId w:val="128"/>
        </w:numPr>
      </w:pPr>
      <w:r w:rsidRPr="00C1297A">
        <w:t>Szociális érzékenység, de nem nyílt társadalomkritika.</w:t>
      </w:r>
    </w:p>
    <w:p w:rsidR="00376194" w:rsidRPr="00C1297A" w:rsidRDefault="00376194" w:rsidP="00376194">
      <w:pPr>
        <w:rPr>
          <w:rFonts w:ascii="Times New Roman" w:hAnsi="Times New Roman" w:cs="Times New Roman"/>
          <w:sz w:val="24"/>
          <w:szCs w:val="24"/>
        </w:rPr>
      </w:pPr>
    </w:p>
    <w:p w:rsidR="00376194" w:rsidRPr="00C1297A" w:rsidRDefault="00376194" w:rsidP="00376194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4. </w:t>
      </w:r>
      <w:r w:rsidRPr="00C1297A">
        <w:rPr>
          <w:rStyle w:val="Kiemels2"/>
          <w:b/>
          <w:bCs/>
          <w:sz w:val="24"/>
          <w:szCs w:val="24"/>
        </w:rPr>
        <w:t>Fő művek elemzése</w:t>
      </w:r>
    </w:p>
    <w:p w:rsidR="00376194" w:rsidRPr="00C1297A" w:rsidRDefault="00376194" w:rsidP="003761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1297A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Kalászszedők</w:t>
      </w:r>
      <w:r w:rsidRPr="00C1297A">
        <w:rPr>
          <w:rFonts w:ascii="Times New Roman" w:hAnsi="Times New Roman" w:cs="Times New Roman"/>
          <w:color w:val="auto"/>
          <w:sz w:val="24"/>
          <w:szCs w:val="24"/>
        </w:rPr>
        <w:t xml:space="preserve"> (1857)</w:t>
      </w:r>
    </w:p>
    <w:p w:rsidR="00376194" w:rsidRPr="00C1297A" w:rsidRDefault="00376194" w:rsidP="00376194">
      <w:pPr>
        <w:pStyle w:val="NormlWeb"/>
        <w:numPr>
          <w:ilvl w:val="0"/>
          <w:numId w:val="129"/>
        </w:numPr>
      </w:pPr>
      <w:r w:rsidRPr="00C1297A">
        <w:rPr>
          <w:rStyle w:val="Kiemels2"/>
        </w:rPr>
        <w:t>Téma</w:t>
      </w:r>
      <w:r w:rsidRPr="00C1297A">
        <w:t>: három parasztasszony a betakarítás után lehajolva szedegeti a földön maradt kalászokat.</w:t>
      </w:r>
    </w:p>
    <w:p w:rsidR="00376194" w:rsidRPr="00C1297A" w:rsidRDefault="00376194" w:rsidP="00376194">
      <w:pPr>
        <w:pStyle w:val="NormlWeb"/>
        <w:numPr>
          <w:ilvl w:val="0"/>
          <w:numId w:val="129"/>
        </w:numPr>
      </w:pPr>
      <w:proofErr w:type="gramStart"/>
      <w:r w:rsidRPr="00C1297A">
        <w:rPr>
          <w:rStyle w:val="Kiemels2"/>
        </w:rPr>
        <w:t>Kompozíció</w:t>
      </w:r>
      <w:proofErr w:type="gramEnd"/>
      <w:r w:rsidRPr="00C1297A">
        <w:t>:</w:t>
      </w:r>
    </w:p>
    <w:p w:rsidR="00376194" w:rsidRPr="00C1297A" w:rsidRDefault="00376194" w:rsidP="00376194">
      <w:pPr>
        <w:pStyle w:val="NormlWeb"/>
        <w:numPr>
          <w:ilvl w:val="1"/>
          <w:numId w:val="129"/>
        </w:numPr>
      </w:pPr>
      <w:r w:rsidRPr="00C1297A">
        <w:t xml:space="preserve">Előtérben </w:t>
      </w:r>
      <w:proofErr w:type="gramStart"/>
      <w:r w:rsidRPr="00C1297A">
        <w:t>monumentális</w:t>
      </w:r>
      <w:proofErr w:type="gramEnd"/>
      <w:r w:rsidRPr="00C1297A">
        <w:t>, hajlott testtartású alakok; háttérben gazdag termés, arató munkások.</w:t>
      </w:r>
    </w:p>
    <w:p w:rsidR="00376194" w:rsidRPr="00C1297A" w:rsidRDefault="00376194" w:rsidP="00376194">
      <w:pPr>
        <w:pStyle w:val="NormlWeb"/>
        <w:numPr>
          <w:ilvl w:val="0"/>
          <w:numId w:val="129"/>
        </w:numPr>
      </w:pPr>
      <w:r w:rsidRPr="00C1297A">
        <w:rPr>
          <w:rStyle w:val="Kiemels2"/>
        </w:rPr>
        <w:t>Üzenet</w:t>
      </w:r>
      <w:r w:rsidRPr="00C1297A">
        <w:t>:</w:t>
      </w:r>
    </w:p>
    <w:p w:rsidR="00376194" w:rsidRPr="00C1297A" w:rsidRDefault="00376194" w:rsidP="00376194">
      <w:pPr>
        <w:pStyle w:val="NormlWeb"/>
        <w:numPr>
          <w:ilvl w:val="1"/>
          <w:numId w:val="129"/>
        </w:numPr>
      </w:pPr>
      <w:r w:rsidRPr="00C1297A">
        <w:t>A szegények munkája kontrasztban a birtokosok bőségével.</w:t>
      </w:r>
    </w:p>
    <w:p w:rsidR="00376194" w:rsidRPr="00C1297A" w:rsidRDefault="00376194" w:rsidP="00376194">
      <w:pPr>
        <w:pStyle w:val="NormlWeb"/>
        <w:numPr>
          <w:ilvl w:val="1"/>
          <w:numId w:val="129"/>
        </w:numPr>
      </w:pPr>
      <w:r w:rsidRPr="00C1297A">
        <w:t>Méltóságteljes, de fájdalmas egyszerűség.</w:t>
      </w:r>
    </w:p>
    <w:p w:rsidR="00376194" w:rsidRPr="00C1297A" w:rsidRDefault="00376194" w:rsidP="00376194">
      <w:pPr>
        <w:pStyle w:val="NormlWeb"/>
        <w:numPr>
          <w:ilvl w:val="0"/>
          <w:numId w:val="129"/>
        </w:numPr>
      </w:pPr>
      <w:r w:rsidRPr="00C1297A">
        <w:rPr>
          <w:rStyle w:val="Kiemels2"/>
        </w:rPr>
        <w:t>Vita</w:t>
      </w:r>
      <w:r w:rsidRPr="00C1297A">
        <w:t>:</w:t>
      </w:r>
    </w:p>
    <w:p w:rsidR="00376194" w:rsidRPr="00C1297A" w:rsidRDefault="00376194" w:rsidP="00376194">
      <w:pPr>
        <w:pStyle w:val="NormlWeb"/>
        <w:numPr>
          <w:ilvl w:val="1"/>
          <w:numId w:val="129"/>
        </w:numPr>
      </w:pPr>
      <w:r w:rsidRPr="00C1297A">
        <w:t>A párizsi közönség egy része botrányosnak találta → túl nyers valóság.</w:t>
      </w:r>
    </w:p>
    <w:p w:rsidR="00376194" w:rsidRPr="00C1297A" w:rsidRDefault="00376194" w:rsidP="0037619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1297A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Angelus</w:t>
      </w:r>
      <w:r w:rsidRPr="00C1297A">
        <w:rPr>
          <w:rFonts w:ascii="Times New Roman" w:hAnsi="Times New Roman" w:cs="Times New Roman"/>
          <w:color w:val="auto"/>
          <w:sz w:val="24"/>
          <w:szCs w:val="24"/>
        </w:rPr>
        <w:t xml:space="preserve"> (1857–59)</w:t>
      </w:r>
    </w:p>
    <w:p w:rsidR="00376194" w:rsidRPr="00C1297A" w:rsidRDefault="00376194" w:rsidP="00376194">
      <w:pPr>
        <w:pStyle w:val="NormlWeb"/>
        <w:numPr>
          <w:ilvl w:val="0"/>
          <w:numId w:val="130"/>
        </w:numPr>
      </w:pPr>
      <w:r w:rsidRPr="00C1297A">
        <w:rPr>
          <w:rStyle w:val="Kiemels2"/>
        </w:rPr>
        <w:t>Téma</w:t>
      </w:r>
      <w:r w:rsidRPr="00C1297A">
        <w:t>: férfi és nő megáll a mezőn, hogy az esti harangszóra imádkozzon.</w:t>
      </w:r>
    </w:p>
    <w:p w:rsidR="00376194" w:rsidRPr="00C1297A" w:rsidRDefault="00376194" w:rsidP="00376194">
      <w:pPr>
        <w:pStyle w:val="NormlWeb"/>
        <w:numPr>
          <w:ilvl w:val="0"/>
          <w:numId w:val="130"/>
        </w:numPr>
      </w:pPr>
      <w:r w:rsidRPr="00C1297A">
        <w:rPr>
          <w:rStyle w:val="Kiemels2"/>
        </w:rPr>
        <w:t>Szimbólum</w:t>
      </w:r>
      <w:r w:rsidRPr="00C1297A">
        <w:t>:</w:t>
      </w:r>
    </w:p>
    <w:p w:rsidR="00376194" w:rsidRPr="00C1297A" w:rsidRDefault="00376194" w:rsidP="00376194">
      <w:pPr>
        <w:pStyle w:val="NormlWeb"/>
        <w:numPr>
          <w:ilvl w:val="1"/>
          <w:numId w:val="130"/>
        </w:numPr>
      </w:pPr>
      <w:r w:rsidRPr="00C1297A">
        <w:t>Vallásos áhítat és a munka ritmusának összhangja.</w:t>
      </w:r>
    </w:p>
    <w:p w:rsidR="00376194" w:rsidRPr="00C1297A" w:rsidRDefault="00376194" w:rsidP="00376194">
      <w:pPr>
        <w:pStyle w:val="NormlWeb"/>
        <w:numPr>
          <w:ilvl w:val="1"/>
          <w:numId w:val="130"/>
        </w:numPr>
      </w:pPr>
      <w:r w:rsidRPr="00C1297A">
        <w:t>A földművelés és hit mély kapcsolata.</w:t>
      </w:r>
    </w:p>
    <w:p w:rsidR="00376194" w:rsidRPr="00C1297A" w:rsidRDefault="00376194" w:rsidP="00376194">
      <w:pPr>
        <w:pStyle w:val="NormlWeb"/>
        <w:numPr>
          <w:ilvl w:val="0"/>
          <w:numId w:val="130"/>
        </w:numPr>
      </w:pPr>
      <w:r w:rsidRPr="00C1297A">
        <w:rPr>
          <w:rStyle w:val="Kiemels2"/>
        </w:rPr>
        <w:t>Hangulat</w:t>
      </w:r>
      <w:r w:rsidRPr="00C1297A">
        <w:t>:</w:t>
      </w:r>
    </w:p>
    <w:p w:rsidR="00376194" w:rsidRPr="00C1297A" w:rsidRDefault="00376194" w:rsidP="00376194">
      <w:pPr>
        <w:pStyle w:val="NormlWeb"/>
        <w:numPr>
          <w:ilvl w:val="1"/>
          <w:numId w:val="130"/>
        </w:numPr>
      </w:pPr>
      <w:r w:rsidRPr="00C1297A">
        <w:t>Bensőséges, nyugodt, meghitt.</w:t>
      </w:r>
    </w:p>
    <w:p w:rsidR="00376194" w:rsidRPr="00C1297A" w:rsidRDefault="00376194" w:rsidP="00376194">
      <w:pPr>
        <w:rPr>
          <w:rFonts w:ascii="Times New Roman" w:hAnsi="Times New Roman" w:cs="Times New Roman"/>
          <w:sz w:val="24"/>
          <w:szCs w:val="24"/>
        </w:rPr>
      </w:pPr>
    </w:p>
    <w:p w:rsidR="00376194" w:rsidRPr="00C1297A" w:rsidRDefault="00376194" w:rsidP="00376194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5. </w:t>
      </w:r>
      <w:r w:rsidRPr="00C1297A">
        <w:rPr>
          <w:rStyle w:val="Kiemels2"/>
          <w:b/>
          <w:bCs/>
          <w:sz w:val="24"/>
          <w:szCs w:val="24"/>
        </w:rPr>
        <w:t>Hatás és jelentőség</w:t>
      </w:r>
    </w:p>
    <w:p w:rsidR="00376194" w:rsidRPr="00C1297A" w:rsidRDefault="00376194" w:rsidP="00376194">
      <w:pPr>
        <w:pStyle w:val="NormlWeb"/>
        <w:numPr>
          <w:ilvl w:val="0"/>
          <w:numId w:val="131"/>
        </w:numPr>
      </w:pPr>
      <w:r w:rsidRPr="00C1297A">
        <w:t>Millet művészete a realizmus humanista vonulatát képviseli.</w:t>
      </w:r>
    </w:p>
    <w:p w:rsidR="00376194" w:rsidRPr="00C1297A" w:rsidRDefault="00376194" w:rsidP="00376194">
      <w:pPr>
        <w:pStyle w:val="NormlWeb"/>
        <w:numPr>
          <w:ilvl w:val="0"/>
          <w:numId w:val="131"/>
        </w:numPr>
      </w:pPr>
      <w:r w:rsidRPr="00C1297A">
        <w:t>Hatott a későbbi naturalistákra és a 20. századi szociális témájú festészetre.</w:t>
      </w:r>
    </w:p>
    <w:p w:rsidR="00376194" w:rsidRPr="00C1297A" w:rsidRDefault="00376194" w:rsidP="00376194">
      <w:pPr>
        <w:pStyle w:val="NormlWeb"/>
        <w:numPr>
          <w:ilvl w:val="0"/>
          <w:numId w:val="131"/>
        </w:numPr>
      </w:pPr>
      <w:r w:rsidRPr="00C1297A">
        <w:t xml:space="preserve">Vincent van Gogh nagy tisztelője volt, másolatokat készített Millet </w:t>
      </w:r>
      <w:proofErr w:type="spellStart"/>
      <w:r w:rsidRPr="00C1297A">
        <w:t>műveiről</w:t>
      </w:r>
      <w:proofErr w:type="spellEnd"/>
      <w:r w:rsidRPr="00C1297A">
        <w:t>.</w:t>
      </w:r>
    </w:p>
    <w:p w:rsidR="00376194" w:rsidRPr="00C1297A" w:rsidRDefault="00376194" w:rsidP="00376194">
      <w:pPr>
        <w:pStyle w:val="NormlWeb"/>
        <w:numPr>
          <w:ilvl w:val="0"/>
          <w:numId w:val="131"/>
        </w:numPr>
      </w:pPr>
      <w:r w:rsidRPr="00C1297A">
        <w:t>Munkássága hozzájárult a paraszti világ társadalmi és kulturális elismeréséhez.</w:t>
      </w:r>
    </w:p>
    <w:p w:rsidR="00376194" w:rsidRPr="00C1297A" w:rsidRDefault="00376194" w:rsidP="00376194">
      <w:pPr>
        <w:rPr>
          <w:rFonts w:ascii="Times New Roman" w:hAnsi="Times New Roman" w:cs="Times New Roman"/>
          <w:sz w:val="24"/>
          <w:szCs w:val="24"/>
        </w:rPr>
      </w:pPr>
    </w:p>
    <w:p w:rsidR="00376194" w:rsidRPr="00C1297A" w:rsidRDefault="00376194" w:rsidP="00376194">
      <w:pPr>
        <w:pStyle w:val="Cmsor3"/>
        <w:rPr>
          <w:sz w:val="24"/>
          <w:szCs w:val="24"/>
        </w:rPr>
      </w:pPr>
      <w:r w:rsidRPr="00C1297A">
        <w:rPr>
          <w:sz w:val="24"/>
          <w:szCs w:val="24"/>
        </w:rPr>
        <w:t xml:space="preserve">6. </w:t>
      </w:r>
      <w:r w:rsidRPr="00C1297A">
        <w:rPr>
          <w:rStyle w:val="Kiemels2"/>
          <w:b/>
          <w:bCs/>
          <w:sz w:val="24"/>
          <w:szCs w:val="24"/>
        </w:rPr>
        <w:t>Összegzés</w:t>
      </w:r>
    </w:p>
    <w:p w:rsidR="00376194" w:rsidRPr="00C1297A" w:rsidRDefault="00376194" w:rsidP="00376194">
      <w:pPr>
        <w:pStyle w:val="NormlWeb"/>
        <w:numPr>
          <w:ilvl w:val="0"/>
          <w:numId w:val="132"/>
        </w:numPr>
      </w:pPr>
      <w:r w:rsidRPr="00C1297A">
        <w:t xml:space="preserve">Jean-François Millet a paraszti élet festészetének legfontosabb alakja, aki a </w:t>
      </w:r>
      <w:r w:rsidRPr="00C1297A">
        <w:rPr>
          <w:rStyle w:val="Kiemels2"/>
        </w:rPr>
        <w:t>munka, a természet és az ember</w:t>
      </w:r>
      <w:r w:rsidRPr="00C1297A">
        <w:t xml:space="preserve"> szoros kapcsolatát méltósággal és egyszerűséggel ábrázolta.</w:t>
      </w:r>
    </w:p>
    <w:p w:rsidR="00376194" w:rsidRPr="00C1297A" w:rsidRDefault="00376194" w:rsidP="00376194">
      <w:pPr>
        <w:pStyle w:val="NormlWeb"/>
        <w:numPr>
          <w:ilvl w:val="0"/>
          <w:numId w:val="132"/>
        </w:numPr>
      </w:pPr>
      <w:r w:rsidRPr="00C1297A">
        <w:t xml:space="preserve">Művei – mint a </w:t>
      </w:r>
      <w:r w:rsidRPr="00C1297A">
        <w:rPr>
          <w:rStyle w:val="Kiemels"/>
        </w:rPr>
        <w:t>Kalászszedők</w:t>
      </w:r>
      <w:r w:rsidRPr="00C1297A">
        <w:t xml:space="preserve"> és az </w:t>
      </w:r>
      <w:r w:rsidRPr="00C1297A">
        <w:rPr>
          <w:rStyle w:val="Kiemels"/>
        </w:rPr>
        <w:t>Angelus</w:t>
      </w:r>
      <w:r w:rsidRPr="00C1297A">
        <w:t xml:space="preserve"> – nemcsak a realizmus </w:t>
      </w:r>
      <w:proofErr w:type="gramStart"/>
      <w:r w:rsidRPr="00C1297A">
        <w:t>dokumentumai</w:t>
      </w:r>
      <w:proofErr w:type="gramEnd"/>
      <w:r w:rsidRPr="00C1297A">
        <w:t>, hanem lírai himnuszok is a földművelő emberről.</w:t>
      </w:r>
    </w:p>
    <w:p w:rsidR="00376194" w:rsidRPr="00C1297A" w:rsidRDefault="00376194" w:rsidP="00376194">
      <w:pPr>
        <w:pStyle w:val="NormlWeb"/>
        <w:numPr>
          <w:ilvl w:val="0"/>
          <w:numId w:val="132"/>
        </w:numPr>
      </w:pPr>
      <w:r w:rsidRPr="00C1297A">
        <w:t>Művészete hidat képez a 19. századi realizmus és a 20. századi humanista szemlélet között.</w:t>
      </w:r>
    </w:p>
    <w:p w:rsidR="00376194" w:rsidRPr="00C1297A" w:rsidRDefault="00376194" w:rsidP="00C35B5E">
      <w:pPr>
        <w:rPr>
          <w:rFonts w:ascii="Times New Roman" w:hAnsi="Times New Roman" w:cs="Times New Roman"/>
          <w:sz w:val="24"/>
          <w:szCs w:val="24"/>
        </w:rPr>
      </w:pPr>
    </w:p>
    <w:p w:rsidR="000321D2" w:rsidRPr="00C1297A" w:rsidRDefault="000321D2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br w:type="page"/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 xml:space="preserve">19. Az akadémikus realizmus és a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Salon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hivatalos stílusa: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Bouguereau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97A">
        <w:rPr>
          <w:rFonts w:ascii="Times New Roman" w:hAnsi="Times New Roman" w:cs="Times New Roman"/>
          <w:sz w:val="24"/>
          <w:szCs w:val="24"/>
        </w:rPr>
        <w:t>Gérôme</w:t>
      </w:r>
      <w:proofErr w:type="spellEnd"/>
      <w:r w:rsidRPr="00C129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idealizált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realizmus, technikai tökély</w:t>
      </w:r>
    </w:p>
    <w:p w:rsidR="00376194" w:rsidRPr="00376194" w:rsidRDefault="00376194" w:rsidP="00376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Történeti háttér</w:t>
      </w:r>
    </w:p>
    <w:p w:rsidR="00376194" w:rsidRPr="00376194" w:rsidRDefault="00376194" w:rsidP="00376194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 19. század közepe–vége (kb. 1850–1900).</w:t>
      </w:r>
    </w:p>
    <w:p w:rsidR="00376194" w:rsidRPr="00376194" w:rsidRDefault="00376194" w:rsidP="00376194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Művészeti közeg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párizsi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Salon</w:t>
      </w:r>
      <w:proofErr w:type="spell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 a hivatalos művészeti kiállítás, az Akadémia szervezésében.</w:t>
      </w:r>
    </w:p>
    <w:p w:rsidR="00376194" w:rsidRPr="00376194" w:rsidRDefault="00376194" w:rsidP="00376194">
      <w:pPr>
        <w:numPr>
          <w:ilvl w:val="1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Salonon</w:t>
      </w:r>
      <w:proofErr w:type="spell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szereplés a hírnév és a megrendelések fő forrása.</w:t>
      </w:r>
    </w:p>
    <w:p w:rsidR="00376194" w:rsidRPr="00376194" w:rsidRDefault="00376194" w:rsidP="00376194">
      <w:pPr>
        <w:numPr>
          <w:ilvl w:val="1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akadémiai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zsűri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szigorú témaválasztási és </w:t>
      </w:r>
      <w:proofErr w:type="spell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stílusbeli</w:t>
      </w:r>
      <w:proofErr w:type="spell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elvárásokat támasztott.</w:t>
      </w:r>
    </w:p>
    <w:p w:rsidR="00376194" w:rsidRPr="00376194" w:rsidRDefault="00376194" w:rsidP="00376194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Kontextus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A realizmus és az impresszionizmus radikális újításai mellett a hivatalos művészet továbbra is az akadémikus, klasszicizáló stílus maradt uralkodó.</w:t>
      </w:r>
    </w:p>
    <w:p w:rsidR="00376194" w:rsidRPr="00376194" w:rsidRDefault="00376194" w:rsidP="00376194">
      <w:pPr>
        <w:numPr>
          <w:ilvl w:val="1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„magas művészet” fogalma: történelmi, mitológiai,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allegorikus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témák, tökéletes rajz és festői kidolgozás.</w:t>
      </w:r>
    </w:p>
    <w:p w:rsidR="00376194" w:rsidRPr="00376194" w:rsidRDefault="00376194" w:rsidP="0037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6194" w:rsidRPr="00376194" w:rsidRDefault="00376194" w:rsidP="00376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akadémikus realizmus fogalma</w:t>
      </w:r>
    </w:p>
    <w:p w:rsidR="00376194" w:rsidRPr="00376194" w:rsidRDefault="00376194" w:rsidP="00376194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Definíció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valósághű ábrázolás és a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szépségeszmény összeolvadása.</w:t>
      </w:r>
    </w:p>
    <w:p w:rsidR="00376194" w:rsidRPr="00376194" w:rsidRDefault="00376194" w:rsidP="00376194">
      <w:pPr>
        <w:numPr>
          <w:ilvl w:val="1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Művészi cél: a látható világ pontos bemutatása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idealizált</w:t>
      </w:r>
      <w:proofErr w:type="gram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formában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6194" w:rsidRPr="00376194" w:rsidRDefault="00376194" w:rsidP="00376194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Eltérés a „radikális realizmustól”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Courbet-</w:t>
      </w:r>
      <w:proofErr w:type="spell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nál</w:t>
      </w:r>
      <w:proofErr w:type="spell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 nyers valóság, politikai töltet.</w:t>
      </w:r>
    </w:p>
    <w:p w:rsidR="00376194" w:rsidRPr="00376194" w:rsidRDefault="00376194" w:rsidP="00376194">
      <w:pPr>
        <w:numPr>
          <w:ilvl w:val="1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Akadémikus realizmusnál: esztétizált, emelkedett formák,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dekoratív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harmónia.</w:t>
      </w:r>
    </w:p>
    <w:p w:rsidR="00376194" w:rsidRPr="00376194" w:rsidRDefault="00376194" w:rsidP="00376194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Szerepe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közönség ízlését formáló, államilag támogatott hivatalos stílus.</w:t>
      </w:r>
    </w:p>
    <w:p w:rsidR="00376194" w:rsidRPr="00376194" w:rsidRDefault="00376194" w:rsidP="00376194">
      <w:pPr>
        <w:numPr>
          <w:ilvl w:val="1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Közvetlen kapcsolat a művészeti oktatással (École des </w:t>
      </w:r>
      <w:proofErr w:type="spell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Beaux</w:t>
      </w:r>
      <w:proofErr w:type="spell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-Arts).</w:t>
      </w:r>
    </w:p>
    <w:p w:rsidR="00376194" w:rsidRPr="00376194" w:rsidRDefault="00376194" w:rsidP="0037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6194" w:rsidRPr="00376194" w:rsidRDefault="00376194" w:rsidP="00376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Főbb jellemzők</w:t>
      </w:r>
    </w:p>
    <w:p w:rsidR="00376194" w:rsidRPr="00376194" w:rsidRDefault="00376194" w:rsidP="00376194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Témák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Mitológia, ókori történelem, bibliai jelenetek.</w:t>
      </w:r>
    </w:p>
    <w:p w:rsidR="00376194" w:rsidRPr="00376194" w:rsidRDefault="00376194" w:rsidP="00376194">
      <w:pPr>
        <w:numPr>
          <w:ilvl w:val="1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Idealizált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paraszt- és zsánerképek.</w:t>
      </w:r>
    </w:p>
    <w:p w:rsidR="00376194" w:rsidRPr="00376194" w:rsidRDefault="00376194" w:rsidP="00376194">
      <w:pPr>
        <w:numPr>
          <w:ilvl w:val="1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Orientalisztikus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egzotikum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6194" w:rsidRPr="00376194" w:rsidRDefault="00376194" w:rsidP="00376194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Forma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Hibátlan rajz,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precíz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vonalvezetés.</w:t>
      </w:r>
    </w:p>
    <w:p w:rsidR="00376194" w:rsidRPr="00376194" w:rsidRDefault="00376194" w:rsidP="00376194">
      <w:pPr>
        <w:numPr>
          <w:ilvl w:val="1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Sima, „láthatatlan” ecsetkezelés.</w:t>
      </w:r>
    </w:p>
    <w:p w:rsidR="00376194" w:rsidRPr="00376194" w:rsidRDefault="00376194" w:rsidP="00376194">
      <w:pPr>
        <w:numPr>
          <w:ilvl w:val="1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Gazdag, harmonikus színvilág.</w:t>
      </w:r>
    </w:p>
    <w:p w:rsidR="00376194" w:rsidRPr="00376194" w:rsidRDefault="00376194" w:rsidP="00376194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Kompozíció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Kiegyensúlyozott,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szerkezet.</w:t>
      </w:r>
    </w:p>
    <w:p w:rsidR="00376194" w:rsidRPr="00376194" w:rsidRDefault="00376194" w:rsidP="00376194">
      <w:pPr>
        <w:numPr>
          <w:ilvl w:val="1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Szépségeszmény: arányos testek, „hibátlan” anatómia.</w:t>
      </w:r>
    </w:p>
    <w:p w:rsidR="00376194" w:rsidRPr="00376194" w:rsidRDefault="00376194" w:rsidP="0037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6194" w:rsidRPr="00376194" w:rsidRDefault="00376194" w:rsidP="00376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William-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Adolphe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Bouguereau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(1825–1905)</w:t>
      </w:r>
    </w:p>
    <w:p w:rsidR="00376194" w:rsidRPr="00376194" w:rsidRDefault="00376194" w:rsidP="00376194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Profil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A 19. századi francia akadémiai festészet egyik legismertebb alakja.</w:t>
      </w:r>
    </w:p>
    <w:p w:rsidR="00376194" w:rsidRPr="00376194" w:rsidRDefault="00376194" w:rsidP="00376194">
      <w:pPr>
        <w:numPr>
          <w:ilvl w:val="1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Pályája a </w:t>
      </w:r>
      <w:proofErr w:type="spell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Salon</w:t>
      </w:r>
      <w:proofErr w:type="spell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sikerén alapult.</w:t>
      </w:r>
    </w:p>
    <w:p w:rsidR="00376194" w:rsidRPr="00376194" w:rsidRDefault="00376194" w:rsidP="00376194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Témaválasztás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Mitológiai aktok (</w:t>
      </w: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születő Vénusz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, 1879).</w:t>
      </w:r>
    </w:p>
    <w:p w:rsidR="00376194" w:rsidRPr="00376194" w:rsidRDefault="00376194" w:rsidP="00376194">
      <w:pPr>
        <w:numPr>
          <w:ilvl w:val="1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Idealizált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paraszti jelenetek (</w:t>
      </w: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tejivó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koldus lány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376194" w:rsidRPr="00376194" w:rsidRDefault="00376194" w:rsidP="00376194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Lenyűgöző anatómiai tudás.</w:t>
      </w:r>
    </w:p>
    <w:p w:rsidR="00376194" w:rsidRPr="00376194" w:rsidRDefault="00376194" w:rsidP="00376194">
      <w:pPr>
        <w:numPr>
          <w:ilvl w:val="1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Finom színátmenetek, porcelánszerű bőrmegjelenítés.</w:t>
      </w:r>
    </w:p>
    <w:p w:rsidR="00376194" w:rsidRPr="00376194" w:rsidRDefault="00376194" w:rsidP="00376194">
      <w:pPr>
        <w:numPr>
          <w:ilvl w:val="1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Festményei gyakran érzelmes, lírai hangvételűek.</w:t>
      </w:r>
    </w:p>
    <w:p w:rsidR="00376194" w:rsidRPr="00376194" w:rsidRDefault="00376194" w:rsidP="00376194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Kritika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A modernisták (pl. Monet) szemében túlságosan édeskés és modoros.</w:t>
      </w:r>
    </w:p>
    <w:p w:rsidR="00376194" w:rsidRPr="00376194" w:rsidRDefault="00376194" w:rsidP="0037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6194" w:rsidRPr="00376194" w:rsidRDefault="00376194" w:rsidP="00376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Jean-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Léon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Gérôme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(1824–1904)</w:t>
      </w:r>
    </w:p>
    <w:p w:rsidR="00376194" w:rsidRPr="00376194" w:rsidRDefault="00376194" w:rsidP="00376194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Profil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akadémikus történelmi festészet és </w:t>
      </w:r>
      <w:proofErr w:type="spell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orientalizmus</w:t>
      </w:r>
      <w:proofErr w:type="spell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mestere.</w:t>
      </w:r>
    </w:p>
    <w:p w:rsidR="00376194" w:rsidRPr="00376194" w:rsidRDefault="00376194" w:rsidP="00376194">
      <w:pPr>
        <w:numPr>
          <w:ilvl w:val="1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Tanárként is hatalmas befolyással bírt.</w:t>
      </w:r>
    </w:p>
    <w:p w:rsidR="00376194" w:rsidRPr="00376194" w:rsidRDefault="00376194" w:rsidP="00376194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Témaválasztás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Ókori történelem (</w:t>
      </w:r>
      <w:proofErr w:type="spell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Pollice</w:t>
      </w:r>
      <w:proofErr w:type="spellEnd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verso</w:t>
      </w:r>
      <w:proofErr w:type="spell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, 1872 – római gladiátorjelenet).</w:t>
      </w:r>
    </w:p>
    <w:p w:rsidR="00376194" w:rsidRPr="00376194" w:rsidRDefault="00376194" w:rsidP="00376194">
      <w:pPr>
        <w:numPr>
          <w:ilvl w:val="1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Keleti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egzotikus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jelenetek (</w:t>
      </w:r>
      <w:proofErr w:type="spell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orientalizmus</w:t>
      </w:r>
      <w:proofErr w:type="spell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 fürdőházak, piacok).</w:t>
      </w:r>
    </w:p>
    <w:p w:rsidR="00376194" w:rsidRPr="00376194" w:rsidRDefault="00376194" w:rsidP="00376194">
      <w:pPr>
        <w:numPr>
          <w:ilvl w:val="1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Történeti zsánerképek (</w:t>
      </w: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Napóleon Egyiptomban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376194" w:rsidRPr="00376194" w:rsidRDefault="00376194" w:rsidP="00376194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Fotószerű pontosság, aprólékos részletezés.</w:t>
      </w:r>
    </w:p>
    <w:p w:rsidR="00376194" w:rsidRPr="00376194" w:rsidRDefault="00376194" w:rsidP="00376194">
      <w:pPr>
        <w:numPr>
          <w:ilvl w:val="1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Erős </w:t>
      </w:r>
      <w:proofErr w:type="spell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narrativitás</w:t>
      </w:r>
      <w:proofErr w:type="spell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, anekdotikus jelenetek.</w:t>
      </w:r>
    </w:p>
    <w:p w:rsidR="00376194" w:rsidRPr="00376194" w:rsidRDefault="00376194" w:rsidP="00376194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Kritika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A történelmi hitelességet a látványosság kedvéért gyakran háttérbe szorította.</w:t>
      </w:r>
    </w:p>
    <w:p w:rsidR="00376194" w:rsidRPr="00376194" w:rsidRDefault="00376194" w:rsidP="0037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6194" w:rsidRPr="00376194" w:rsidRDefault="00376194" w:rsidP="00376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6.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Kritika és jelentőség</w:t>
      </w:r>
    </w:p>
    <w:p w:rsidR="00376194" w:rsidRPr="00376194" w:rsidRDefault="00376194" w:rsidP="00376194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Előnyök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Technikai virtuozitás, rajzi és festői fegyelem.</w:t>
      </w:r>
    </w:p>
    <w:p w:rsidR="00376194" w:rsidRPr="00376194" w:rsidRDefault="00376194" w:rsidP="00376194">
      <w:pPr>
        <w:numPr>
          <w:ilvl w:val="1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Esztétikai harmónia, széles közönségsiker.</w:t>
      </w:r>
    </w:p>
    <w:p w:rsidR="00376194" w:rsidRPr="00376194" w:rsidRDefault="00376194" w:rsidP="00376194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Hátrányok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Konzervativizmus, ellenállás az avantgárd újításaival szemben.</w:t>
      </w:r>
    </w:p>
    <w:p w:rsidR="00376194" w:rsidRPr="00376194" w:rsidRDefault="00376194" w:rsidP="00376194">
      <w:pPr>
        <w:numPr>
          <w:ilvl w:val="1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Idealizálás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→ a társadalmi problémák elhallgatása.</w:t>
      </w:r>
    </w:p>
    <w:p w:rsidR="00376194" w:rsidRPr="00376194" w:rsidRDefault="00376194" w:rsidP="00376194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Hosszú távú hatás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A 20. század elején háttérbe szorult, de a technikai tudás miatt ma újra értékelik.</w:t>
      </w:r>
    </w:p>
    <w:p w:rsidR="00376194" w:rsidRPr="00376194" w:rsidRDefault="00376194" w:rsidP="00376194">
      <w:pPr>
        <w:numPr>
          <w:ilvl w:val="1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Gérôme</w:t>
      </w:r>
      <w:proofErr w:type="spell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orientalizmusa</w:t>
      </w:r>
      <w:proofErr w:type="spell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Bouguereau</w:t>
      </w:r>
      <w:proofErr w:type="spell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mitológiai aktjai ma is gyűjtői kedvencek.</w:t>
      </w:r>
    </w:p>
    <w:p w:rsidR="00376194" w:rsidRPr="00376194" w:rsidRDefault="00376194" w:rsidP="0037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6194" w:rsidRPr="00376194" w:rsidRDefault="00376194" w:rsidP="00376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Összegzés</w:t>
      </w:r>
    </w:p>
    <w:p w:rsidR="00376194" w:rsidRPr="00376194" w:rsidRDefault="00376194" w:rsidP="00376194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akadémikus realizmus a 19. századi francia hivatalos művészet meghatározó stílusa volt, amely ötvözte a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szépségeszményt a precíz megfigyeléssel.</w:t>
      </w:r>
    </w:p>
    <w:p w:rsidR="00376194" w:rsidRPr="00376194" w:rsidRDefault="00376194" w:rsidP="00376194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Bouguereau</w:t>
      </w:r>
      <w:proofErr w:type="spell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Gérôme</w:t>
      </w:r>
      <w:proofErr w:type="spell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Salon</w:t>
      </w:r>
      <w:proofErr w:type="spell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közönségének kedvencei voltak, művészetük a technikai tökély, a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kompozíciós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fegyelem és az idealizált realizmus példái.</w:t>
      </w:r>
    </w:p>
    <w:p w:rsidR="00376194" w:rsidRPr="00376194" w:rsidRDefault="00376194" w:rsidP="00376194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Bár az avantgárd bírálta őket, munkásságuk fontos része a 19. századi művészet történetének, és kulcs a kor ízlésvilágának megértéséhez.</w:t>
      </w:r>
    </w:p>
    <w:p w:rsidR="00376194" w:rsidRPr="00C1297A" w:rsidRDefault="00376194" w:rsidP="00C35B5E">
      <w:pPr>
        <w:rPr>
          <w:rFonts w:ascii="Times New Roman" w:hAnsi="Times New Roman" w:cs="Times New Roman"/>
          <w:sz w:val="24"/>
          <w:szCs w:val="24"/>
        </w:rPr>
      </w:pPr>
    </w:p>
    <w:p w:rsidR="000321D2" w:rsidRPr="00C1297A" w:rsidRDefault="000321D2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br w:type="page"/>
      </w:r>
    </w:p>
    <w:p w:rsidR="00C35B5E" w:rsidRPr="00C1297A" w:rsidRDefault="00C35B5E" w:rsidP="00C35B5E">
      <w:pPr>
        <w:rPr>
          <w:rFonts w:ascii="Times New Roman" w:hAnsi="Times New Roman" w:cs="Times New Roman"/>
          <w:sz w:val="24"/>
          <w:szCs w:val="24"/>
        </w:rPr>
      </w:pPr>
      <w:r w:rsidRPr="00C1297A">
        <w:rPr>
          <w:rFonts w:ascii="Times New Roman" w:hAnsi="Times New Roman" w:cs="Times New Roman"/>
          <w:sz w:val="24"/>
          <w:szCs w:val="24"/>
        </w:rPr>
        <w:lastRenderedPageBreak/>
        <w:t xml:space="preserve">20. A test ábrázolása a barokktól a realizmusig – A </w:t>
      </w:r>
      <w:proofErr w:type="gramStart"/>
      <w:r w:rsidRPr="00C1297A">
        <w:rPr>
          <w:rFonts w:ascii="Times New Roman" w:hAnsi="Times New Roman" w:cs="Times New Roman"/>
          <w:sz w:val="24"/>
          <w:szCs w:val="24"/>
        </w:rPr>
        <w:t>test</w:t>
      </w:r>
      <w:proofErr w:type="gramEnd"/>
      <w:r w:rsidRPr="00C1297A">
        <w:rPr>
          <w:rFonts w:ascii="Times New Roman" w:hAnsi="Times New Roman" w:cs="Times New Roman"/>
          <w:sz w:val="24"/>
          <w:szCs w:val="24"/>
        </w:rPr>
        <w:t xml:space="preserve"> mint esztétikai, szakrális, politikai és szociális kifejezőeszköz</w:t>
      </w:r>
    </w:p>
    <w:p w:rsidR="00376194" w:rsidRPr="00376194" w:rsidRDefault="00376194" w:rsidP="00376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Bevezetés –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test szerepe a 17–19. századi művészetben</w:t>
      </w:r>
    </w:p>
    <w:p w:rsidR="00376194" w:rsidRPr="00376194" w:rsidRDefault="00376194" w:rsidP="00376194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Központi jelentőség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test nem csupán anatómiai valóság, hanem az eszmények, hitek, hatalmi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struktúrák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társadalmi viszonyok hordozója.</w:t>
      </w:r>
    </w:p>
    <w:p w:rsidR="00376194" w:rsidRPr="00376194" w:rsidRDefault="00376194" w:rsidP="00376194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Változó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funkciók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Esztétikai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 szépségeszmény, formai harmónia vagy drámai dinamizmus kifejezése.</w:t>
      </w:r>
    </w:p>
    <w:p w:rsidR="00376194" w:rsidRPr="00376194" w:rsidRDefault="00376194" w:rsidP="00376194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Szakrális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hit, a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transzcendens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, a megváltás vizuális közvetítése.</w:t>
      </w:r>
    </w:p>
    <w:p w:rsidR="00376194" w:rsidRPr="00376194" w:rsidRDefault="00376194" w:rsidP="00376194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Politikai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uralkodói reprezentáció, hatalom és dicsőség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demonstrációja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6194" w:rsidRPr="00376194" w:rsidRDefault="00376194" w:rsidP="00376194">
      <w:pPr>
        <w:numPr>
          <w:ilvl w:val="1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Szociális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 társadalmi rétegek és életkörülmények bemutatása, kritika.</w:t>
      </w:r>
    </w:p>
    <w:p w:rsidR="00376194" w:rsidRPr="00376194" w:rsidRDefault="00376194" w:rsidP="0037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6194" w:rsidRPr="00376194" w:rsidRDefault="00376194" w:rsidP="00376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Barokk (kb. 1600–1750) – Dráma, mozgás, teatralitás</w:t>
      </w:r>
    </w:p>
    <w:p w:rsidR="00376194" w:rsidRPr="00376194" w:rsidRDefault="00376194" w:rsidP="00376194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Esztétikai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, mozgalmas testábrázolás.</w:t>
      </w:r>
    </w:p>
    <w:p w:rsidR="00376194" w:rsidRPr="00376194" w:rsidRDefault="00376194" w:rsidP="00376194">
      <w:pPr>
        <w:numPr>
          <w:ilvl w:val="1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Izmok és mozdulatok hangsúlyozása a lendület érzékeltetésére.</w:t>
      </w:r>
    </w:p>
    <w:p w:rsidR="00376194" w:rsidRPr="00376194" w:rsidRDefault="00376194" w:rsidP="00376194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Szakrális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A katolikus ellenreformáció szolgálatában → a hívő érzelmi bevonása.</w:t>
      </w:r>
    </w:p>
    <w:p w:rsidR="00376194" w:rsidRPr="00376194" w:rsidRDefault="00376194" w:rsidP="00376194">
      <w:pPr>
        <w:numPr>
          <w:ilvl w:val="1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Példa: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Bernini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– Szent Teréz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extázisa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(1652): a test a misztikus élmény médiuma.</w:t>
      </w:r>
    </w:p>
    <w:p w:rsidR="00376194" w:rsidRPr="00376194" w:rsidRDefault="00376194" w:rsidP="00376194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Politikai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Az uralkodók isteni eredetű hatalmának megjelenítése.</w:t>
      </w:r>
    </w:p>
    <w:p w:rsidR="00376194" w:rsidRPr="00376194" w:rsidRDefault="00376194" w:rsidP="00376194">
      <w:pPr>
        <w:numPr>
          <w:ilvl w:val="1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Példa: Rubens uralkodói portréi és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allegorikus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jelenetei.</w:t>
      </w:r>
    </w:p>
    <w:p w:rsidR="00376194" w:rsidRPr="00376194" w:rsidRDefault="00376194" w:rsidP="00376194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Szociális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Ritkábban közvetlen; a hangsúly inkább a pompán és a hatáson van.</w:t>
      </w:r>
    </w:p>
    <w:p w:rsidR="00376194" w:rsidRPr="00376194" w:rsidRDefault="00376194" w:rsidP="00376194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Képzőművészeti példák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Caravaggio</w:t>
      </w:r>
      <w:proofErr w:type="spell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 naturalista testek, a szentek emberközelivé tétele (</w:t>
      </w: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Szent Tamás hitetlensége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376194" w:rsidRPr="00376194" w:rsidRDefault="00376194" w:rsidP="0037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6194" w:rsidRPr="00376194" w:rsidRDefault="00376194" w:rsidP="00376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Rokokó (kb. 1715–1780) – Kecsesség és érzékiség</w:t>
      </w:r>
    </w:p>
    <w:p w:rsidR="00376194" w:rsidRPr="00376194" w:rsidRDefault="00376194" w:rsidP="00376194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Esztétikai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Lágy, finom testformák; érzéki pózok.</w:t>
      </w:r>
    </w:p>
    <w:p w:rsidR="00376194" w:rsidRPr="00376194" w:rsidRDefault="00376194" w:rsidP="00376194">
      <w:pPr>
        <w:numPr>
          <w:ilvl w:val="1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Példa: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Boucher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–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születő Vénusz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6194" w:rsidRPr="00376194" w:rsidRDefault="00376194" w:rsidP="00376194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Szakrális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Ritkábban hangsúlyos; inkább mitológiai és zsánerjelenetek dominálnak.</w:t>
      </w:r>
    </w:p>
    <w:p w:rsidR="00376194" w:rsidRPr="00376194" w:rsidRDefault="00376194" w:rsidP="00376194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Politikai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arisztokrácia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életstílusának idealizált bemutatása.</w:t>
      </w:r>
    </w:p>
    <w:p w:rsidR="00376194" w:rsidRPr="00376194" w:rsidRDefault="00376194" w:rsidP="00376194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Szociális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idillikus pásztorjelenetek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idealizálják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falusi életet (</w:t>
      </w: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Watteau – Pásztorünnep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), elrejtve a valóságos nehézségeket.</w:t>
      </w:r>
    </w:p>
    <w:p w:rsidR="00376194" w:rsidRPr="00376194" w:rsidRDefault="00376194" w:rsidP="0037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6194" w:rsidRPr="00376194" w:rsidRDefault="00376194" w:rsidP="00376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4.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Klasszicizmus (kb. 1750–1820) – Az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antik</w:t>
      </w:r>
      <w:proofErr w:type="gram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szépségeszmény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újraélesztése</w:t>
      </w:r>
      <w:proofErr w:type="spellEnd"/>
    </w:p>
    <w:p w:rsidR="00376194" w:rsidRPr="00376194" w:rsidRDefault="00376194" w:rsidP="00376194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Esztétikai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szobrászat arányai és nyugalma; „nemes egyszerűség és csendes nagyság” (</w:t>
      </w:r>
      <w:proofErr w:type="spell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Winckelmann</w:t>
      </w:r>
      <w:proofErr w:type="spell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376194" w:rsidRPr="00376194" w:rsidRDefault="00376194" w:rsidP="00376194">
      <w:pPr>
        <w:numPr>
          <w:ilvl w:val="1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Példa: </w:t>
      </w:r>
      <w:proofErr w:type="spell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Canova</w:t>
      </w:r>
      <w:proofErr w:type="spell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– Psziché és Ámor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6194" w:rsidRPr="00376194" w:rsidRDefault="00376194" w:rsidP="00376194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Szakrális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Gyakran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mitológia formájában; a keresztény témák klasszikus fegyelmezettséggel.</w:t>
      </w:r>
    </w:p>
    <w:p w:rsidR="00376194" w:rsidRPr="00376194" w:rsidRDefault="00376194" w:rsidP="00376194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Politikai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A test a polgári erények és hősi áldozatvállalás kifejezője.</w:t>
      </w:r>
    </w:p>
    <w:p w:rsidR="00376194" w:rsidRPr="00376194" w:rsidRDefault="00376194" w:rsidP="00376194">
      <w:pPr>
        <w:numPr>
          <w:ilvl w:val="1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Példa: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Jacques-Louis David – Horatiusok esküje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6194" w:rsidRPr="00376194" w:rsidRDefault="00376194" w:rsidP="00376194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Szociális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A hangsúly nem a hétköznapi testeken, hanem az eszményin van.</w:t>
      </w:r>
    </w:p>
    <w:p w:rsidR="00376194" w:rsidRPr="00376194" w:rsidRDefault="00376194" w:rsidP="0037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6194" w:rsidRPr="00376194" w:rsidRDefault="00376194" w:rsidP="00376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Romantika (kb. 1800–1850) – Érzelem, szenvedély, dráma</w:t>
      </w:r>
    </w:p>
    <w:p w:rsidR="00376194" w:rsidRPr="00376194" w:rsidRDefault="00376194" w:rsidP="00376194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Esztétikai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Mozgalmas, gyakran túlfeszített testtartások, expresszív szín- és fénykezelés.</w:t>
      </w:r>
    </w:p>
    <w:p w:rsidR="00376194" w:rsidRPr="00376194" w:rsidRDefault="00376194" w:rsidP="00376194">
      <w:pPr>
        <w:numPr>
          <w:ilvl w:val="1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Példa: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Delacroix – Szabadság vezeti a népet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(1830) – női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test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szabadság allegóriája.</w:t>
      </w:r>
    </w:p>
    <w:p w:rsidR="00376194" w:rsidRPr="00376194" w:rsidRDefault="00376194" w:rsidP="00376194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Szakrális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misztikus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történelmi jelenetek drámai testábrázolása.</w:t>
      </w:r>
    </w:p>
    <w:p w:rsidR="00376194" w:rsidRPr="00376194" w:rsidRDefault="00376194" w:rsidP="00376194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Politikai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A forradalmi hősök és allegóriák teste a nemzeti sors kifejezője.</w:t>
      </w:r>
    </w:p>
    <w:p w:rsidR="00376194" w:rsidRPr="00376194" w:rsidRDefault="00376194" w:rsidP="00376194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Szociális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Géricault – </w:t>
      </w: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Medúza tutaja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 emberi testek a szenvedés és remény allegóriájaként.</w:t>
      </w:r>
    </w:p>
    <w:p w:rsidR="00376194" w:rsidRPr="00376194" w:rsidRDefault="00376194" w:rsidP="0037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6194" w:rsidRPr="00376194" w:rsidRDefault="00376194" w:rsidP="00376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6.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Realizmus (kb. 1848–1870) – A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test</w:t>
      </w:r>
      <w:proofErr w:type="gram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mint valóság és társadalmi dokumentum</w:t>
      </w:r>
    </w:p>
    <w:p w:rsidR="00376194" w:rsidRPr="00376194" w:rsidRDefault="00376194" w:rsidP="00376194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Esztétikai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test hiteles,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idealizálás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nélküli megjelenítése.</w:t>
      </w:r>
    </w:p>
    <w:p w:rsidR="00376194" w:rsidRPr="00376194" w:rsidRDefault="00376194" w:rsidP="00376194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Szakrális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Minimális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szerep; a hangsúly a földi életre </w:t>
      </w:r>
      <w:proofErr w:type="spell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helyeződik</w:t>
      </w:r>
      <w:proofErr w:type="spell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6194" w:rsidRPr="00376194" w:rsidRDefault="00376194" w:rsidP="00376194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Politikai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munkás- és paraszti testek bemutatása társadalmi állásfoglalásként.</w:t>
      </w:r>
    </w:p>
    <w:p w:rsidR="00376194" w:rsidRPr="00376194" w:rsidRDefault="00376194" w:rsidP="00376194">
      <w:pPr>
        <w:numPr>
          <w:ilvl w:val="1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Példa: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Courbet –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kőfejtők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(munkás testek a fizikai erőfeszítés közben).</w:t>
      </w:r>
    </w:p>
    <w:p w:rsidR="00376194" w:rsidRPr="00376194" w:rsidRDefault="00376194" w:rsidP="00376194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Szociális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Millet parasztalakjai (pl. </w:t>
      </w:r>
      <w:r w:rsidRPr="00C1297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Kalászszedők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) a földdel való egységet és a munkásosztály méltóságát közvetítik.</w:t>
      </w:r>
    </w:p>
    <w:p w:rsidR="00376194" w:rsidRPr="00376194" w:rsidRDefault="00376194" w:rsidP="00376194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Képzőművészeti példa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76194" w:rsidRPr="00376194" w:rsidRDefault="00376194" w:rsidP="00376194">
      <w:pPr>
        <w:numPr>
          <w:ilvl w:val="1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Az anatómiai részletesség továbbra is fontos, de a szépségeszmény helyett a valós testek dominálnak.</w:t>
      </w:r>
    </w:p>
    <w:p w:rsidR="00376194" w:rsidRPr="00376194" w:rsidRDefault="00376194" w:rsidP="0037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6194" w:rsidRPr="00376194" w:rsidRDefault="00376194" w:rsidP="00376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7.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Összegző táblázat –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test funkcióinak változása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622"/>
        <w:gridCol w:w="1490"/>
        <w:gridCol w:w="2876"/>
        <w:gridCol w:w="1569"/>
      </w:tblGrid>
      <w:tr w:rsidR="00C1297A" w:rsidRPr="00376194" w:rsidTr="003761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7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Korszak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7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Esztétikai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7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Szakrális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7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Politikai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7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Szociális</w:t>
            </w:r>
          </w:p>
        </w:tc>
      </w:tr>
      <w:tr w:rsidR="00C1297A" w:rsidRPr="00376194" w:rsidTr="0037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Barokk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Dráma, dinamika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Misztikus</w:t>
            </w:r>
            <w:proofErr w:type="gramEnd"/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élmény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Hatalom dicsőítése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Kevéssé hangsúlyos</w:t>
            </w:r>
          </w:p>
        </w:tc>
      </w:tr>
      <w:tr w:rsidR="00C1297A" w:rsidRPr="00376194" w:rsidTr="0037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Rokokó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Kecsesség, érzékiség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Gyenge jelenlét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Arisztokratikus</w:t>
            </w:r>
            <w:proofErr w:type="gramEnd"/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reprezentáció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Idealizált</w:t>
            </w:r>
            <w:proofErr w:type="gramEnd"/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vidék</w:t>
            </w:r>
          </w:p>
        </w:tc>
      </w:tr>
      <w:tr w:rsidR="00C1297A" w:rsidRPr="00376194" w:rsidTr="0037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Klasszicizmus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Antik</w:t>
            </w:r>
            <w:proofErr w:type="gramEnd"/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arányok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Klasszikus</w:t>
            </w:r>
            <w:proofErr w:type="gramEnd"/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fegyelem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Polgári erény, hősi test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Eszményi testek</w:t>
            </w:r>
          </w:p>
        </w:tc>
      </w:tr>
      <w:tr w:rsidR="00C1297A" w:rsidRPr="00376194" w:rsidTr="0037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Romantika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Érzelmi feszültség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Drámai jelenetek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Forradalmi hősök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Szenvedő emberi test</w:t>
            </w:r>
          </w:p>
        </w:tc>
      </w:tr>
      <w:tr w:rsidR="00C1297A" w:rsidRPr="00376194" w:rsidTr="0037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Realizmus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Valós testábrázolás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Minimális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Munkás-paraszt </w:t>
            </w:r>
            <w:proofErr w:type="gramStart"/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test</w:t>
            </w:r>
            <w:proofErr w:type="gramEnd"/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mint társadalmi állásfoglalás</w:t>
            </w:r>
          </w:p>
        </w:tc>
        <w:tc>
          <w:tcPr>
            <w:tcW w:w="0" w:type="auto"/>
            <w:vAlign w:val="center"/>
            <w:hideMark/>
          </w:tcPr>
          <w:p w:rsidR="00376194" w:rsidRPr="00376194" w:rsidRDefault="00376194" w:rsidP="0037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619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Hétköznapi valóság</w:t>
            </w:r>
          </w:p>
        </w:tc>
      </w:tr>
    </w:tbl>
    <w:p w:rsidR="00376194" w:rsidRPr="00376194" w:rsidRDefault="00376194" w:rsidP="0037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6194" w:rsidRPr="00376194" w:rsidRDefault="00376194" w:rsidP="003761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8.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Összegzés</w:t>
      </w:r>
    </w:p>
    <w:p w:rsidR="00376194" w:rsidRPr="00376194" w:rsidRDefault="00376194" w:rsidP="00376194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A testábrázolás a 17–19. században folyamatosan változó vizuális és eszmei jelentéstartalommal bírt.</w:t>
      </w:r>
    </w:p>
    <w:p w:rsidR="00376194" w:rsidRPr="00376194" w:rsidRDefault="00376194" w:rsidP="00376194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barokktól a realizmusig a </w:t>
      </w:r>
      <w:proofErr w:type="gramStart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test</w:t>
      </w:r>
      <w:proofErr w:type="gramEnd"/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mint esztétikai tárgy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lassan háttérbe szorult a </w:t>
      </w:r>
      <w:r w:rsidRPr="00C129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test mint társadalmi és politikai kifejezőeszköz</w:t>
      </w: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mögött.</w:t>
      </w:r>
    </w:p>
    <w:p w:rsidR="00376194" w:rsidRPr="00376194" w:rsidRDefault="00376194" w:rsidP="00376194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Míg a barokk és klasszicizmus főként </w:t>
      </w:r>
      <w:proofErr w:type="gramStart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>idealizált</w:t>
      </w:r>
      <w:proofErr w:type="gramEnd"/>
      <w:r w:rsidRPr="00376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allegorikus testeket mutatott, a realizmus a konkrét, társadalmi valóságban létező ember testét emelte a művészet középpontjába.</w:t>
      </w:r>
    </w:p>
    <w:p w:rsidR="00DE5D48" w:rsidRPr="00C1297A" w:rsidRDefault="00DE5D48" w:rsidP="0085686A">
      <w:pPr>
        <w:rPr>
          <w:rFonts w:ascii="Times New Roman" w:hAnsi="Times New Roman" w:cs="Times New Roman"/>
          <w:sz w:val="24"/>
          <w:szCs w:val="24"/>
        </w:rPr>
      </w:pPr>
    </w:p>
    <w:sectPr w:rsidR="00DE5D48" w:rsidRPr="00C12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EBB"/>
    <w:multiLevelType w:val="multilevel"/>
    <w:tmpl w:val="391E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73D92"/>
    <w:multiLevelType w:val="multilevel"/>
    <w:tmpl w:val="95C0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01DF5"/>
    <w:multiLevelType w:val="multilevel"/>
    <w:tmpl w:val="0B24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F74F7"/>
    <w:multiLevelType w:val="multilevel"/>
    <w:tmpl w:val="D35E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5841D5"/>
    <w:multiLevelType w:val="multilevel"/>
    <w:tmpl w:val="997A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07072B"/>
    <w:multiLevelType w:val="multilevel"/>
    <w:tmpl w:val="4E5E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3D2E35"/>
    <w:multiLevelType w:val="multilevel"/>
    <w:tmpl w:val="C8FE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4B24D0"/>
    <w:multiLevelType w:val="multilevel"/>
    <w:tmpl w:val="0C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3B18BF"/>
    <w:multiLevelType w:val="multilevel"/>
    <w:tmpl w:val="22E4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4A64CD"/>
    <w:multiLevelType w:val="multilevel"/>
    <w:tmpl w:val="C548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AF732F"/>
    <w:multiLevelType w:val="multilevel"/>
    <w:tmpl w:val="42E4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415D5C"/>
    <w:multiLevelType w:val="multilevel"/>
    <w:tmpl w:val="B52E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571156"/>
    <w:multiLevelType w:val="multilevel"/>
    <w:tmpl w:val="8B52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C90338"/>
    <w:multiLevelType w:val="multilevel"/>
    <w:tmpl w:val="7B4A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825289"/>
    <w:multiLevelType w:val="multilevel"/>
    <w:tmpl w:val="2A7C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6F410C"/>
    <w:multiLevelType w:val="multilevel"/>
    <w:tmpl w:val="4A34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C64BE4"/>
    <w:multiLevelType w:val="multilevel"/>
    <w:tmpl w:val="6C52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CE7D6E"/>
    <w:multiLevelType w:val="multilevel"/>
    <w:tmpl w:val="73AE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494DB6"/>
    <w:multiLevelType w:val="multilevel"/>
    <w:tmpl w:val="E644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DBF137E"/>
    <w:multiLevelType w:val="multilevel"/>
    <w:tmpl w:val="FF84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4A5F3C"/>
    <w:multiLevelType w:val="multilevel"/>
    <w:tmpl w:val="B68A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F42B46"/>
    <w:multiLevelType w:val="multilevel"/>
    <w:tmpl w:val="8900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CE4FB8"/>
    <w:multiLevelType w:val="multilevel"/>
    <w:tmpl w:val="2C7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100506D"/>
    <w:multiLevelType w:val="multilevel"/>
    <w:tmpl w:val="6DBA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1661FF9"/>
    <w:multiLevelType w:val="multilevel"/>
    <w:tmpl w:val="A21A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1B21990"/>
    <w:multiLevelType w:val="multilevel"/>
    <w:tmpl w:val="C3AE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0E2395"/>
    <w:multiLevelType w:val="multilevel"/>
    <w:tmpl w:val="7224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1B6A89"/>
    <w:multiLevelType w:val="multilevel"/>
    <w:tmpl w:val="A08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60B465A"/>
    <w:multiLevelType w:val="multilevel"/>
    <w:tmpl w:val="3EEA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6BF51F0"/>
    <w:multiLevelType w:val="multilevel"/>
    <w:tmpl w:val="56B2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7597442"/>
    <w:multiLevelType w:val="multilevel"/>
    <w:tmpl w:val="B776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7CC2F94"/>
    <w:multiLevelType w:val="multilevel"/>
    <w:tmpl w:val="17B6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7F3008D"/>
    <w:multiLevelType w:val="multilevel"/>
    <w:tmpl w:val="B8EE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7F37270"/>
    <w:multiLevelType w:val="multilevel"/>
    <w:tmpl w:val="28F0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85F2E0F"/>
    <w:multiLevelType w:val="multilevel"/>
    <w:tmpl w:val="84E6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1D05AC"/>
    <w:multiLevelType w:val="multilevel"/>
    <w:tmpl w:val="8EA4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BCB6CFA"/>
    <w:multiLevelType w:val="multilevel"/>
    <w:tmpl w:val="0ECA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D8236B0"/>
    <w:multiLevelType w:val="multilevel"/>
    <w:tmpl w:val="60A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3A6050"/>
    <w:multiLevelType w:val="multilevel"/>
    <w:tmpl w:val="5088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7369BF"/>
    <w:multiLevelType w:val="multilevel"/>
    <w:tmpl w:val="347C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E9026EA"/>
    <w:multiLevelType w:val="multilevel"/>
    <w:tmpl w:val="1BC2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EA31A41"/>
    <w:multiLevelType w:val="multilevel"/>
    <w:tmpl w:val="B88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B21FFD"/>
    <w:multiLevelType w:val="multilevel"/>
    <w:tmpl w:val="E9D6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0410271"/>
    <w:multiLevelType w:val="multilevel"/>
    <w:tmpl w:val="B3A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09F2BA1"/>
    <w:multiLevelType w:val="multilevel"/>
    <w:tmpl w:val="06C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1C414D5"/>
    <w:multiLevelType w:val="multilevel"/>
    <w:tmpl w:val="B962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1CC54E2"/>
    <w:multiLevelType w:val="multilevel"/>
    <w:tmpl w:val="4B22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A6488A"/>
    <w:multiLevelType w:val="multilevel"/>
    <w:tmpl w:val="3564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51F61A6"/>
    <w:multiLevelType w:val="multilevel"/>
    <w:tmpl w:val="D4F2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54167A2"/>
    <w:multiLevelType w:val="multilevel"/>
    <w:tmpl w:val="F05C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6096E42"/>
    <w:multiLevelType w:val="multilevel"/>
    <w:tmpl w:val="668C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70F2011"/>
    <w:multiLevelType w:val="multilevel"/>
    <w:tmpl w:val="A98A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AC78B6"/>
    <w:multiLevelType w:val="multilevel"/>
    <w:tmpl w:val="4688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9A2690E"/>
    <w:multiLevelType w:val="multilevel"/>
    <w:tmpl w:val="F1D0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DD50A01"/>
    <w:multiLevelType w:val="multilevel"/>
    <w:tmpl w:val="F6D2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DD91624"/>
    <w:multiLevelType w:val="multilevel"/>
    <w:tmpl w:val="539C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E6F1A88"/>
    <w:multiLevelType w:val="multilevel"/>
    <w:tmpl w:val="2BEE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F8C3A6D"/>
    <w:multiLevelType w:val="multilevel"/>
    <w:tmpl w:val="37D6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FB97592"/>
    <w:multiLevelType w:val="multilevel"/>
    <w:tmpl w:val="4CE2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FEE6DB5"/>
    <w:multiLevelType w:val="multilevel"/>
    <w:tmpl w:val="F12C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01674F7"/>
    <w:multiLevelType w:val="multilevel"/>
    <w:tmpl w:val="ECA0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1303261"/>
    <w:multiLevelType w:val="multilevel"/>
    <w:tmpl w:val="CED6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2C91010"/>
    <w:multiLevelType w:val="multilevel"/>
    <w:tmpl w:val="C85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2ED719E"/>
    <w:multiLevelType w:val="multilevel"/>
    <w:tmpl w:val="0A4A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425202E"/>
    <w:multiLevelType w:val="multilevel"/>
    <w:tmpl w:val="6C10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5A35C0C"/>
    <w:multiLevelType w:val="multilevel"/>
    <w:tmpl w:val="25A2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7207463"/>
    <w:multiLevelType w:val="multilevel"/>
    <w:tmpl w:val="8F14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96E6020"/>
    <w:multiLevelType w:val="multilevel"/>
    <w:tmpl w:val="C802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9B9374F"/>
    <w:multiLevelType w:val="multilevel"/>
    <w:tmpl w:val="FE42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B921F9D"/>
    <w:multiLevelType w:val="multilevel"/>
    <w:tmpl w:val="0D86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BE87B01"/>
    <w:multiLevelType w:val="multilevel"/>
    <w:tmpl w:val="398E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08F5DD9"/>
    <w:multiLevelType w:val="multilevel"/>
    <w:tmpl w:val="166C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1593684"/>
    <w:multiLevelType w:val="multilevel"/>
    <w:tmpl w:val="4C76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1CB38B0"/>
    <w:multiLevelType w:val="multilevel"/>
    <w:tmpl w:val="D1A0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2B72C95"/>
    <w:multiLevelType w:val="multilevel"/>
    <w:tmpl w:val="F302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3EB4618"/>
    <w:multiLevelType w:val="multilevel"/>
    <w:tmpl w:val="B9DC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4E84A7A"/>
    <w:multiLevelType w:val="multilevel"/>
    <w:tmpl w:val="E568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5C43199"/>
    <w:multiLevelType w:val="multilevel"/>
    <w:tmpl w:val="EE08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67A767D"/>
    <w:multiLevelType w:val="multilevel"/>
    <w:tmpl w:val="EFB4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8B33390"/>
    <w:multiLevelType w:val="multilevel"/>
    <w:tmpl w:val="A282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8B7661E"/>
    <w:multiLevelType w:val="multilevel"/>
    <w:tmpl w:val="B088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B246131"/>
    <w:multiLevelType w:val="multilevel"/>
    <w:tmpl w:val="DB9A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C2C6ACB"/>
    <w:multiLevelType w:val="multilevel"/>
    <w:tmpl w:val="6F90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C3301C2"/>
    <w:multiLevelType w:val="multilevel"/>
    <w:tmpl w:val="3AC6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C6174C5"/>
    <w:multiLevelType w:val="multilevel"/>
    <w:tmpl w:val="FB6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E7A5AC4"/>
    <w:multiLevelType w:val="multilevel"/>
    <w:tmpl w:val="B2DA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F150D82"/>
    <w:multiLevelType w:val="multilevel"/>
    <w:tmpl w:val="CCAC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1992479"/>
    <w:multiLevelType w:val="multilevel"/>
    <w:tmpl w:val="C5A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2361A98"/>
    <w:multiLevelType w:val="multilevel"/>
    <w:tmpl w:val="C304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36C127D"/>
    <w:multiLevelType w:val="multilevel"/>
    <w:tmpl w:val="D80A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4FE52F3"/>
    <w:multiLevelType w:val="multilevel"/>
    <w:tmpl w:val="D444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6467D71"/>
    <w:multiLevelType w:val="multilevel"/>
    <w:tmpl w:val="3720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6DA3400"/>
    <w:multiLevelType w:val="multilevel"/>
    <w:tmpl w:val="318E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6F23DD3"/>
    <w:multiLevelType w:val="multilevel"/>
    <w:tmpl w:val="FF52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88C37CD"/>
    <w:multiLevelType w:val="multilevel"/>
    <w:tmpl w:val="FF3A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9636BB6"/>
    <w:multiLevelType w:val="multilevel"/>
    <w:tmpl w:val="CD68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98C07CE"/>
    <w:multiLevelType w:val="multilevel"/>
    <w:tmpl w:val="3A74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9A43E35"/>
    <w:multiLevelType w:val="multilevel"/>
    <w:tmpl w:val="8F56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9BF4F91"/>
    <w:multiLevelType w:val="multilevel"/>
    <w:tmpl w:val="645A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C5F63A9"/>
    <w:multiLevelType w:val="multilevel"/>
    <w:tmpl w:val="2442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C6B4238"/>
    <w:multiLevelType w:val="multilevel"/>
    <w:tmpl w:val="308E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DB663BB"/>
    <w:multiLevelType w:val="multilevel"/>
    <w:tmpl w:val="9686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0A155A5"/>
    <w:multiLevelType w:val="multilevel"/>
    <w:tmpl w:val="AF5C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0B70F1B"/>
    <w:multiLevelType w:val="multilevel"/>
    <w:tmpl w:val="5EEE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0F97AEA"/>
    <w:multiLevelType w:val="multilevel"/>
    <w:tmpl w:val="83D0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1247617"/>
    <w:multiLevelType w:val="multilevel"/>
    <w:tmpl w:val="482E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20D46E2"/>
    <w:multiLevelType w:val="multilevel"/>
    <w:tmpl w:val="2C78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2791813"/>
    <w:multiLevelType w:val="multilevel"/>
    <w:tmpl w:val="7896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3713EF1"/>
    <w:multiLevelType w:val="multilevel"/>
    <w:tmpl w:val="CB72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46E1FB3"/>
    <w:multiLevelType w:val="multilevel"/>
    <w:tmpl w:val="8694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4820A31"/>
    <w:multiLevelType w:val="multilevel"/>
    <w:tmpl w:val="7764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4B84307"/>
    <w:multiLevelType w:val="multilevel"/>
    <w:tmpl w:val="3ADC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4FF4CE7"/>
    <w:multiLevelType w:val="multilevel"/>
    <w:tmpl w:val="0A78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4FF5299"/>
    <w:multiLevelType w:val="multilevel"/>
    <w:tmpl w:val="F86C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73525EB"/>
    <w:multiLevelType w:val="multilevel"/>
    <w:tmpl w:val="C080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921672A"/>
    <w:multiLevelType w:val="multilevel"/>
    <w:tmpl w:val="1078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962147F"/>
    <w:multiLevelType w:val="multilevel"/>
    <w:tmpl w:val="E8C2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9EB3602"/>
    <w:multiLevelType w:val="multilevel"/>
    <w:tmpl w:val="49C6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A562D52"/>
    <w:multiLevelType w:val="multilevel"/>
    <w:tmpl w:val="AAAE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B265BE9"/>
    <w:multiLevelType w:val="multilevel"/>
    <w:tmpl w:val="A034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B6C575C"/>
    <w:multiLevelType w:val="multilevel"/>
    <w:tmpl w:val="5364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CC91F03"/>
    <w:multiLevelType w:val="multilevel"/>
    <w:tmpl w:val="F132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F8801AF"/>
    <w:multiLevelType w:val="multilevel"/>
    <w:tmpl w:val="7462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F9870E9"/>
    <w:multiLevelType w:val="multilevel"/>
    <w:tmpl w:val="FB9C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01937F4"/>
    <w:multiLevelType w:val="multilevel"/>
    <w:tmpl w:val="90C2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137248F"/>
    <w:multiLevelType w:val="multilevel"/>
    <w:tmpl w:val="89C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21021F5"/>
    <w:multiLevelType w:val="multilevel"/>
    <w:tmpl w:val="C352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4A12217"/>
    <w:multiLevelType w:val="multilevel"/>
    <w:tmpl w:val="02B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4A65899"/>
    <w:multiLevelType w:val="multilevel"/>
    <w:tmpl w:val="5F56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4FE7C94"/>
    <w:multiLevelType w:val="multilevel"/>
    <w:tmpl w:val="15B4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4FF19C9"/>
    <w:multiLevelType w:val="multilevel"/>
    <w:tmpl w:val="ADD4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5C13F84"/>
    <w:multiLevelType w:val="multilevel"/>
    <w:tmpl w:val="BFC2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5E1152C"/>
    <w:multiLevelType w:val="multilevel"/>
    <w:tmpl w:val="D368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EC46DFA"/>
    <w:multiLevelType w:val="multilevel"/>
    <w:tmpl w:val="BD58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1"/>
  </w:num>
  <w:num w:numId="3">
    <w:abstractNumId w:val="49"/>
  </w:num>
  <w:num w:numId="4">
    <w:abstractNumId w:val="49"/>
    <w:lvlOverride w:ilvl="1">
      <w:lvl w:ilvl="1">
        <w:numFmt w:val="decimal"/>
        <w:lvlText w:val="%2."/>
        <w:lvlJc w:val="left"/>
      </w:lvl>
    </w:lvlOverride>
  </w:num>
  <w:num w:numId="5">
    <w:abstractNumId w:val="71"/>
  </w:num>
  <w:num w:numId="6">
    <w:abstractNumId w:val="24"/>
  </w:num>
  <w:num w:numId="7">
    <w:abstractNumId w:val="59"/>
  </w:num>
  <w:num w:numId="8">
    <w:abstractNumId w:val="6"/>
  </w:num>
  <w:num w:numId="9">
    <w:abstractNumId w:val="67"/>
  </w:num>
  <w:num w:numId="10">
    <w:abstractNumId w:val="133"/>
  </w:num>
  <w:num w:numId="11">
    <w:abstractNumId w:val="73"/>
  </w:num>
  <w:num w:numId="12">
    <w:abstractNumId w:val="19"/>
  </w:num>
  <w:num w:numId="13">
    <w:abstractNumId w:val="29"/>
  </w:num>
  <w:num w:numId="14">
    <w:abstractNumId w:val="114"/>
  </w:num>
  <w:num w:numId="15">
    <w:abstractNumId w:val="4"/>
  </w:num>
  <w:num w:numId="16">
    <w:abstractNumId w:val="104"/>
  </w:num>
  <w:num w:numId="17">
    <w:abstractNumId w:val="127"/>
  </w:num>
  <w:num w:numId="18">
    <w:abstractNumId w:val="2"/>
  </w:num>
  <w:num w:numId="19">
    <w:abstractNumId w:val="132"/>
  </w:num>
  <w:num w:numId="20">
    <w:abstractNumId w:val="98"/>
  </w:num>
  <w:num w:numId="21">
    <w:abstractNumId w:val="34"/>
  </w:num>
  <w:num w:numId="22">
    <w:abstractNumId w:val="35"/>
  </w:num>
  <w:num w:numId="23">
    <w:abstractNumId w:val="122"/>
  </w:num>
  <w:num w:numId="24">
    <w:abstractNumId w:val="102"/>
  </w:num>
  <w:num w:numId="25">
    <w:abstractNumId w:val="121"/>
  </w:num>
  <w:num w:numId="26">
    <w:abstractNumId w:val="16"/>
  </w:num>
  <w:num w:numId="27">
    <w:abstractNumId w:val="111"/>
  </w:num>
  <w:num w:numId="28">
    <w:abstractNumId w:val="99"/>
  </w:num>
  <w:num w:numId="29">
    <w:abstractNumId w:val="18"/>
  </w:num>
  <w:num w:numId="30">
    <w:abstractNumId w:val="46"/>
  </w:num>
  <w:num w:numId="31">
    <w:abstractNumId w:val="68"/>
  </w:num>
  <w:num w:numId="32">
    <w:abstractNumId w:val="32"/>
  </w:num>
  <w:num w:numId="33">
    <w:abstractNumId w:val="126"/>
  </w:num>
  <w:num w:numId="34">
    <w:abstractNumId w:val="13"/>
  </w:num>
  <w:num w:numId="35">
    <w:abstractNumId w:val="44"/>
  </w:num>
  <w:num w:numId="36">
    <w:abstractNumId w:val="15"/>
  </w:num>
  <w:num w:numId="37">
    <w:abstractNumId w:val="41"/>
  </w:num>
  <w:num w:numId="38">
    <w:abstractNumId w:val="117"/>
  </w:num>
  <w:num w:numId="39">
    <w:abstractNumId w:val="74"/>
  </w:num>
  <w:num w:numId="40">
    <w:abstractNumId w:val="5"/>
  </w:num>
  <w:num w:numId="41">
    <w:abstractNumId w:val="77"/>
  </w:num>
  <w:num w:numId="42">
    <w:abstractNumId w:val="14"/>
  </w:num>
  <w:num w:numId="43">
    <w:abstractNumId w:val="107"/>
  </w:num>
  <w:num w:numId="44">
    <w:abstractNumId w:val="75"/>
  </w:num>
  <w:num w:numId="45">
    <w:abstractNumId w:val="64"/>
  </w:num>
  <w:num w:numId="46">
    <w:abstractNumId w:val="17"/>
  </w:num>
  <w:num w:numId="47">
    <w:abstractNumId w:val="123"/>
  </w:num>
  <w:num w:numId="48">
    <w:abstractNumId w:val="38"/>
  </w:num>
  <w:num w:numId="49">
    <w:abstractNumId w:val="86"/>
  </w:num>
  <w:num w:numId="50">
    <w:abstractNumId w:val="72"/>
  </w:num>
  <w:num w:numId="51">
    <w:abstractNumId w:val="129"/>
  </w:num>
  <w:num w:numId="52">
    <w:abstractNumId w:val="83"/>
  </w:num>
  <w:num w:numId="53">
    <w:abstractNumId w:val="27"/>
  </w:num>
  <w:num w:numId="54">
    <w:abstractNumId w:val="47"/>
  </w:num>
  <w:num w:numId="55">
    <w:abstractNumId w:val="57"/>
  </w:num>
  <w:num w:numId="56">
    <w:abstractNumId w:val="82"/>
  </w:num>
  <w:num w:numId="57">
    <w:abstractNumId w:val="96"/>
  </w:num>
  <w:num w:numId="58">
    <w:abstractNumId w:val="79"/>
  </w:num>
  <w:num w:numId="59">
    <w:abstractNumId w:val="21"/>
  </w:num>
  <w:num w:numId="60">
    <w:abstractNumId w:val="51"/>
  </w:num>
  <w:num w:numId="61">
    <w:abstractNumId w:val="51"/>
    <w:lvlOverride w:ilvl="1">
      <w:lvl w:ilvl="1">
        <w:numFmt w:val="decimal"/>
        <w:lvlText w:val="%2."/>
        <w:lvlJc w:val="left"/>
      </w:lvl>
    </w:lvlOverride>
  </w:num>
  <w:num w:numId="62">
    <w:abstractNumId w:val="116"/>
  </w:num>
  <w:num w:numId="63">
    <w:abstractNumId w:val="30"/>
  </w:num>
  <w:num w:numId="64">
    <w:abstractNumId w:val="115"/>
  </w:num>
  <w:num w:numId="65">
    <w:abstractNumId w:val="108"/>
  </w:num>
  <w:num w:numId="66">
    <w:abstractNumId w:val="50"/>
  </w:num>
  <w:num w:numId="67">
    <w:abstractNumId w:val="76"/>
  </w:num>
  <w:num w:numId="68">
    <w:abstractNumId w:val="10"/>
  </w:num>
  <w:num w:numId="69">
    <w:abstractNumId w:val="43"/>
  </w:num>
  <w:num w:numId="70">
    <w:abstractNumId w:val="120"/>
  </w:num>
  <w:num w:numId="71">
    <w:abstractNumId w:val="1"/>
  </w:num>
  <w:num w:numId="72">
    <w:abstractNumId w:val="119"/>
  </w:num>
  <w:num w:numId="73">
    <w:abstractNumId w:val="112"/>
  </w:num>
  <w:num w:numId="74">
    <w:abstractNumId w:val="3"/>
  </w:num>
  <w:num w:numId="75">
    <w:abstractNumId w:val="54"/>
  </w:num>
  <w:num w:numId="76">
    <w:abstractNumId w:val="62"/>
  </w:num>
  <w:num w:numId="77">
    <w:abstractNumId w:val="40"/>
  </w:num>
  <w:num w:numId="78">
    <w:abstractNumId w:val="124"/>
  </w:num>
  <w:num w:numId="79">
    <w:abstractNumId w:val="12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0">
    <w:abstractNumId w:val="39"/>
  </w:num>
  <w:num w:numId="81">
    <w:abstractNumId w:val="80"/>
  </w:num>
  <w:num w:numId="82">
    <w:abstractNumId w:val="128"/>
  </w:num>
  <w:num w:numId="83">
    <w:abstractNumId w:val="89"/>
  </w:num>
  <w:num w:numId="84">
    <w:abstractNumId w:val="65"/>
  </w:num>
  <w:num w:numId="85">
    <w:abstractNumId w:val="65"/>
    <w:lvlOverride w:ilvl="1">
      <w:lvl w:ilvl="1">
        <w:numFmt w:val="decimal"/>
        <w:lvlText w:val="%2."/>
        <w:lvlJc w:val="left"/>
      </w:lvl>
    </w:lvlOverride>
  </w:num>
  <w:num w:numId="86">
    <w:abstractNumId w:val="6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7">
    <w:abstractNumId w:val="78"/>
  </w:num>
  <w:num w:numId="88">
    <w:abstractNumId w:val="36"/>
  </w:num>
  <w:num w:numId="89">
    <w:abstractNumId w:val="58"/>
  </w:num>
  <w:num w:numId="90">
    <w:abstractNumId w:val="11"/>
  </w:num>
  <w:num w:numId="91">
    <w:abstractNumId w:val="97"/>
  </w:num>
  <w:num w:numId="92">
    <w:abstractNumId w:val="97"/>
    <w:lvlOverride w:ilvl="1">
      <w:lvl w:ilvl="1">
        <w:numFmt w:val="decimal"/>
        <w:lvlText w:val="%2."/>
        <w:lvlJc w:val="left"/>
      </w:lvl>
    </w:lvlOverride>
  </w:num>
  <w:num w:numId="93">
    <w:abstractNumId w:val="9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4">
    <w:abstractNumId w:val="8"/>
  </w:num>
  <w:num w:numId="95">
    <w:abstractNumId w:val="8"/>
    <w:lvlOverride w:ilvl="1">
      <w:lvl w:ilvl="1">
        <w:numFmt w:val="decimal"/>
        <w:lvlText w:val="%2."/>
        <w:lvlJc w:val="left"/>
      </w:lvl>
    </w:lvlOverride>
  </w:num>
  <w:num w:numId="96">
    <w:abstractNumId w:val="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7">
    <w:abstractNumId w:val="48"/>
  </w:num>
  <w:num w:numId="98">
    <w:abstractNumId w:val="48"/>
    <w:lvlOverride w:ilvl="1">
      <w:lvl w:ilvl="1">
        <w:numFmt w:val="decimal"/>
        <w:lvlText w:val="%2."/>
        <w:lvlJc w:val="left"/>
      </w:lvl>
    </w:lvlOverride>
  </w:num>
  <w:num w:numId="99">
    <w:abstractNumId w:val="4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0">
    <w:abstractNumId w:val="7"/>
  </w:num>
  <w:num w:numId="101">
    <w:abstractNumId w:val="106"/>
  </w:num>
  <w:num w:numId="102">
    <w:abstractNumId w:val="113"/>
  </w:num>
  <w:num w:numId="103">
    <w:abstractNumId w:val="87"/>
  </w:num>
  <w:num w:numId="104">
    <w:abstractNumId w:val="130"/>
  </w:num>
  <w:num w:numId="105">
    <w:abstractNumId w:val="91"/>
  </w:num>
  <w:num w:numId="106">
    <w:abstractNumId w:val="28"/>
  </w:num>
  <w:num w:numId="107">
    <w:abstractNumId w:val="88"/>
  </w:num>
  <w:num w:numId="108">
    <w:abstractNumId w:val="103"/>
  </w:num>
  <w:num w:numId="109">
    <w:abstractNumId w:val="118"/>
  </w:num>
  <w:num w:numId="110">
    <w:abstractNumId w:val="125"/>
  </w:num>
  <w:num w:numId="111">
    <w:abstractNumId w:val="69"/>
  </w:num>
  <w:num w:numId="112">
    <w:abstractNumId w:val="63"/>
  </w:num>
  <w:num w:numId="113">
    <w:abstractNumId w:val="6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4">
    <w:abstractNumId w:val="56"/>
  </w:num>
  <w:num w:numId="115">
    <w:abstractNumId w:val="84"/>
  </w:num>
  <w:num w:numId="116">
    <w:abstractNumId w:val="101"/>
  </w:num>
  <w:num w:numId="117">
    <w:abstractNumId w:val="94"/>
  </w:num>
  <w:num w:numId="118">
    <w:abstractNumId w:val="20"/>
  </w:num>
  <w:num w:numId="119">
    <w:abstractNumId w:val="52"/>
  </w:num>
  <w:num w:numId="120">
    <w:abstractNumId w:val="92"/>
  </w:num>
  <w:num w:numId="121">
    <w:abstractNumId w:val="105"/>
  </w:num>
  <w:num w:numId="122">
    <w:abstractNumId w:val="9"/>
  </w:num>
  <w:num w:numId="123">
    <w:abstractNumId w:val="0"/>
  </w:num>
  <w:num w:numId="124">
    <w:abstractNumId w:val="42"/>
  </w:num>
  <w:num w:numId="125">
    <w:abstractNumId w:val="93"/>
  </w:num>
  <w:num w:numId="126">
    <w:abstractNumId w:val="109"/>
  </w:num>
  <w:num w:numId="127">
    <w:abstractNumId w:val="12"/>
  </w:num>
  <w:num w:numId="128">
    <w:abstractNumId w:val="66"/>
  </w:num>
  <w:num w:numId="129">
    <w:abstractNumId w:val="45"/>
  </w:num>
  <w:num w:numId="130">
    <w:abstractNumId w:val="70"/>
  </w:num>
  <w:num w:numId="131">
    <w:abstractNumId w:val="60"/>
  </w:num>
  <w:num w:numId="132">
    <w:abstractNumId w:val="22"/>
  </w:num>
  <w:num w:numId="133">
    <w:abstractNumId w:val="33"/>
  </w:num>
  <w:num w:numId="134">
    <w:abstractNumId w:val="55"/>
  </w:num>
  <w:num w:numId="135">
    <w:abstractNumId w:val="90"/>
  </w:num>
  <w:num w:numId="136">
    <w:abstractNumId w:val="95"/>
  </w:num>
  <w:num w:numId="137">
    <w:abstractNumId w:val="53"/>
  </w:num>
  <w:num w:numId="138">
    <w:abstractNumId w:val="26"/>
  </w:num>
  <w:num w:numId="139">
    <w:abstractNumId w:val="131"/>
  </w:num>
  <w:num w:numId="140">
    <w:abstractNumId w:val="85"/>
  </w:num>
  <w:num w:numId="141">
    <w:abstractNumId w:val="61"/>
  </w:num>
  <w:num w:numId="142">
    <w:abstractNumId w:val="23"/>
  </w:num>
  <w:num w:numId="143">
    <w:abstractNumId w:val="25"/>
  </w:num>
  <w:num w:numId="144">
    <w:abstractNumId w:val="110"/>
  </w:num>
  <w:num w:numId="145">
    <w:abstractNumId w:val="81"/>
  </w:num>
  <w:num w:numId="146">
    <w:abstractNumId w:val="100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1D"/>
    <w:rsid w:val="000203BC"/>
    <w:rsid w:val="000321D2"/>
    <w:rsid w:val="00041480"/>
    <w:rsid w:val="0016460D"/>
    <w:rsid w:val="001D3620"/>
    <w:rsid w:val="00376194"/>
    <w:rsid w:val="004C2793"/>
    <w:rsid w:val="005E56B5"/>
    <w:rsid w:val="00620FC8"/>
    <w:rsid w:val="007C2FAB"/>
    <w:rsid w:val="00834620"/>
    <w:rsid w:val="0085686A"/>
    <w:rsid w:val="00857B07"/>
    <w:rsid w:val="00873F56"/>
    <w:rsid w:val="0088646D"/>
    <w:rsid w:val="00A619E3"/>
    <w:rsid w:val="00B87066"/>
    <w:rsid w:val="00BB5CA2"/>
    <w:rsid w:val="00C03957"/>
    <w:rsid w:val="00C1297A"/>
    <w:rsid w:val="00C32745"/>
    <w:rsid w:val="00C35B5E"/>
    <w:rsid w:val="00C44A69"/>
    <w:rsid w:val="00C621C2"/>
    <w:rsid w:val="00C86C4A"/>
    <w:rsid w:val="00DA7E1D"/>
    <w:rsid w:val="00DE5D48"/>
    <w:rsid w:val="00E258A9"/>
    <w:rsid w:val="00E4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FBD2"/>
  <w15:chartTrackingRefBased/>
  <w15:docId w15:val="{0748C9AE-5DD4-43F0-A0CD-2017FF73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C35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35B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8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C86C4A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C35B5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C35B5E"/>
    <w:rPr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35B5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0D617-D985-42E7-87C1-8AE26EC3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54</Pages>
  <Words>9135</Words>
  <Characters>63036</Characters>
  <Application>Microsoft Office Word</Application>
  <DocSecurity>0</DocSecurity>
  <Lines>525</Lines>
  <Paragraphs>144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tuskes.anna</dc:creator>
  <cp:keywords/>
  <dc:description/>
  <cp:lastModifiedBy>tuskes.anna</cp:lastModifiedBy>
  <cp:revision>6</cp:revision>
  <dcterms:created xsi:type="dcterms:W3CDTF">2025-07-21T12:49:00Z</dcterms:created>
  <dcterms:modified xsi:type="dcterms:W3CDTF">2025-08-11T11:07:00Z</dcterms:modified>
</cp:coreProperties>
</file>