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4B9" w:rsidP="0050230D" w:rsidRDefault="005244B9" w14:paraId="218DFA53" w14:textId="421E9014">
      <w:pPr>
        <w:spacing w:after="0" w:line="240" w:lineRule="auto"/>
        <w:ind w:left="0" w:firstLine="0"/>
      </w:pPr>
    </w:p>
    <w:p w:rsidR="0050230D" w:rsidP="0050230D" w:rsidRDefault="0050230D" w14:paraId="04DD0374" w14:textId="2DAB93BA">
      <w:pPr>
        <w:pStyle w:val="Cmsor2"/>
        <w:spacing w:after="0" w:line="240" w:lineRule="auto"/>
        <w:ind w:right="10"/>
      </w:pPr>
      <w:r>
        <w:t xml:space="preserve"> </w:t>
      </w:r>
      <w:r w:rsidR="005E3DB4">
        <w:t xml:space="preserve"> </w:t>
      </w:r>
    </w:p>
    <w:p w:rsidR="005244B9" w:rsidP="0050230D" w:rsidRDefault="0050230D" w14:paraId="5EC90510" w14:textId="0B058EEE">
      <w:pPr>
        <w:pStyle w:val="Cmsor2"/>
        <w:spacing w:after="0" w:line="240" w:lineRule="auto"/>
        <w:ind w:right="10"/>
      </w:pPr>
      <w:r>
        <w:t>SZAKMAI GYAKORLAT TELJESÍTÉSÉNEK IGAZOLÁSA</w:t>
      </w:r>
    </w:p>
    <w:p w:rsidRPr="002F0B55" w:rsidR="002F0B55" w:rsidP="002F0B55" w:rsidRDefault="002F0B55" w14:paraId="18BA1E79" w14:textId="6E5778E1">
      <w:pPr>
        <w:jc w:val="center"/>
      </w:pPr>
      <w:bookmarkStart w:name="_Hlk201238578" w:id="0"/>
      <w:r>
        <w:t>(Kötelezően teljesítendő 60 óra, 2 kredit)</w:t>
      </w:r>
    </w:p>
    <w:bookmarkEnd w:id="0"/>
    <w:p w:rsidR="0050230D" w:rsidRDefault="0050230D" w14:paraId="0CAE2EB1" w14:textId="77777777">
      <w:pPr>
        <w:spacing w:after="246"/>
        <w:ind w:left="-5" w:right="7"/>
      </w:pPr>
    </w:p>
    <w:p w:rsidR="00315C0D" w:rsidP="00315C0D" w:rsidRDefault="00315C0D" w14:paraId="36CCFE6E" w14:textId="77777777">
      <w:pPr>
        <w:spacing w:after="0" w:line="240" w:lineRule="auto"/>
        <w:jc w:val="both"/>
      </w:pPr>
    </w:p>
    <w:p w:rsidR="00315C0D" w:rsidP="00315C0D" w:rsidRDefault="00315C0D" w14:paraId="71498CBD" w14:textId="77777777">
      <w:pPr>
        <w:tabs>
          <w:tab w:val="left" w:leader="underscore" w:pos="5103"/>
          <w:tab w:val="left" w:leader="underscore" w:pos="8505"/>
        </w:tabs>
        <w:spacing w:after="360" w:line="240" w:lineRule="auto"/>
        <w:ind w:left="0"/>
      </w:pPr>
      <w:r>
        <w:t xml:space="preserve">Név: </w:t>
      </w:r>
      <w:r>
        <w:tab/>
      </w:r>
      <w:r>
        <w:t>NEPTUN kód:</w:t>
      </w:r>
      <w:r>
        <w:tab/>
      </w:r>
      <w:r>
        <w:t xml:space="preserve"> </w:t>
      </w:r>
    </w:p>
    <w:p w:rsidR="00315C0D" w:rsidP="00315C0D" w:rsidRDefault="00315C0D" w14:paraId="2DA91324" w14:textId="77777777">
      <w:pPr>
        <w:tabs>
          <w:tab w:val="left" w:leader="underscore" w:pos="8505"/>
        </w:tabs>
        <w:spacing w:after="360" w:line="240" w:lineRule="auto"/>
        <w:ind w:left="-6" w:right="6"/>
      </w:pPr>
      <w:r>
        <w:t>Specializáció:</w:t>
      </w:r>
      <w:r>
        <w:tab/>
      </w:r>
    </w:p>
    <w:p w:rsidR="00315C0D" w:rsidP="00315C0D" w:rsidRDefault="00315C0D" w14:paraId="4A5015E2" w14:textId="77777777">
      <w:pPr>
        <w:tabs>
          <w:tab w:val="left" w:leader="underscore" w:pos="8505"/>
        </w:tabs>
        <w:spacing w:after="360" w:line="259" w:lineRule="auto"/>
        <w:ind w:left="-5" w:right="7" w:firstLine="0"/>
      </w:pPr>
      <w:r>
        <w:t xml:space="preserve">Gyakorlatot biztosító intézmény, szervezet neve: </w:t>
      </w:r>
      <w:r>
        <w:tab/>
      </w:r>
    </w:p>
    <w:p w:rsidR="00315C0D" w:rsidP="00315C0D" w:rsidRDefault="00315C0D" w14:paraId="7D6455B7" w14:textId="77777777">
      <w:pPr>
        <w:tabs>
          <w:tab w:val="left" w:leader="underscore" w:pos="8505"/>
        </w:tabs>
        <w:spacing w:after="360"/>
        <w:ind w:left="-5" w:right="7"/>
      </w:pPr>
      <w:r>
        <w:t>Címe:</w:t>
      </w:r>
      <w:r>
        <w:tab/>
      </w:r>
    </w:p>
    <w:p w:rsidR="00315C0D" w:rsidP="00315C0D" w:rsidRDefault="00315C0D" w14:paraId="0D394CC9" w14:textId="77777777">
      <w:pPr>
        <w:tabs>
          <w:tab w:val="left" w:leader="underscore" w:pos="8505"/>
        </w:tabs>
        <w:spacing w:after="360" w:line="240" w:lineRule="auto"/>
        <w:ind w:left="0" w:firstLine="0"/>
        <w:jc w:val="both"/>
      </w:pPr>
      <w:r>
        <w:t xml:space="preserve">Vezetője: </w:t>
      </w:r>
      <w:r>
        <w:tab/>
      </w:r>
    </w:p>
    <w:p w:rsidR="005E3DB4" w:rsidRDefault="0050230D" w14:paraId="2FB05839" w14:textId="77777777">
      <w:pPr>
        <w:ind w:left="-5" w:right="7"/>
      </w:pPr>
      <w:r>
        <w:t xml:space="preserve">A hallgató a gyakorlatot </w:t>
      </w:r>
      <w:r>
        <w:rPr>
          <w:b/>
        </w:rPr>
        <w:t>teljesítette / nem teljesítette</w:t>
      </w:r>
      <w:r>
        <w:t xml:space="preserve"> (a megfelelő rész aláhúzandó). </w:t>
      </w:r>
    </w:p>
    <w:p w:rsidR="005244B9" w:rsidRDefault="0050230D" w14:paraId="18670109" w14:textId="529816D2">
      <w:pPr>
        <w:ind w:left="-5" w:right="7"/>
      </w:pPr>
      <w:r>
        <w:t xml:space="preserve">Szakmai vélemény: </w:t>
      </w:r>
    </w:p>
    <w:p w:rsidR="005244B9" w:rsidRDefault="0050230D" w14:paraId="429F6639" w14:textId="77777777">
      <w:pPr>
        <w:spacing w:after="103"/>
        <w:ind w:left="-5" w:right="7"/>
      </w:pPr>
      <w:r>
        <w:t>___________________________________________________________________________</w:t>
      </w:r>
    </w:p>
    <w:p w:rsidR="005244B9" w:rsidRDefault="0050230D" w14:paraId="78217C22" w14:textId="77777777">
      <w:pPr>
        <w:spacing w:after="103"/>
        <w:ind w:left="-5" w:right="7"/>
      </w:pPr>
      <w:r>
        <w:t>___________________________________________________________________________</w:t>
      </w:r>
    </w:p>
    <w:p w:rsidR="005244B9" w:rsidRDefault="0050230D" w14:paraId="37A425FA" w14:textId="77777777">
      <w:pPr>
        <w:spacing w:line="359" w:lineRule="auto"/>
        <w:ind w:left="-5" w:right="7"/>
      </w:pPr>
      <w:r>
        <w:t>___________________________________________________________________________ ___________________________________________________________________________</w:t>
      </w:r>
    </w:p>
    <w:p w:rsidR="005244B9" w:rsidRDefault="0050230D" w14:paraId="2F51CAF4" w14:textId="77777777">
      <w:pPr>
        <w:spacing w:after="107"/>
        <w:ind w:left="-5" w:right="7"/>
      </w:pPr>
      <w:r>
        <w:t xml:space="preserve">___________________________________________________________________________ </w:t>
      </w:r>
    </w:p>
    <w:p w:rsidR="00315C0D" w:rsidP="00315C0D" w:rsidRDefault="00315C0D" w14:paraId="055FFD15" w14:textId="77777777">
      <w:pPr>
        <w:spacing w:after="103"/>
        <w:ind w:left="-5" w:right="7"/>
      </w:pPr>
      <w:r>
        <w:t>___________________________________________________________________________</w:t>
      </w:r>
    </w:p>
    <w:p w:rsidR="00315C0D" w:rsidP="00315C0D" w:rsidRDefault="00315C0D" w14:paraId="4E7CB2F8" w14:textId="77777777">
      <w:pPr>
        <w:spacing w:after="103"/>
        <w:ind w:left="-5" w:right="7"/>
      </w:pPr>
      <w:r>
        <w:t>___________________________________________________________________________</w:t>
      </w:r>
    </w:p>
    <w:p w:rsidR="00315C0D" w:rsidP="00315C0D" w:rsidRDefault="00315C0D" w14:paraId="20EABFFB" w14:textId="77777777">
      <w:pPr>
        <w:spacing w:line="359" w:lineRule="auto"/>
        <w:ind w:left="-5" w:right="7"/>
      </w:pPr>
      <w:r>
        <w:t>___________________________________________________________________________ ___________________________________________________________________________</w:t>
      </w:r>
    </w:p>
    <w:p w:rsidR="005244B9" w:rsidRDefault="0050230D" w14:paraId="6FE3B207" w14:textId="77777777">
      <w:pPr>
        <w:spacing w:line="356" w:lineRule="auto"/>
        <w:ind w:left="-5" w:right="7"/>
      </w:pPr>
      <w:r>
        <w:t>___________________________________________________________________________ ___________________________________________________________________________</w:t>
      </w:r>
    </w:p>
    <w:p w:rsidR="00315C0D" w:rsidP="00315C0D" w:rsidRDefault="0050230D" w14:paraId="580AF94A" w14:textId="77777777">
      <w:pPr>
        <w:spacing w:after="651"/>
        <w:ind w:left="-5" w:right="7"/>
      </w:pPr>
      <w:r>
        <w:t xml:space="preserve">___________________________________________________________________________ </w:t>
      </w:r>
    </w:p>
    <w:p w:rsidR="00315C0D" w:rsidP="00315C0D" w:rsidRDefault="00315C0D" w14:paraId="71677165" w14:textId="051DE795">
      <w:pPr>
        <w:spacing w:after="651"/>
        <w:ind w:left="-5" w:right="7"/>
        <w:jc w:val="center"/>
      </w:pPr>
      <w:r>
        <w:t>P. H.</w:t>
      </w:r>
    </w:p>
    <w:p w:rsidRPr="004D5A1B" w:rsidR="00315C0D" w:rsidP="00315C0D" w:rsidRDefault="00315C0D" w14:paraId="0C25049C" w14:textId="231E2F58">
      <w:pPr>
        <w:spacing w:after="0" w:line="240" w:lineRule="auto"/>
        <w:ind w:left="0" w:firstLine="0"/>
      </w:pPr>
      <w:proofErr w:type="gramStart"/>
      <w:r w:rsidRPr="004D5A1B">
        <w:t>Kelt:…</w:t>
      </w:r>
      <w:proofErr w:type="gramEnd"/>
      <w:r w:rsidRPr="004D5A1B">
        <w:t>………………………..</w:t>
      </w: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>………………………………….</w:t>
      </w:r>
    </w:p>
    <w:p w:rsidR="00315C0D" w:rsidP="00315C0D" w:rsidRDefault="00315C0D" w14:paraId="032E7C76" w14:textId="1D8F57CB">
      <w:pPr>
        <w:spacing w:after="0" w:line="240" w:lineRule="auto"/>
        <w:ind w:left="0" w:firstLine="0"/>
        <w:jc w:val="both"/>
      </w:pP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 xml:space="preserve">       Intézményvezető aláírása</w:t>
      </w:r>
    </w:p>
    <w:p w:rsidR="00315C0D" w:rsidP="00315C0D" w:rsidRDefault="00315C0D" w14:paraId="6E4A8B48" w14:textId="77777777">
      <w:pPr>
        <w:spacing w:after="0" w:line="240" w:lineRule="auto"/>
        <w:ind w:left="0" w:firstLine="0"/>
        <w:jc w:val="both"/>
      </w:pPr>
    </w:p>
    <w:p w:rsidRPr="004D5A1B" w:rsidR="00315C0D" w:rsidP="00315C0D" w:rsidRDefault="00315C0D" w14:paraId="0598AC39" w14:textId="77777777">
      <w:pPr>
        <w:spacing w:after="0" w:line="240" w:lineRule="auto"/>
        <w:ind w:left="0" w:firstLine="0"/>
      </w:pPr>
      <w:proofErr w:type="gramStart"/>
      <w:r w:rsidRPr="004D5A1B">
        <w:t>Kelt:…</w:t>
      </w:r>
      <w:proofErr w:type="gramEnd"/>
      <w:r w:rsidRPr="004D5A1B">
        <w:t>………………………..</w:t>
      </w: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>………………………………….</w:t>
      </w:r>
    </w:p>
    <w:p w:rsidR="00315C0D" w:rsidP="00315C0D" w:rsidRDefault="00315C0D" w14:paraId="4D13C3A0" w14:textId="48DD2F44">
      <w:pPr>
        <w:spacing w:after="0" w:line="240" w:lineRule="auto"/>
        <w:ind w:left="0" w:firstLine="0"/>
        <w:jc w:val="both"/>
      </w:pP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ab/>
      </w:r>
      <w:r w:rsidRPr="004D5A1B">
        <w:t xml:space="preserve">       </w:t>
      </w:r>
      <w:r>
        <w:t xml:space="preserve">Hallgató </w:t>
      </w:r>
      <w:r w:rsidRPr="004D5A1B">
        <w:t>aláírása</w:t>
      </w:r>
    </w:p>
    <w:p w:rsidR="00315C0D" w:rsidP="00315C0D" w:rsidRDefault="00315C0D" w14:paraId="4E2F3F35" w14:textId="77777777">
      <w:pPr>
        <w:spacing w:after="0" w:line="240" w:lineRule="auto"/>
        <w:ind w:left="0" w:firstLine="0"/>
        <w:jc w:val="both"/>
      </w:pPr>
    </w:p>
    <w:sectPr w:rsidR="00315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8" w:h="16836" w:orient="portrait"/>
      <w:pgMar w:top="978" w:right="1416" w:bottom="1418" w:left="1417" w:header="710" w:footer="9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230D" w:rsidRDefault="0050230D" w14:paraId="726A42B3" w14:textId="77777777">
      <w:pPr>
        <w:spacing w:after="0" w:line="240" w:lineRule="auto"/>
      </w:pPr>
      <w:r>
        <w:separator/>
      </w:r>
    </w:p>
  </w:endnote>
  <w:endnote w:type="continuationSeparator" w:id="0">
    <w:p w:rsidR="0050230D" w:rsidRDefault="0050230D" w14:paraId="68859C7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B9" w:rsidRDefault="0050230D" w14:paraId="088B4D53" w14:textId="77777777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B9" w:rsidRDefault="0050230D" w14:paraId="2D526DF0" w14:textId="77777777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B9" w:rsidRDefault="0050230D" w14:paraId="06A8CF8C" w14:textId="77777777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hAnsi="Calibri" w:eastAsia="Calibri" w:cs="Calibri"/>
        <w:sz w:val="22"/>
      </w:rPr>
      <w:t>1</w:t>
    </w:r>
    <w:r>
      <w:rPr>
        <w:rFonts w:ascii="Calibri" w:hAnsi="Calibri" w:eastAsia="Calibri" w:cs="Calibri"/>
        <w:sz w:val="22"/>
      </w:rPr>
      <w:fldChar w:fldCharType="end"/>
    </w:r>
    <w:r>
      <w:rPr>
        <w:rFonts w:ascii="Calibri" w:hAnsi="Calibri" w:eastAsia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4B9" w:rsidRDefault="0050230D" w14:paraId="27DE7F59" w14:textId="77777777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:rsidR="005244B9" w:rsidRDefault="0050230D" w14:paraId="26E9CAA7" w14:textId="77777777">
      <w:pPr>
        <w:spacing w:after="0" w:line="259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B9" w:rsidRDefault="0050230D" w14:paraId="41506870" w14:textId="77777777">
    <w:pPr>
      <w:spacing w:after="17" w:line="259" w:lineRule="auto"/>
      <w:ind w:left="0" w:right="6" w:firstLine="0"/>
      <w:jc w:val="center"/>
    </w:pPr>
    <w:r>
      <w:rPr>
        <w:color w:val="808080"/>
        <w:sz w:val="20"/>
      </w:rPr>
      <w:t xml:space="preserve">Mentori tájékoztató </w:t>
    </w:r>
  </w:p>
  <w:p w:rsidR="005244B9" w:rsidRDefault="0050230D" w14:paraId="44C35732" w14:textId="77777777">
    <w:pPr>
      <w:spacing w:after="520" w:line="259" w:lineRule="auto"/>
      <w:ind w:left="667" w:firstLine="0"/>
    </w:pPr>
    <w:r>
      <w:rPr>
        <w:color w:val="808080"/>
        <w:sz w:val="20"/>
      </w:rPr>
      <w:t xml:space="preserve">A Pécsi Tudományegyetem Művészeti Kar </w:t>
    </w:r>
  </w:p>
  <w:p w:rsidR="005244B9" w:rsidRDefault="0050230D" w14:paraId="14F4F015" w14:textId="77777777">
    <w:pPr>
      <w:spacing w:after="0" w:line="259" w:lineRule="auto"/>
      <w:ind w:left="240" w:firstLine="0"/>
    </w:pPr>
    <w:r>
      <w:rPr>
        <w:b/>
      </w:rPr>
      <w:t>. számú melléklet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B9" w:rsidRDefault="0050230D" w14:paraId="2793F3ED" w14:textId="77777777">
    <w:pPr>
      <w:spacing w:after="17" w:line="259" w:lineRule="auto"/>
      <w:ind w:left="0" w:right="6" w:firstLine="0"/>
      <w:jc w:val="center"/>
    </w:pPr>
    <w:r>
      <w:rPr>
        <w:color w:val="808080"/>
        <w:sz w:val="20"/>
      </w:rPr>
      <w:t xml:space="preserve">Mentori tájékoztató </w:t>
    </w:r>
  </w:p>
  <w:p w:rsidR="005244B9" w:rsidRDefault="0050230D" w14:paraId="72018AB6" w14:textId="77777777">
    <w:pPr>
      <w:spacing w:after="520" w:line="259" w:lineRule="auto"/>
      <w:ind w:left="667" w:firstLine="0"/>
    </w:pPr>
    <w:r>
      <w:rPr>
        <w:color w:val="808080"/>
        <w:sz w:val="20"/>
      </w:rPr>
      <w:t xml:space="preserve">A Pécsi Tudományegyetem Művészeti Kar </w:t>
    </w:r>
  </w:p>
  <w:p w:rsidR="005244B9" w:rsidRDefault="0050230D" w14:paraId="40334A20" w14:textId="77777777">
    <w:pPr>
      <w:spacing w:after="0" w:line="259" w:lineRule="auto"/>
      <w:ind w:left="240" w:firstLine="0"/>
    </w:pPr>
    <w:r>
      <w:rPr>
        <w:b/>
      </w:rPr>
      <w:t>. számú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3DB4" w:rsidRDefault="0050230D" w14:paraId="4AF8B2BC" w14:textId="5AB7BAE1">
    <w:pPr>
      <w:spacing w:after="0" w:line="259" w:lineRule="auto"/>
      <w:ind w:left="0" w:right="11" w:firstLine="0"/>
      <w:jc w:val="center"/>
      <w:rPr>
        <w:color w:val="808080"/>
        <w:sz w:val="20"/>
      </w:rPr>
    </w:pPr>
    <w:r>
      <w:rPr>
        <w:color w:val="808080"/>
        <w:sz w:val="20"/>
      </w:rPr>
      <w:t xml:space="preserve">Pécsi Tudományegyetem </w:t>
    </w:r>
    <w:r w:rsidR="005E3DB4">
      <w:rPr>
        <w:color w:val="808080"/>
        <w:sz w:val="20"/>
      </w:rPr>
      <w:t xml:space="preserve">Művészeti Kar </w:t>
    </w:r>
  </w:p>
  <w:p w:rsidR="0050230D" w:rsidRDefault="0050230D" w14:paraId="3BC3D971" w14:textId="4686E671">
    <w:pPr>
      <w:spacing w:after="0" w:line="259" w:lineRule="auto"/>
      <w:ind w:left="0" w:right="11" w:firstLine="0"/>
      <w:jc w:val="center"/>
      <w:rPr>
        <w:color w:val="808080"/>
        <w:sz w:val="20"/>
      </w:rPr>
    </w:pPr>
    <w:r>
      <w:rPr>
        <w:color w:val="808080"/>
        <w:sz w:val="20"/>
      </w:rPr>
      <w:t>Művészetterápia</w:t>
    </w:r>
    <w:r w:rsidR="005E3DB4">
      <w:rPr>
        <w:color w:val="808080"/>
        <w:sz w:val="20"/>
      </w:rPr>
      <w:t xml:space="preserve"> MA</w:t>
    </w:r>
  </w:p>
  <w:p w:rsidR="005244B9" w:rsidRDefault="0050230D" w14:paraId="7E8A5A01" w14:textId="70475CE1">
    <w:pPr>
      <w:spacing w:after="0" w:line="259" w:lineRule="auto"/>
      <w:ind w:left="0" w:right="11" w:firstLine="0"/>
      <w:jc w:val="center"/>
      <w:rPr>
        <w:color w:val="808080"/>
        <w:sz w:val="20"/>
      </w:rPr>
    </w:pPr>
    <w:r>
      <w:rPr>
        <w:color w:val="808080"/>
        <w:sz w:val="20"/>
      </w:rPr>
      <w:t>Szakmai gyakorlat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63488"/>
    <w:multiLevelType w:val="hybridMultilevel"/>
    <w:tmpl w:val="0C1AA490"/>
    <w:lvl w:ilvl="0" w:tplc="B46C4576">
      <w:start w:val="25"/>
      <w:numFmt w:val="decimal"/>
      <w:lvlText w:val="%1."/>
      <w:lvlJc w:val="left"/>
      <w:pPr>
        <w:ind w:left="3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23167B04">
      <w:start w:val="1"/>
      <w:numFmt w:val="lowerLetter"/>
      <w:lvlText w:val="%2"/>
      <w:lvlJc w:val="left"/>
      <w:pPr>
        <w:ind w:left="10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A5705C50">
      <w:start w:val="1"/>
      <w:numFmt w:val="lowerRoman"/>
      <w:lvlText w:val="%3"/>
      <w:lvlJc w:val="left"/>
      <w:pPr>
        <w:ind w:left="18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D07A6116">
      <w:start w:val="1"/>
      <w:numFmt w:val="decimal"/>
      <w:lvlText w:val="%4"/>
      <w:lvlJc w:val="left"/>
      <w:pPr>
        <w:ind w:left="25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A38EB1E">
      <w:start w:val="1"/>
      <w:numFmt w:val="lowerLetter"/>
      <w:lvlText w:val="%5"/>
      <w:lvlJc w:val="left"/>
      <w:pPr>
        <w:ind w:left="324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94EE0840">
      <w:start w:val="1"/>
      <w:numFmt w:val="lowerRoman"/>
      <w:lvlText w:val="%6"/>
      <w:lvlJc w:val="left"/>
      <w:pPr>
        <w:ind w:left="396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CA0EF9D2">
      <w:start w:val="1"/>
      <w:numFmt w:val="decimal"/>
      <w:lvlText w:val="%7"/>
      <w:lvlJc w:val="left"/>
      <w:pPr>
        <w:ind w:left="468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80B2BDB4">
      <w:start w:val="1"/>
      <w:numFmt w:val="lowerLetter"/>
      <w:lvlText w:val="%8"/>
      <w:lvlJc w:val="left"/>
      <w:pPr>
        <w:ind w:left="540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1C02D5D6">
      <w:start w:val="1"/>
      <w:numFmt w:val="lowerRoman"/>
      <w:lvlText w:val="%9"/>
      <w:lvlJc w:val="left"/>
      <w:pPr>
        <w:ind w:left="6120"/>
      </w:pPr>
      <w:rPr>
        <w:rFonts w:ascii="Times New Roman" w:hAnsi="Times New Roman" w:eastAsia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48963920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3"/>
  <w:proofState w:spelling="clean" w:grammar="dirty"/>
  <w:trackRevisions w:val="false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B9"/>
    <w:rsid w:val="002F0B55"/>
    <w:rsid w:val="00315C0D"/>
    <w:rsid w:val="0050230D"/>
    <w:rsid w:val="005244B9"/>
    <w:rsid w:val="0054518C"/>
    <w:rsid w:val="005E3DB4"/>
    <w:rsid w:val="0065199C"/>
    <w:rsid w:val="007F1294"/>
    <w:rsid w:val="008E782F"/>
    <w:rsid w:val="0CB3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5912"/>
  <w15:docId w15:val="{21AE90E8-A320-4DFD-A9CE-18971D1CD5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" w:default="1">
    <w:name w:val="Normal"/>
    <w:qFormat/>
    <w:pPr>
      <w:spacing w:after="5" w:line="268" w:lineRule="auto"/>
      <w:ind w:left="438" w:hanging="10"/>
    </w:pPr>
    <w:rPr>
      <w:rFonts w:ascii="Times New Roman" w:hAnsi="Times New Roman" w:eastAsia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331" w:line="259" w:lineRule="auto"/>
      <w:ind w:right="11"/>
      <w:jc w:val="center"/>
      <w:outlineLvl w:val="0"/>
    </w:pPr>
    <w:rPr>
      <w:rFonts w:ascii="Times New Roman" w:hAnsi="Times New Roman" w:eastAsia="Times New Roman" w:cs="Times New Roman"/>
      <w:b/>
      <w:color w:val="000000"/>
      <w:sz w:val="40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20" w:line="265" w:lineRule="auto"/>
      <w:ind w:left="10" w:hanging="10"/>
      <w:jc w:val="center"/>
      <w:outlineLvl w:val="1"/>
    </w:pPr>
    <w:rPr>
      <w:rFonts w:ascii="Times New Roman" w:hAnsi="Times New Roman" w:eastAsia="Times New Roman" w:cs="Times New Roman"/>
      <w:b/>
      <w:color w:val="000000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Cmsor2Char" w:customStyle="1">
    <w:name w:val="Címsor 2 Char"/>
    <w:link w:val="Cmsor2"/>
    <w:rPr>
      <w:rFonts w:ascii="Times New Roman" w:hAnsi="Times New Roman" w:eastAsia="Times New Roman" w:cs="Times New Roman"/>
      <w:b/>
      <w:color w:val="000000"/>
      <w:sz w:val="24"/>
    </w:rPr>
  </w:style>
  <w:style w:type="character" w:styleId="Cmsor1Char" w:customStyle="1">
    <w:name w:val="Címsor 1 Char"/>
    <w:link w:val="Cmsor1"/>
    <w:rPr>
      <w:rFonts w:ascii="Times New Roman" w:hAnsi="Times New Roman" w:eastAsia="Times New Roman" w:cs="Times New Roman"/>
      <w:b/>
      <w:color w:val="000000"/>
      <w:sz w:val="40"/>
    </w:rPr>
  </w:style>
  <w:style w:type="paragraph" w:styleId="footnotedescription" w:customStyle="1">
    <w:name w:val="footnote description"/>
    <w:next w:val="Norml"/>
    <w:link w:val="footnotedescriptionChar"/>
    <w:hidden/>
    <w:pPr>
      <w:spacing w:after="0" w:line="259" w:lineRule="auto"/>
    </w:pPr>
    <w:rPr>
      <w:rFonts w:ascii="Times New Roman" w:hAnsi="Times New Roman" w:eastAsia="Times New Roman" w:cs="Times New Roman"/>
      <w:color w:val="000000"/>
      <w:sz w:val="20"/>
    </w:rPr>
  </w:style>
  <w:style w:type="character" w:styleId="footnotedescriptionChar" w:customStyle="1">
    <w:name w:val="footnote description Char"/>
    <w:link w:val="footnotedescription"/>
    <w:rPr>
      <w:rFonts w:ascii="Times New Roman" w:hAnsi="Times New Roman" w:eastAsia="Times New Roman" w:cs="Times New Roman"/>
      <w:color w:val="000000"/>
      <w:sz w:val="20"/>
    </w:rPr>
  </w:style>
  <w:style w:type="character" w:styleId="footnotemark" w:customStyle="1">
    <w:name w:val="footnote mark"/>
    <w:hidden/>
    <w:rPr>
      <w:rFonts w:ascii="Times New Roman" w:hAnsi="Times New Roman" w:eastAsia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505DF1DCFB8CF46B534F0BD0E999C32" ma:contentTypeVersion="18" ma:contentTypeDescription="Új dokumentum létrehozása." ma:contentTypeScope="" ma:versionID="b28717470ac07b0f6b5f695793836adb">
  <xsd:schema xmlns:xsd="http://www.w3.org/2001/XMLSchema" xmlns:xs="http://www.w3.org/2001/XMLSchema" xmlns:p="http://schemas.microsoft.com/office/2006/metadata/properties" xmlns:ns2="7e556888-2a05-4835-88ec-6c8219113837" xmlns:ns3="2164e3e8-a367-4a8f-a5c3-f05b1c5b8c5f" targetNamespace="http://schemas.microsoft.com/office/2006/metadata/properties" ma:root="true" ma:fieldsID="18df6f2a14591d902c0307f0318ab46b" ns2:_="" ns3:_="">
    <xsd:import namespace="7e556888-2a05-4835-88ec-6c8219113837"/>
    <xsd:import namespace="2164e3e8-a367-4a8f-a5c3-f05b1c5b8c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56888-2a05-4835-88ec-6c82191138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979a765-9bd2-453b-8c1b-72a91499778d}" ma:internalName="TaxCatchAll" ma:showField="CatchAllData" ma:web="7e556888-2a05-4835-88ec-6c82191138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4e3e8-a367-4a8f-a5c3-f05b1c5b8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4e3e8-a367-4a8f-a5c3-f05b1c5b8c5f">
      <Terms xmlns="http://schemas.microsoft.com/office/infopath/2007/PartnerControls"/>
    </lcf76f155ced4ddcb4097134ff3c332f>
    <TaxCatchAll xmlns="7e556888-2a05-4835-88ec-6c8219113837" xsi:nil="true"/>
  </documentManagement>
</p:properties>
</file>

<file path=customXml/itemProps1.xml><?xml version="1.0" encoding="utf-8"?>
<ds:datastoreItem xmlns:ds="http://schemas.openxmlformats.org/officeDocument/2006/customXml" ds:itemID="{25C9C6CF-B7B8-40F4-9876-6F0FECC47555}"/>
</file>

<file path=customXml/itemProps2.xml><?xml version="1.0" encoding="utf-8"?>
<ds:datastoreItem xmlns:ds="http://schemas.openxmlformats.org/officeDocument/2006/customXml" ds:itemID="{E750F1C3-E610-4700-A088-3B18CD610DBE}"/>
</file>

<file path=customXml/itemProps3.xml><?xml version="1.0" encoding="utf-8"?>
<ds:datastoreItem xmlns:ds="http://schemas.openxmlformats.org/officeDocument/2006/customXml" ds:itemID="{4B204D31-F939-455E-A2F8-38892369B4A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Bredács Alice</dc:creator>
  <cp:keywords/>
  <cp:lastModifiedBy>Kecskés Vivien</cp:lastModifiedBy>
  <cp:revision>8</cp:revision>
  <dcterms:created xsi:type="dcterms:W3CDTF">2025-06-18T13:58:00Z</dcterms:created>
  <dcterms:modified xsi:type="dcterms:W3CDTF">2026-06-22T14:04:43Z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0x010100F505DF1DCFB8CF46B534F0BD0E999C32</vt:lpwstr>
  </property>
  <property fmtid="{D5CDD505-2E9C-101B-9397-08002B2CF9AE}" pid="3" name="MediaServiceImageTags">
    <vt:lpwstr/>
  </property>
</Properties>
</file>