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45" w:rsidRDefault="006316EF" w:rsidP="006316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gótika művészete</w:t>
      </w:r>
    </w:p>
    <w:p w:rsidR="006316EF" w:rsidRDefault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Tanár: Tüskés Anna</w:t>
      </w:r>
    </w:p>
    <w:p w:rsidR="00C3643D" w:rsidRDefault="00C3643D">
      <w:pPr>
        <w:rPr>
          <w:rFonts w:ascii="Times New Roman" w:hAnsi="Times New Roman" w:cs="Times New Roman"/>
          <w:sz w:val="24"/>
          <w:szCs w:val="24"/>
        </w:rPr>
      </w:pPr>
    </w:p>
    <w:p w:rsidR="006316EF" w:rsidRDefault="00C3643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Tematika</w:t>
      </w:r>
      <w:r w:rsidR="00DF7B53">
        <w:rPr>
          <w:rFonts w:ascii="Times New Roman" w:hAnsi="Times New Roman" w:cs="Times New Roman"/>
          <w:sz w:val="24"/>
          <w:szCs w:val="24"/>
        </w:rPr>
        <w:tab/>
      </w:r>
      <w:r w:rsidR="00DF7B53">
        <w:rPr>
          <w:rFonts w:ascii="Times New Roman" w:hAnsi="Times New Roman" w:cs="Times New Roman"/>
          <w:sz w:val="24"/>
          <w:szCs w:val="24"/>
        </w:rPr>
        <w:tab/>
      </w:r>
      <w:r w:rsidR="00DF7B53">
        <w:rPr>
          <w:rFonts w:ascii="Times New Roman" w:hAnsi="Times New Roman" w:cs="Times New Roman"/>
          <w:sz w:val="24"/>
          <w:szCs w:val="24"/>
        </w:rPr>
        <w:tab/>
      </w:r>
      <w:r w:rsidR="00DF7B53">
        <w:rPr>
          <w:rFonts w:ascii="Times New Roman" w:hAnsi="Times New Roman" w:cs="Times New Roman"/>
          <w:sz w:val="24"/>
          <w:szCs w:val="24"/>
        </w:rPr>
        <w:tab/>
      </w:r>
      <w:r w:rsidR="00DF7B53">
        <w:rPr>
          <w:rFonts w:ascii="Times New Roman" w:hAnsi="Times New Roman" w:cs="Times New Roman"/>
          <w:sz w:val="24"/>
          <w:szCs w:val="24"/>
        </w:rPr>
        <w:tab/>
      </w:r>
      <w:r w:rsidR="00DF7B53">
        <w:rPr>
          <w:rFonts w:ascii="Times New Roman" w:hAnsi="Times New Roman" w:cs="Times New Roman"/>
          <w:sz w:val="24"/>
          <w:szCs w:val="24"/>
        </w:rPr>
        <w:tab/>
      </w:r>
      <w:r w:rsidR="00DF7B53">
        <w:rPr>
          <w:rFonts w:ascii="Times New Roman" w:hAnsi="Times New Roman" w:cs="Times New Roman"/>
          <w:sz w:val="24"/>
          <w:szCs w:val="24"/>
        </w:rPr>
        <w:tab/>
      </w:r>
      <w:r w:rsidR="00DF7B53">
        <w:rPr>
          <w:rFonts w:ascii="Times New Roman" w:hAnsi="Times New Roman" w:cs="Times New Roman"/>
          <w:sz w:val="24"/>
          <w:szCs w:val="24"/>
        </w:rPr>
        <w:tab/>
      </w:r>
      <w:r w:rsidR="00DF7B53">
        <w:rPr>
          <w:rFonts w:ascii="Times New Roman" w:hAnsi="Times New Roman" w:cs="Times New Roman"/>
          <w:sz w:val="24"/>
          <w:szCs w:val="24"/>
        </w:rPr>
        <w:tab/>
      </w:r>
      <w:r w:rsidR="00DF7B53">
        <w:rPr>
          <w:rFonts w:ascii="Times New Roman" w:hAnsi="Times New Roman" w:cs="Times New Roman"/>
          <w:sz w:val="24"/>
          <w:szCs w:val="24"/>
        </w:rPr>
        <w:tab/>
      </w:r>
      <w:r w:rsidR="00DF7B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7B53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DF7B53" w:rsidRDefault="00DF7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Kötelező és ajánlott </w:t>
      </w:r>
      <w:proofErr w:type="gramStart"/>
      <w:r>
        <w:rPr>
          <w:rFonts w:ascii="Times New Roman" w:hAnsi="Times New Roman" w:cs="Times New Roman"/>
          <w:sz w:val="24"/>
          <w:szCs w:val="24"/>
        </w:rPr>
        <w:t>szakirodalom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64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DF7B53" w:rsidRDefault="00DF7B5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Óravázlatok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64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End"/>
    </w:p>
    <w:p w:rsidR="00DF7B53" w:rsidRDefault="00DF7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vizsgakérdés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C3643D" w:rsidRDefault="00C36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Kidolgozott vizsgakérdések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DF7B53" w:rsidRDefault="00DF7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306B9" w:rsidRDefault="005306B9" w:rsidP="00DF7B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Óravázlat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1. Bevezetés a gótika művészetébe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 xml:space="preserve">A gótika fogalma és elnevezése, történeti </w:t>
      </w:r>
      <w:proofErr w:type="gramStart"/>
      <w:r w:rsidRPr="006316EF">
        <w:rPr>
          <w:rFonts w:ascii="Times New Roman" w:hAnsi="Times New Roman" w:cs="Times New Roman"/>
          <w:sz w:val="24"/>
          <w:szCs w:val="24"/>
        </w:rPr>
        <w:t>kontextus</w:t>
      </w:r>
      <w:proofErr w:type="gramEnd"/>
      <w:r w:rsidRPr="006316EF">
        <w:rPr>
          <w:rFonts w:ascii="Times New Roman" w:hAnsi="Times New Roman" w:cs="Times New Roman"/>
          <w:sz w:val="24"/>
          <w:szCs w:val="24"/>
        </w:rPr>
        <w:t xml:space="preserve"> (XII–XV. század).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A gótikus stílus kialakulása a román művészetből.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 xml:space="preserve">Szellemi és társadalmi háttér: városfejlődés, </w:t>
      </w:r>
      <w:proofErr w:type="gramStart"/>
      <w:r w:rsidRPr="006316EF">
        <w:rPr>
          <w:rFonts w:ascii="Times New Roman" w:hAnsi="Times New Roman" w:cs="Times New Roman"/>
          <w:sz w:val="24"/>
          <w:szCs w:val="24"/>
        </w:rPr>
        <w:t>katedrális</w:t>
      </w:r>
      <w:proofErr w:type="gramEnd"/>
      <w:r w:rsidRPr="006316EF">
        <w:rPr>
          <w:rFonts w:ascii="Times New Roman" w:hAnsi="Times New Roman" w:cs="Times New Roman"/>
          <w:sz w:val="24"/>
          <w:szCs w:val="24"/>
        </w:rPr>
        <w:t>építés, szerzetesrendek, liturgia.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2. A francia gótikus építészet születése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 xml:space="preserve">A Saint-Denis-i apátsági templom és </w:t>
      </w:r>
      <w:proofErr w:type="spellStart"/>
      <w:r w:rsidRPr="006316EF">
        <w:rPr>
          <w:rFonts w:ascii="Times New Roman" w:hAnsi="Times New Roman" w:cs="Times New Roman"/>
          <w:sz w:val="24"/>
          <w:szCs w:val="24"/>
        </w:rPr>
        <w:t>Suger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 xml:space="preserve"> apát szerepe.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 xml:space="preserve">A párizsi Notre-Dame, Chartres, Reims, Amiens </w:t>
      </w:r>
      <w:proofErr w:type="gramStart"/>
      <w:r w:rsidRPr="006316EF">
        <w:rPr>
          <w:rFonts w:ascii="Times New Roman" w:hAnsi="Times New Roman" w:cs="Times New Roman"/>
          <w:sz w:val="24"/>
          <w:szCs w:val="24"/>
        </w:rPr>
        <w:t>katedrálisok</w:t>
      </w:r>
      <w:proofErr w:type="gramEnd"/>
      <w:r w:rsidRPr="006316EF">
        <w:rPr>
          <w:rFonts w:ascii="Times New Roman" w:hAnsi="Times New Roman" w:cs="Times New Roman"/>
          <w:sz w:val="24"/>
          <w:szCs w:val="24"/>
        </w:rPr>
        <w:t>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Szerkezeti újítások: csúcsíves boltozat, támpillérrendszer, üvegablakok.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6316EF">
        <w:rPr>
          <w:rFonts w:ascii="Times New Roman" w:hAnsi="Times New Roman" w:cs="Times New Roman"/>
          <w:sz w:val="24"/>
          <w:szCs w:val="24"/>
        </w:rPr>
        <w:t>katedrális</w:t>
      </w:r>
      <w:proofErr w:type="gramEnd"/>
      <w:r w:rsidRPr="006316EF">
        <w:rPr>
          <w:rFonts w:ascii="Times New Roman" w:hAnsi="Times New Roman" w:cs="Times New Roman"/>
          <w:sz w:val="24"/>
          <w:szCs w:val="24"/>
        </w:rPr>
        <w:t xml:space="preserve"> mint a város központja.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3. Francia gótikus szobrászat és üvegfestészet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Portálprogramok (Chartres, Reims).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A szobrászat stílusváltozásai: idealizmustól a naturalizmusig.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 xml:space="preserve">Az üvegablakok ikonográfiája és technikája (Chartres, </w:t>
      </w:r>
      <w:proofErr w:type="spellStart"/>
      <w:r w:rsidRPr="006316EF">
        <w:rPr>
          <w:rFonts w:ascii="Times New Roman" w:hAnsi="Times New Roman" w:cs="Times New Roman"/>
          <w:sz w:val="24"/>
          <w:szCs w:val="24"/>
        </w:rPr>
        <w:t>Sainte-Chapelle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>).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Kisplasztika, elefántcsontfaragványok, ötvösművészet.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4. Német gótika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 xml:space="preserve">Építészet: kölni dóm, </w:t>
      </w:r>
      <w:proofErr w:type="spellStart"/>
      <w:r w:rsidRPr="006316EF">
        <w:rPr>
          <w:rFonts w:ascii="Times New Roman" w:hAnsi="Times New Roman" w:cs="Times New Roman"/>
          <w:sz w:val="24"/>
          <w:szCs w:val="24"/>
        </w:rPr>
        <w:t>ulmi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 xml:space="preserve"> dóm, </w:t>
      </w:r>
      <w:proofErr w:type="spellStart"/>
      <w:r w:rsidRPr="006316EF">
        <w:rPr>
          <w:rFonts w:ascii="Times New Roman" w:hAnsi="Times New Roman" w:cs="Times New Roman"/>
          <w:sz w:val="24"/>
          <w:szCs w:val="24"/>
        </w:rPr>
        <w:t>bambergi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6316EF">
        <w:rPr>
          <w:rFonts w:ascii="Times New Roman" w:hAnsi="Times New Roman" w:cs="Times New Roman"/>
          <w:sz w:val="24"/>
          <w:szCs w:val="24"/>
        </w:rPr>
        <w:t>freiburgi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16EF">
        <w:rPr>
          <w:rFonts w:ascii="Times New Roman" w:hAnsi="Times New Roman" w:cs="Times New Roman"/>
          <w:sz w:val="24"/>
          <w:szCs w:val="24"/>
        </w:rPr>
        <w:t>katedrális</w:t>
      </w:r>
      <w:proofErr w:type="gramEnd"/>
      <w:r w:rsidRPr="006316EF">
        <w:rPr>
          <w:rFonts w:ascii="Times New Roman" w:hAnsi="Times New Roman" w:cs="Times New Roman"/>
          <w:sz w:val="24"/>
          <w:szCs w:val="24"/>
        </w:rPr>
        <w:t>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 xml:space="preserve">Szobrászat: </w:t>
      </w:r>
      <w:proofErr w:type="spellStart"/>
      <w:r w:rsidRPr="006316EF">
        <w:rPr>
          <w:rFonts w:ascii="Times New Roman" w:hAnsi="Times New Roman" w:cs="Times New Roman"/>
          <w:sz w:val="24"/>
          <w:szCs w:val="24"/>
        </w:rPr>
        <w:t>bambergi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 xml:space="preserve"> lovas, </w:t>
      </w:r>
      <w:proofErr w:type="spellStart"/>
      <w:r w:rsidRPr="006316EF">
        <w:rPr>
          <w:rFonts w:ascii="Times New Roman" w:hAnsi="Times New Roman" w:cs="Times New Roman"/>
          <w:sz w:val="24"/>
          <w:szCs w:val="24"/>
        </w:rPr>
        <w:t>naumburgi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 xml:space="preserve"> mesterek, szárnyasoltárok.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Festészet és grafika: középkori kódexfestészet, korai fametszetek.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Gótikus iparművészet (övtárgyak, szentségtartók).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5. Angol gótika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Sajátos fejlődés: korai angol, díszítő (</w:t>
      </w:r>
      <w:proofErr w:type="spellStart"/>
      <w:r w:rsidRPr="006316EF">
        <w:rPr>
          <w:rFonts w:ascii="Times New Roman" w:hAnsi="Times New Roman" w:cs="Times New Roman"/>
          <w:sz w:val="24"/>
          <w:szCs w:val="24"/>
        </w:rPr>
        <w:t>Decorated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>) és merőleges (</w:t>
      </w:r>
      <w:proofErr w:type="spellStart"/>
      <w:r w:rsidRPr="006316EF">
        <w:rPr>
          <w:rFonts w:ascii="Times New Roman" w:hAnsi="Times New Roman" w:cs="Times New Roman"/>
          <w:sz w:val="24"/>
          <w:szCs w:val="24"/>
        </w:rPr>
        <w:t>Perpendicular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>) stílus.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 xml:space="preserve">Canterbury, </w:t>
      </w:r>
      <w:proofErr w:type="spellStart"/>
      <w:r w:rsidRPr="006316EF">
        <w:rPr>
          <w:rFonts w:ascii="Times New Roman" w:hAnsi="Times New Roman" w:cs="Times New Roman"/>
          <w:sz w:val="24"/>
          <w:szCs w:val="24"/>
        </w:rPr>
        <w:t>Salisbury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 xml:space="preserve">, Westminster </w:t>
      </w:r>
      <w:proofErr w:type="spellStart"/>
      <w:r w:rsidRPr="006316EF">
        <w:rPr>
          <w:rFonts w:ascii="Times New Roman" w:hAnsi="Times New Roman" w:cs="Times New Roman"/>
          <w:sz w:val="24"/>
          <w:szCs w:val="24"/>
        </w:rPr>
        <w:t>Abbey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 xml:space="preserve">, York </w:t>
      </w:r>
      <w:proofErr w:type="spellStart"/>
      <w:r w:rsidRPr="006316EF">
        <w:rPr>
          <w:rFonts w:ascii="Times New Roman" w:hAnsi="Times New Roman" w:cs="Times New Roman"/>
          <w:sz w:val="24"/>
          <w:szCs w:val="24"/>
        </w:rPr>
        <w:t>Minster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>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 xml:space="preserve">Síremlékek, </w:t>
      </w:r>
      <w:proofErr w:type="spellStart"/>
      <w:r w:rsidRPr="006316EF">
        <w:rPr>
          <w:rFonts w:ascii="Times New Roman" w:hAnsi="Times New Roman" w:cs="Times New Roman"/>
          <w:sz w:val="24"/>
          <w:szCs w:val="24"/>
        </w:rPr>
        <w:t>gisant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>-ok, üvegfestészet.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 xml:space="preserve">Angol kéziratfestészet, </w:t>
      </w:r>
      <w:proofErr w:type="spellStart"/>
      <w:r w:rsidRPr="006316EF">
        <w:rPr>
          <w:rFonts w:ascii="Times New Roman" w:hAnsi="Times New Roman" w:cs="Times New Roman"/>
          <w:sz w:val="24"/>
          <w:szCs w:val="24"/>
        </w:rPr>
        <w:t>Wilton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>-diptichon.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lastRenderedPageBreak/>
        <w:t>6. Itáliai gótika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 xml:space="preserve">Építészet: </w:t>
      </w:r>
      <w:proofErr w:type="spellStart"/>
      <w:r w:rsidRPr="006316EF">
        <w:rPr>
          <w:rFonts w:ascii="Times New Roman" w:hAnsi="Times New Roman" w:cs="Times New Roman"/>
          <w:sz w:val="24"/>
          <w:szCs w:val="24"/>
        </w:rPr>
        <w:t>Orvieto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 xml:space="preserve">, Firenze (Santa Maria del </w:t>
      </w:r>
      <w:proofErr w:type="spellStart"/>
      <w:r w:rsidRPr="006316EF">
        <w:rPr>
          <w:rFonts w:ascii="Times New Roman" w:hAnsi="Times New Roman" w:cs="Times New Roman"/>
          <w:sz w:val="24"/>
          <w:szCs w:val="24"/>
        </w:rPr>
        <w:t>Fiore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 xml:space="preserve"> kezdetei), </w:t>
      </w:r>
      <w:proofErr w:type="spellStart"/>
      <w:r w:rsidRPr="006316EF">
        <w:rPr>
          <w:rFonts w:ascii="Times New Roman" w:hAnsi="Times New Roman" w:cs="Times New Roman"/>
          <w:sz w:val="24"/>
          <w:szCs w:val="24"/>
        </w:rPr>
        <w:t>Sienai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 xml:space="preserve"> dóm, Assisi (San Francesco).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 xml:space="preserve">Szobrászat: Nicola és Giovanni </w:t>
      </w:r>
      <w:proofErr w:type="spellStart"/>
      <w:r w:rsidRPr="006316EF">
        <w:rPr>
          <w:rFonts w:ascii="Times New Roman" w:hAnsi="Times New Roman" w:cs="Times New Roman"/>
          <w:sz w:val="24"/>
          <w:szCs w:val="24"/>
        </w:rPr>
        <w:t>Pisano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>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 xml:space="preserve">Festészet: </w:t>
      </w:r>
      <w:proofErr w:type="spellStart"/>
      <w:r w:rsidRPr="006316EF">
        <w:rPr>
          <w:rFonts w:ascii="Times New Roman" w:hAnsi="Times New Roman" w:cs="Times New Roman"/>
          <w:sz w:val="24"/>
          <w:szCs w:val="24"/>
        </w:rPr>
        <w:t>Cimabue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 xml:space="preserve">, Giotto, </w:t>
      </w:r>
      <w:proofErr w:type="spellStart"/>
      <w:r w:rsidRPr="006316EF">
        <w:rPr>
          <w:rFonts w:ascii="Times New Roman" w:hAnsi="Times New Roman" w:cs="Times New Roman"/>
          <w:sz w:val="24"/>
          <w:szCs w:val="24"/>
        </w:rPr>
        <w:t>Duccio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6EF">
        <w:rPr>
          <w:rFonts w:ascii="Times New Roman" w:hAnsi="Times New Roman" w:cs="Times New Roman"/>
          <w:sz w:val="24"/>
          <w:szCs w:val="24"/>
        </w:rPr>
        <w:t>Simone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 xml:space="preserve"> Martini.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Gótikus freskók és táblaképek.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7. Közép-európai gótika: Cseh királyság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 xml:space="preserve">Prágai Szent Vitus-székesegyház, Peter </w:t>
      </w:r>
      <w:proofErr w:type="spellStart"/>
      <w:r w:rsidRPr="006316EF">
        <w:rPr>
          <w:rFonts w:ascii="Times New Roman" w:hAnsi="Times New Roman" w:cs="Times New Roman"/>
          <w:sz w:val="24"/>
          <w:szCs w:val="24"/>
        </w:rPr>
        <w:t>Parler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 xml:space="preserve"> munkássága.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 xml:space="preserve">Prágai udvari művészet, Vencel király </w:t>
      </w:r>
      <w:proofErr w:type="gramStart"/>
      <w:r w:rsidRPr="006316EF">
        <w:rPr>
          <w:rFonts w:ascii="Times New Roman" w:hAnsi="Times New Roman" w:cs="Times New Roman"/>
          <w:sz w:val="24"/>
          <w:szCs w:val="24"/>
        </w:rPr>
        <w:t>kódexei</w:t>
      </w:r>
      <w:proofErr w:type="gramEnd"/>
      <w:r w:rsidRPr="006316EF">
        <w:rPr>
          <w:rFonts w:ascii="Times New Roman" w:hAnsi="Times New Roman" w:cs="Times New Roman"/>
          <w:sz w:val="24"/>
          <w:szCs w:val="24"/>
        </w:rPr>
        <w:t>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A</w:t>
      </w:r>
      <w:r w:rsidR="00C5053C">
        <w:rPr>
          <w:rFonts w:ascii="Times New Roman" w:hAnsi="Times New Roman" w:cs="Times New Roman"/>
          <w:sz w:val="24"/>
          <w:szCs w:val="24"/>
        </w:rPr>
        <w:t>z</w:t>
      </w:r>
      <w:r w:rsidRPr="006316EF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 w:rsidR="00C5053C">
        <w:rPr>
          <w:rFonts w:ascii="Times New Roman" w:hAnsi="Times New Roman" w:cs="Times New Roman"/>
          <w:sz w:val="24"/>
          <w:szCs w:val="24"/>
        </w:rPr>
        <w:t>internacionális</w:t>
      </w:r>
      <w:proofErr w:type="gramEnd"/>
      <w:r w:rsidRPr="006316EF">
        <w:rPr>
          <w:rFonts w:ascii="Times New Roman" w:hAnsi="Times New Roman" w:cs="Times New Roman"/>
          <w:sz w:val="24"/>
          <w:szCs w:val="24"/>
        </w:rPr>
        <w:t xml:space="preserve"> gótika” kibontakozása (Mester </w:t>
      </w:r>
      <w:proofErr w:type="spellStart"/>
      <w:r w:rsidRPr="006316EF">
        <w:rPr>
          <w:rFonts w:ascii="Times New Roman" w:hAnsi="Times New Roman" w:cs="Times New Roman"/>
          <w:sz w:val="24"/>
          <w:szCs w:val="24"/>
        </w:rPr>
        <w:t>Theodoricus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>, Karel IV. udvara).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Szobrászat és iparművészet Csehországban.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8. A gótika Magyarországon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Korai gótika: esztergomi székesegyház, ciszterci templomok.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Nagy Lajos és Zsigmond király udvari művészete.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Kolozsvári testvérek, a kassai dóm, budai vár.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Magyar gótikus kódexfestészet, ötvösművészet, miseruhák.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</w:p>
    <w:p w:rsidR="006316EF" w:rsidRPr="006316EF" w:rsidRDefault="006316EF" w:rsidP="00C5053C">
      <w:pPr>
        <w:pStyle w:val="NormlWeb"/>
      </w:pPr>
      <w:r w:rsidRPr="006316EF">
        <w:t xml:space="preserve">9. Késő gótika és </w:t>
      </w:r>
      <w:proofErr w:type="gramStart"/>
      <w:r w:rsidR="00C5053C" w:rsidRPr="00C5053C">
        <w:t>internacionális</w:t>
      </w:r>
      <w:proofErr w:type="gramEnd"/>
      <w:r w:rsidRPr="006316EF">
        <w:t xml:space="preserve"> stílus</w:t>
      </w:r>
    </w:p>
    <w:p w:rsidR="006316EF" w:rsidRPr="006316EF" w:rsidRDefault="006316EF" w:rsidP="00C5053C">
      <w:pPr>
        <w:pStyle w:val="NormlWeb"/>
      </w:pPr>
      <w:r w:rsidRPr="006316EF">
        <w:t>„</w:t>
      </w:r>
      <w:proofErr w:type="gramStart"/>
      <w:r w:rsidR="00C5053C">
        <w:t>I</w:t>
      </w:r>
      <w:r w:rsidR="00C5053C" w:rsidRPr="00C5053C">
        <w:t>nternacionális</w:t>
      </w:r>
      <w:proofErr w:type="gramEnd"/>
      <w:r w:rsidRPr="006316EF">
        <w:t xml:space="preserve"> gótika” jellemzői Nyugat- és Közép-Európában.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 xml:space="preserve">Burgundi udvar művészete, Claus </w:t>
      </w:r>
      <w:proofErr w:type="spellStart"/>
      <w:r w:rsidRPr="006316EF">
        <w:rPr>
          <w:rFonts w:ascii="Times New Roman" w:hAnsi="Times New Roman" w:cs="Times New Roman"/>
          <w:sz w:val="24"/>
          <w:szCs w:val="24"/>
        </w:rPr>
        <w:t>Sluter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>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 xml:space="preserve">Festészet: Jean </w:t>
      </w:r>
      <w:proofErr w:type="spellStart"/>
      <w:r w:rsidRPr="006316EF">
        <w:rPr>
          <w:rFonts w:ascii="Times New Roman" w:hAnsi="Times New Roman" w:cs="Times New Roman"/>
          <w:sz w:val="24"/>
          <w:szCs w:val="24"/>
        </w:rPr>
        <w:t>Pucelle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6EF">
        <w:rPr>
          <w:rFonts w:ascii="Times New Roman" w:hAnsi="Times New Roman" w:cs="Times New Roman"/>
          <w:sz w:val="24"/>
          <w:szCs w:val="24"/>
        </w:rPr>
        <w:t>Limbourg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 xml:space="preserve"> fivérek, Van Eyck előzményei.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Iparművészet és kerámia (majolikák előzményei).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10. A gótika öröksége és átmenet a reneszánszba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 xml:space="preserve">A késő gótika </w:t>
      </w:r>
      <w:proofErr w:type="spellStart"/>
      <w:r w:rsidRPr="006316EF">
        <w:rPr>
          <w:rFonts w:ascii="Times New Roman" w:hAnsi="Times New Roman" w:cs="Times New Roman"/>
          <w:sz w:val="24"/>
          <w:szCs w:val="24"/>
        </w:rPr>
        <w:t>továbbélése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 xml:space="preserve"> Észak-Európában.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 xml:space="preserve">Kapcsolódás a humanizmushoz és az új </w:t>
      </w:r>
      <w:proofErr w:type="gramStart"/>
      <w:r w:rsidRPr="006316EF">
        <w:rPr>
          <w:rFonts w:ascii="Times New Roman" w:hAnsi="Times New Roman" w:cs="Times New Roman"/>
          <w:sz w:val="24"/>
          <w:szCs w:val="24"/>
        </w:rPr>
        <w:t>perspektívához</w:t>
      </w:r>
      <w:proofErr w:type="gramEnd"/>
      <w:r w:rsidRPr="006316EF">
        <w:rPr>
          <w:rFonts w:ascii="Times New Roman" w:hAnsi="Times New Roman" w:cs="Times New Roman"/>
          <w:sz w:val="24"/>
          <w:szCs w:val="24"/>
        </w:rPr>
        <w:t>.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A gótikus művészet hatása a reneszánszra.</w:t>
      </w:r>
    </w:p>
    <w:p w:rsid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Összegzés: a gótika kulturális és művészeti jelentősége.</w:t>
      </w:r>
    </w:p>
    <w:p w:rsid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</w:p>
    <w:p w:rsid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Kötelező szakirodalom</w:t>
      </w:r>
    </w:p>
    <w:p w:rsidR="00DF7B53" w:rsidRPr="006316EF" w:rsidRDefault="00DF7B53" w:rsidP="00DF7B53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 xml:space="preserve">Gótikus </w:t>
      </w:r>
      <w:proofErr w:type="gramStart"/>
      <w:r w:rsidRPr="006316EF">
        <w:rPr>
          <w:rFonts w:ascii="Times New Roman" w:hAnsi="Times New Roman" w:cs="Times New Roman"/>
          <w:sz w:val="24"/>
          <w:szCs w:val="24"/>
        </w:rPr>
        <w:t>stílus :</w:t>
      </w:r>
      <w:proofErr w:type="gramEnd"/>
      <w:r w:rsidRPr="006316EF">
        <w:rPr>
          <w:rFonts w:ascii="Times New Roman" w:hAnsi="Times New Roman" w:cs="Times New Roman"/>
          <w:sz w:val="24"/>
          <w:szCs w:val="24"/>
        </w:rPr>
        <w:t xml:space="preserve"> építészet, szobrászat, festészet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16EF">
        <w:rPr>
          <w:rFonts w:ascii="Times New Roman" w:hAnsi="Times New Roman" w:cs="Times New Roman"/>
          <w:sz w:val="24"/>
          <w:szCs w:val="24"/>
        </w:rPr>
        <w:t xml:space="preserve"> 2000</w:t>
      </w:r>
    </w:p>
    <w:p w:rsidR="00DF7B53" w:rsidRPr="006316EF" w:rsidRDefault="00DF7B53" w:rsidP="00DF7B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16EF">
        <w:rPr>
          <w:rFonts w:ascii="Times New Roman" w:hAnsi="Times New Roman" w:cs="Times New Roman"/>
          <w:sz w:val="24"/>
          <w:szCs w:val="24"/>
        </w:rPr>
        <w:t>Entz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 xml:space="preserve"> Géza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316EF">
        <w:rPr>
          <w:rFonts w:ascii="Times New Roman" w:hAnsi="Times New Roman" w:cs="Times New Roman"/>
          <w:sz w:val="24"/>
          <w:szCs w:val="24"/>
        </w:rPr>
        <w:t>Gótikus építészet Magyarországon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16EF">
        <w:rPr>
          <w:rFonts w:ascii="Times New Roman" w:hAnsi="Times New Roman" w:cs="Times New Roman"/>
          <w:sz w:val="24"/>
          <w:szCs w:val="24"/>
        </w:rPr>
        <w:t xml:space="preserve"> 1974</w:t>
      </w:r>
    </w:p>
    <w:p w:rsidR="00DF7B53" w:rsidRPr="006316EF" w:rsidRDefault="00DF7B53" w:rsidP="00DF7B53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Marosi Ernő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316EF">
        <w:rPr>
          <w:rFonts w:ascii="Times New Roman" w:hAnsi="Times New Roman" w:cs="Times New Roman"/>
          <w:sz w:val="24"/>
          <w:szCs w:val="24"/>
        </w:rPr>
        <w:t>A gótika Magyarországon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16EF">
        <w:rPr>
          <w:rFonts w:ascii="Times New Roman" w:hAnsi="Times New Roman" w:cs="Times New Roman"/>
          <w:sz w:val="24"/>
          <w:szCs w:val="24"/>
        </w:rPr>
        <w:t>2008</w:t>
      </w:r>
    </w:p>
    <w:p w:rsidR="00DF7B53" w:rsidRPr="006316EF" w:rsidRDefault="00DF7B53" w:rsidP="00DF7B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16EF">
        <w:rPr>
          <w:rFonts w:ascii="Times New Roman" w:hAnsi="Times New Roman" w:cs="Times New Roman"/>
          <w:sz w:val="24"/>
          <w:szCs w:val="24"/>
        </w:rPr>
        <w:t>Suckale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>, Robert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316EF">
        <w:rPr>
          <w:rFonts w:ascii="Times New Roman" w:hAnsi="Times New Roman" w:cs="Times New Roman"/>
          <w:sz w:val="24"/>
          <w:szCs w:val="24"/>
        </w:rPr>
        <w:t>Gótika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16EF">
        <w:rPr>
          <w:rFonts w:ascii="Times New Roman" w:hAnsi="Times New Roman" w:cs="Times New Roman"/>
          <w:sz w:val="24"/>
          <w:szCs w:val="24"/>
        </w:rPr>
        <w:t xml:space="preserve"> 2007</w:t>
      </w:r>
    </w:p>
    <w:p w:rsidR="00DF7B53" w:rsidRDefault="00DF7B53" w:rsidP="00DF7B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16EF">
        <w:rPr>
          <w:rFonts w:ascii="Times New Roman" w:hAnsi="Times New Roman" w:cs="Times New Roman"/>
          <w:sz w:val="24"/>
          <w:szCs w:val="24"/>
        </w:rPr>
        <w:t>Entz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 xml:space="preserve"> Géza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316EF">
        <w:rPr>
          <w:rFonts w:ascii="Times New Roman" w:hAnsi="Times New Roman" w:cs="Times New Roman"/>
          <w:sz w:val="24"/>
          <w:szCs w:val="24"/>
        </w:rPr>
        <w:t>A gótika művészete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16EF">
        <w:rPr>
          <w:rFonts w:ascii="Times New Roman" w:hAnsi="Times New Roman" w:cs="Times New Roman"/>
          <w:sz w:val="24"/>
          <w:szCs w:val="24"/>
        </w:rPr>
        <w:t xml:space="preserve"> 1978</w:t>
      </w:r>
    </w:p>
    <w:p w:rsid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</w:p>
    <w:p w:rsid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Ajánlott szakirodalom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16EF">
        <w:rPr>
          <w:rFonts w:ascii="Times New Roman" w:hAnsi="Times New Roman" w:cs="Times New Roman"/>
          <w:sz w:val="24"/>
          <w:szCs w:val="24"/>
        </w:rPr>
        <w:t>Marrucchi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6EF">
        <w:rPr>
          <w:rFonts w:ascii="Times New Roman" w:hAnsi="Times New Roman" w:cs="Times New Roman"/>
          <w:sz w:val="24"/>
          <w:szCs w:val="24"/>
        </w:rPr>
        <w:t>Giulia</w:t>
      </w:r>
      <w:proofErr w:type="spellEnd"/>
      <w:r w:rsidR="00DF7B53">
        <w:rPr>
          <w:rFonts w:ascii="Times New Roman" w:hAnsi="Times New Roman" w:cs="Times New Roman"/>
          <w:sz w:val="24"/>
          <w:szCs w:val="24"/>
        </w:rPr>
        <w:t xml:space="preserve">: </w:t>
      </w:r>
      <w:r w:rsidRPr="006316EF">
        <w:rPr>
          <w:rFonts w:ascii="Times New Roman" w:hAnsi="Times New Roman" w:cs="Times New Roman"/>
          <w:sz w:val="24"/>
          <w:szCs w:val="24"/>
        </w:rPr>
        <w:t>Gótikus művészet</w:t>
      </w:r>
      <w:r w:rsidR="00DF7B53">
        <w:rPr>
          <w:rFonts w:ascii="Times New Roman" w:hAnsi="Times New Roman" w:cs="Times New Roman"/>
          <w:sz w:val="24"/>
          <w:szCs w:val="24"/>
        </w:rPr>
        <w:t>,</w:t>
      </w:r>
      <w:r w:rsidRPr="006316EF">
        <w:rPr>
          <w:rFonts w:ascii="Times New Roman" w:hAnsi="Times New Roman" w:cs="Times New Roman"/>
          <w:sz w:val="24"/>
          <w:szCs w:val="24"/>
        </w:rPr>
        <w:t xml:space="preserve"> 2008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Török Gyöngyi</w:t>
      </w:r>
      <w:r w:rsidR="00DF7B53">
        <w:rPr>
          <w:rFonts w:ascii="Times New Roman" w:hAnsi="Times New Roman" w:cs="Times New Roman"/>
          <w:sz w:val="24"/>
          <w:szCs w:val="24"/>
        </w:rPr>
        <w:t xml:space="preserve">: </w:t>
      </w:r>
      <w:r w:rsidRPr="006316EF">
        <w:rPr>
          <w:rFonts w:ascii="Times New Roman" w:hAnsi="Times New Roman" w:cs="Times New Roman"/>
          <w:sz w:val="24"/>
          <w:szCs w:val="24"/>
        </w:rPr>
        <w:t xml:space="preserve">Gótikus szárnyasoltárok a középkori </w:t>
      </w:r>
      <w:proofErr w:type="gramStart"/>
      <w:r w:rsidRPr="006316EF">
        <w:rPr>
          <w:rFonts w:ascii="Times New Roman" w:hAnsi="Times New Roman" w:cs="Times New Roman"/>
          <w:sz w:val="24"/>
          <w:szCs w:val="24"/>
        </w:rPr>
        <w:t>Magyarországon :</w:t>
      </w:r>
      <w:proofErr w:type="gramEnd"/>
      <w:r w:rsidRPr="006316EF">
        <w:rPr>
          <w:rFonts w:ascii="Times New Roman" w:hAnsi="Times New Roman" w:cs="Times New Roman"/>
          <w:sz w:val="24"/>
          <w:szCs w:val="24"/>
        </w:rPr>
        <w:t xml:space="preserve"> állandó kiállítás a Magyar Nemzeti Galériában</w:t>
      </w:r>
      <w:r w:rsidR="00DF7B53">
        <w:rPr>
          <w:rFonts w:ascii="Times New Roman" w:hAnsi="Times New Roman" w:cs="Times New Roman"/>
          <w:sz w:val="24"/>
          <w:szCs w:val="24"/>
        </w:rPr>
        <w:t>,</w:t>
      </w:r>
      <w:r w:rsidRPr="006316EF">
        <w:rPr>
          <w:rFonts w:ascii="Times New Roman" w:hAnsi="Times New Roman" w:cs="Times New Roman"/>
          <w:sz w:val="24"/>
          <w:szCs w:val="24"/>
        </w:rPr>
        <w:t xml:space="preserve"> 2005</w:t>
      </w:r>
    </w:p>
    <w:p w:rsidR="006316EF" w:rsidRPr="006316EF" w:rsidRDefault="00DF7B53" w:rsidP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Kincsek Kelet-Szlovákiából</w:t>
      </w:r>
      <w:r w:rsidR="006316EF" w:rsidRPr="006316EF">
        <w:rPr>
          <w:rFonts w:ascii="Times New Roman" w:hAnsi="Times New Roman" w:cs="Times New Roman"/>
          <w:sz w:val="24"/>
          <w:szCs w:val="24"/>
        </w:rPr>
        <w:t xml:space="preserve">: Válogatás a kassai Kelet-Szlovákiai Múzeum gótikus és barokk gyűjteményéből = </w:t>
      </w:r>
      <w:proofErr w:type="spellStart"/>
      <w:r w:rsidR="006316EF" w:rsidRPr="006316EF">
        <w:rPr>
          <w:rFonts w:ascii="Times New Roman" w:hAnsi="Times New Roman" w:cs="Times New Roman"/>
          <w:sz w:val="24"/>
          <w:szCs w:val="24"/>
        </w:rPr>
        <w:t>Treasures</w:t>
      </w:r>
      <w:proofErr w:type="spellEnd"/>
      <w:r w:rsidR="006316EF" w:rsidRPr="006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EF" w:rsidRPr="006316E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6316EF" w:rsidRPr="006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EF" w:rsidRPr="006316EF">
        <w:rPr>
          <w:rFonts w:ascii="Times New Roman" w:hAnsi="Times New Roman" w:cs="Times New Roman"/>
          <w:sz w:val="24"/>
          <w:szCs w:val="24"/>
        </w:rPr>
        <w:t>Eastern</w:t>
      </w:r>
      <w:proofErr w:type="spellEnd"/>
      <w:r w:rsidR="006316EF" w:rsidRPr="006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316EF" w:rsidRPr="006316EF">
        <w:rPr>
          <w:rFonts w:ascii="Times New Roman" w:hAnsi="Times New Roman" w:cs="Times New Roman"/>
          <w:sz w:val="24"/>
          <w:szCs w:val="24"/>
        </w:rPr>
        <w:t>Slovakia</w:t>
      </w:r>
      <w:proofErr w:type="spellEnd"/>
      <w:r w:rsidR="006316EF" w:rsidRPr="006316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316EF" w:rsidRPr="006316E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316EF" w:rsidRPr="006316EF">
        <w:rPr>
          <w:rFonts w:ascii="Times New Roman" w:hAnsi="Times New Roman" w:cs="Times New Roman"/>
          <w:sz w:val="24"/>
          <w:szCs w:val="24"/>
        </w:rPr>
        <w:t>selection</w:t>
      </w:r>
      <w:proofErr w:type="spellEnd"/>
      <w:r w:rsidR="006316EF" w:rsidRPr="006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EF" w:rsidRPr="006316E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6316EF" w:rsidRPr="006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EF" w:rsidRPr="006316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316EF" w:rsidRPr="006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EF" w:rsidRPr="006316EF">
        <w:rPr>
          <w:rFonts w:ascii="Times New Roman" w:hAnsi="Times New Roman" w:cs="Times New Roman"/>
          <w:sz w:val="24"/>
          <w:szCs w:val="24"/>
        </w:rPr>
        <w:t>gothic</w:t>
      </w:r>
      <w:proofErr w:type="spellEnd"/>
      <w:r w:rsidR="006316EF" w:rsidRPr="006316E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316EF" w:rsidRPr="006316EF">
        <w:rPr>
          <w:rFonts w:ascii="Times New Roman" w:hAnsi="Times New Roman" w:cs="Times New Roman"/>
          <w:sz w:val="24"/>
          <w:szCs w:val="24"/>
        </w:rPr>
        <w:t>baroque</w:t>
      </w:r>
      <w:proofErr w:type="spellEnd"/>
      <w:r w:rsidR="006316EF" w:rsidRPr="0063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EF" w:rsidRPr="006316EF">
        <w:rPr>
          <w:rFonts w:ascii="Times New Roman" w:hAnsi="Times New Roman" w:cs="Times New Roman"/>
          <w:sz w:val="24"/>
          <w:szCs w:val="24"/>
        </w:rPr>
        <w:t>col</w:t>
      </w:r>
      <w:r>
        <w:rPr>
          <w:rFonts w:ascii="Times New Roman" w:hAnsi="Times New Roman" w:cs="Times New Roman"/>
          <w:sz w:val="24"/>
          <w:szCs w:val="24"/>
        </w:rPr>
        <w:t>lection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Košice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Museum, </w:t>
      </w:r>
      <w:r w:rsidR="006316EF" w:rsidRPr="006316EF">
        <w:rPr>
          <w:rFonts w:ascii="Times New Roman" w:hAnsi="Times New Roman" w:cs="Times New Roman"/>
          <w:sz w:val="24"/>
          <w:szCs w:val="24"/>
        </w:rPr>
        <w:t>2009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 xml:space="preserve">Gótikus festészet és szobrászat </w:t>
      </w:r>
      <w:proofErr w:type="gramStart"/>
      <w:r w:rsidRPr="006316EF">
        <w:rPr>
          <w:rFonts w:ascii="Times New Roman" w:hAnsi="Times New Roman" w:cs="Times New Roman"/>
          <w:sz w:val="24"/>
          <w:szCs w:val="24"/>
        </w:rPr>
        <w:t>Magyarországon :</w:t>
      </w:r>
      <w:proofErr w:type="gramEnd"/>
      <w:r w:rsidRPr="006316EF">
        <w:rPr>
          <w:rFonts w:ascii="Times New Roman" w:hAnsi="Times New Roman" w:cs="Times New Roman"/>
          <w:sz w:val="24"/>
          <w:szCs w:val="24"/>
        </w:rPr>
        <w:t xml:space="preserve"> A Magyar Nemzeti Galéria állandó kiállítása</w:t>
      </w:r>
      <w:r w:rsidR="00DF7B53">
        <w:rPr>
          <w:rFonts w:ascii="Times New Roman" w:hAnsi="Times New Roman" w:cs="Times New Roman"/>
          <w:sz w:val="24"/>
          <w:szCs w:val="24"/>
        </w:rPr>
        <w:t>,</w:t>
      </w:r>
      <w:r w:rsidRPr="006316EF">
        <w:rPr>
          <w:rFonts w:ascii="Times New Roman" w:hAnsi="Times New Roman" w:cs="Times New Roman"/>
          <w:sz w:val="24"/>
          <w:szCs w:val="24"/>
        </w:rPr>
        <w:t xml:space="preserve"> 2005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Magyar királyi és főrendi síremlékek: gótikus, baldachinos síremlékek a középkori Magyarországon</w:t>
      </w:r>
      <w:r w:rsidR="00DF7B53">
        <w:rPr>
          <w:rFonts w:ascii="Times New Roman" w:hAnsi="Times New Roman" w:cs="Times New Roman"/>
          <w:sz w:val="24"/>
          <w:szCs w:val="24"/>
        </w:rPr>
        <w:t>,</w:t>
      </w:r>
      <w:r w:rsidRPr="006316EF">
        <w:rPr>
          <w:rFonts w:ascii="Times New Roman" w:hAnsi="Times New Roman" w:cs="Times New Roman"/>
          <w:sz w:val="24"/>
          <w:szCs w:val="24"/>
        </w:rPr>
        <w:t xml:space="preserve"> 2004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 xml:space="preserve">Lovagvárak és gótikus </w:t>
      </w:r>
      <w:proofErr w:type="gramStart"/>
      <w:r w:rsidRPr="006316EF">
        <w:rPr>
          <w:rFonts w:ascii="Times New Roman" w:hAnsi="Times New Roman" w:cs="Times New Roman"/>
          <w:sz w:val="24"/>
          <w:szCs w:val="24"/>
        </w:rPr>
        <w:t>katedrálisok</w:t>
      </w:r>
      <w:proofErr w:type="gramEnd"/>
      <w:r w:rsidRPr="006316EF">
        <w:rPr>
          <w:rFonts w:ascii="Times New Roman" w:hAnsi="Times New Roman" w:cs="Times New Roman"/>
          <w:sz w:val="24"/>
          <w:szCs w:val="24"/>
        </w:rPr>
        <w:t>: élet a középkorban</w:t>
      </w:r>
      <w:r w:rsidR="00DF7B53">
        <w:rPr>
          <w:rFonts w:ascii="Times New Roman" w:hAnsi="Times New Roman" w:cs="Times New Roman"/>
          <w:sz w:val="24"/>
          <w:szCs w:val="24"/>
        </w:rPr>
        <w:t>,</w:t>
      </w:r>
      <w:r w:rsidRPr="006316EF">
        <w:rPr>
          <w:rFonts w:ascii="Times New Roman" w:hAnsi="Times New Roman" w:cs="Times New Roman"/>
          <w:sz w:val="24"/>
          <w:szCs w:val="24"/>
        </w:rPr>
        <w:t xml:space="preserve"> 1994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Gótikus szobrok a budai királyi palotából</w:t>
      </w:r>
      <w:r w:rsidR="00DF7B53">
        <w:rPr>
          <w:rFonts w:ascii="Times New Roman" w:hAnsi="Times New Roman" w:cs="Times New Roman"/>
          <w:sz w:val="24"/>
          <w:szCs w:val="24"/>
        </w:rPr>
        <w:t>,</w:t>
      </w:r>
      <w:r w:rsidRPr="006316EF">
        <w:rPr>
          <w:rFonts w:ascii="Times New Roman" w:hAnsi="Times New Roman" w:cs="Times New Roman"/>
          <w:sz w:val="24"/>
          <w:szCs w:val="24"/>
        </w:rPr>
        <w:t xml:space="preserve"> 1992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Mucsi András</w:t>
      </w:r>
      <w:r w:rsidR="00DF7B53">
        <w:rPr>
          <w:rFonts w:ascii="Times New Roman" w:hAnsi="Times New Roman" w:cs="Times New Roman"/>
          <w:sz w:val="24"/>
          <w:szCs w:val="24"/>
        </w:rPr>
        <w:t xml:space="preserve">: </w:t>
      </w:r>
      <w:r w:rsidRPr="006316EF">
        <w:rPr>
          <w:rFonts w:ascii="Times New Roman" w:hAnsi="Times New Roman" w:cs="Times New Roman"/>
          <w:sz w:val="24"/>
          <w:szCs w:val="24"/>
        </w:rPr>
        <w:t>Gótikus és reneszánsz táblaképek az esztergomi Kereszté</w:t>
      </w:r>
      <w:r w:rsidR="00DF7B53">
        <w:rPr>
          <w:rFonts w:ascii="Times New Roman" w:hAnsi="Times New Roman" w:cs="Times New Roman"/>
          <w:sz w:val="24"/>
          <w:szCs w:val="24"/>
        </w:rPr>
        <w:t xml:space="preserve">ny Múzeumban (13.-16. század), </w:t>
      </w:r>
      <w:r w:rsidRPr="006316EF">
        <w:rPr>
          <w:rFonts w:ascii="Times New Roman" w:hAnsi="Times New Roman" w:cs="Times New Roman"/>
          <w:sz w:val="24"/>
          <w:szCs w:val="24"/>
        </w:rPr>
        <w:t>1990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16EF">
        <w:rPr>
          <w:rFonts w:ascii="Times New Roman" w:hAnsi="Times New Roman" w:cs="Times New Roman"/>
          <w:sz w:val="24"/>
          <w:szCs w:val="24"/>
        </w:rPr>
        <w:t>Jantzen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>, Hans</w:t>
      </w:r>
      <w:r w:rsidR="00DF7B53">
        <w:rPr>
          <w:rFonts w:ascii="Times New Roman" w:hAnsi="Times New Roman" w:cs="Times New Roman"/>
          <w:sz w:val="24"/>
          <w:szCs w:val="24"/>
        </w:rPr>
        <w:t xml:space="preserve">: </w:t>
      </w:r>
      <w:r w:rsidRPr="006316EF">
        <w:rPr>
          <w:rFonts w:ascii="Times New Roman" w:hAnsi="Times New Roman" w:cs="Times New Roman"/>
          <w:sz w:val="24"/>
          <w:szCs w:val="24"/>
        </w:rPr>
        <w:t>Francia gótikus székesegyházak: Chartres, Reims, Amiens</w:t>
      </w:r>
      <w:r w:rsidR="00DF7B53">
        <w:rPr>
          <w:rFonts w:ascii="Times New Roman" w:hAnsi="Times New Roman" w:cs="Times New Roman"/>
          <w:sz w:val="24"/>
          <w:szCs w:val="24"/>
        </w:rPr>
        <w:t>,</w:t>
      </w:r>
      <w:r w:rsidRPr="006316EF">
        <w:rPr>
          <w:rFonts w:ascii="Times New Roman" w:hAnsi="Times New Roman" w:cs="Times New Roman"/>
          <w:sz w:val="24"/>
          <w:szCs w:val="24"/>
        </w:rPr>
        <w:t xml:space="preserve"> 1989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16EF">
        <w:rPr>
          <w:rFonts w:ascii="Times New Roman" w:hAnsi="Times New Roman" w:cs="Times New Roman"/>
          <w:sz w:val="24"/>
          <w:szCs w:val="24"/>
        </w:rPr>
        <w:t>Panofsky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>, Erwin</w:t>
      </w:r>
      <w:r w:rsidR="00DF7B53">
        <w:rPr>
          <w:rFonts w:ascii="Times New Roman" w:hAnsi="Times New Roman" w:cs="Times New Roman"/>
          <w:sz w:val="24"/>
          <w:szCs w:val="24"/>
        </w:rPr>
        <w:t>:</w:t>
      </w:r>
      <w:r w:rsidRPr="006316EF">
        <w:rPr>
          <w:rFonts w:ascii="Times New Roman" w:hAnsi="Times New Roman" w:cs="Times New Roman"/>
          <w:sz w:val="24"/>
          <w:szCs w:val="24"/>
        </w:rPr>
        <w:t xml:space="preserve"> Gótikus építészet és skolasztikus gondolkodás</w:t>
      </w:r>
      <w:r w:rsidR="00DF7B53">
        <w:rPr>
          <w:rFonts w:ascii="Times New Roman" w:hAnsi="Times New Roman" w:cs="Times New Roman"/>
          <w:sz w:val="24"/>
          <w:szCs w:val="24"/>
        </w:rPr>
        <w:t>,</w:t>
      </w:r>
      <w:r w:rsidRPr="006316EF">
        <w:rPr>
          <w:rFonts w:ascii="Times New Roman" w:hAnsi="Times New Roman" w:cs="Times New Roman"/>
          <w:sz w:val="24"/>
          <w:szCs w:val="24"/>
        </w:rPr>
        <w:t xml:space="preserve"> 1986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A középkori Buda királyi várpalotája és gótikus szobrai: Vezető a Budapesti Történeti Múzeum kiállításán</w:t>
      </w:r>
      <w:r w:rsidR="00DF7B53">
        <w:rPr>
          <w:rFonts w:ascii="Times New Roman" w:hAnsi="Times New Roman" w:cs="Times New Roman"/>
          <w:sz w:val="24"/>
          <w:szCs w:val="24"/>
        </w:rPr>
        <w:t>,</w:t>
      </w:r>
      <w:r w:rsidRPr="006316EF">
        <w:rPr>
          <w:rFonts w:ascii="Times New Roman" w:hAnsi="Times New Roman" w:cs="Times New Roman"/>
          <w:sz w:val="24"/>
          <w:szCs w:val="24"/>
        </w:rPr>
        <w:t xml:space="preserve"> 1984</w:t>
      </w:r>
    </w:p>
    <w:p w:rsidR="006316EF" w:rsidRPr="006316EF" w:rsidRDefault="00DF7B53" w:rsidP="006316E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Kovalovszki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Júlia: </w:t>
      </w:r>
      <w:r w:rsidR="006316EF" w:rsidRPr="006316EF">
        <w:rPr>
          <w:rFonts w:ascii="Times New Roman" w:hAnsi="Times New Roman" w:cs="Times New Roman"/>
          <w:sz w:val="24"/>
          <w:szCs w:val="24"/>
        </w:rPr>
        <w:t>Gótikus és reneszánsz bútorok</w:t>
      </w:r>
      <w:r>
        <w:rPr>
          <w:rFonts w:ascii="Times New Roman" w:hAnsi="Times New Roman" w:cs="Times New Roman"/>
          <w:sz w:val="24"/>
          <w:szCs w:val="24"/>
        </w:rPr>
        <w:t>,</w:t>
      </w:r>
      <w:r w:rsidR="006316EF" w:rsidRPr="006316EF">
        <w:rPr>
          <w:rFonts w:ascii="Times New Roman" w:hAnsi="Times New Roman" w:cs="Times New Roman"/>
          <w:sz w:val="24"/>
          <w:szCs w:val="24"/>
        </w:rPr>
        <w:t xml:space="preserve"> 1980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16EF">
        <w:rPr>
          <w:rFonts w:ascii="Times New Roman" w:hAnsi="Times New Roman" w:cs="Times New Roman"/>
          <w:sz w:val="24"/>
          <w:szCs w:val="24"/>
        </w:rPr>
        <w:t>Zolnay</w:t>
      </w:r>
      <w:proofErr w:type="spellEnd"/>
      <w:r w:rsidRPr="006316EF">
        <w:rPr>
          <w:rFonts w:ascii="Times New Roman" w:hAnsi="Times New Roman" w:cs="Times New Roman"/>
          <w:sz w:val="24"/>
          <w:szCs w:val="24"/>
        </w:rPr>
        <w:t xml:space="preserve"> László</w:t>
      </w:r>
      <w:r w:rsidR="00DF7B53">
        <w:rPr>
          <w:rFonts w:ascii="Times New Roman" w:hAnsi="Times New Roman" w:cs="Times New Roman"/>
          <w:sz w:val="24"/>
          <w:szCs w:val="24"/>
        </w:rPr>
        <w:t>:</w:t>
      </w:r>
      <w:r w:rsidRPr="006316EF">
        <w:rPr>
          <w:rFonts w:ascii="Times New Roman" w:hAnsi="Times New Roman" w:cs="Times New Roman"/>
          <w:sz w:val="24"/>
          <w:szCs w:val="24"/>
        </w:rPr>
        <w:t xml:space="preserve"> A budavári gótikus szoborlelet</w:t>
      </w:r>
      <w:r w:rsidR="00DF7B53">
        <w:rPr>
          <w:rFonts w:ascii="Times New Roman" w:hAnsi="Times New Roman" w:cs="Times New Roman"/>
          <w:sz w:val="24"/>
          <w:szCs w:val="24"/>
        </w:rPr>
        <w:t>,</w:t>
      </w:r>
      <w:r w:rsidRPr="006316EF">
        <w:rPr>
          <w:rFonts w:ascii="Times New Roman" w:hAnsi="Times New Roman" w:cs="Times New Roman"/>
          <w:sz w:val="24"/>
          <w:szCs w:val="24"/>
        </w:rPr>
        <w:t xml:space="preserve"> 1976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Takács Imre</w:t>
      </w:r>
      <w:r w:rsidR="00DF7B53">
        <w:rPr>
          <w:rFonts w:ascii="Times New Roman" w:hAnsi="Times New Roman" w:cs="Times New Roman"/>
          <w:sz w:val="24"/>
          <w:szCs w:val="24"/>
        </w:rPr>
        <w:t>:</w:t>
      </w:r>
      <w:r w:rsidRPr="006316EF">
        <w:rPr>
          <w:rFonts w:ascii="Times New Roman" w:hAnsi="Times New Roman" w:cs="Times New Roman"/>
          <w:sz w:val="24"/>
          <w:szCs w:val="24"/>
        </w:rPr>
        <w:t xml:space="preserve"> A francia gótika recepciója Magyarországon II. András korában</w:t>
      </w:r>
      <w:r w:rsidR="00DF7B53">
        <w:rPr>
          <w:rFonts w:ascii="Times New Roman" w:hAnsi="Times New Roman" w:cs="Times New Roman"/>
          <w:sz w:val="24"/>
          <w:szCs w:val="24"/>
        </w:rPr>
        <w:t>,</w:t>
      </w:r>
      <w:r w:rsidRPr="006316EF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6316EF" w:rsidRPr="006316EF" w:rsidRDefault="006316EF" w:rsidP="006316EF">
      <w:pPr>
        <w:rPr>
          <w:rFonts w:ascii="Times New Roman" w:hAnsi="Times New Roman" w:cs="Times New Roman"/>
          <w:sz w:val="24"/>
          <w:szCs w:val="24"/>
        </w:rPr>
      </w:pPr>
      <w:r w:rsidRPr="006316EF">
        <w:rPr>
          <w:rFonts w:ascii="Times New Roman" w:hAnsi="Times New Roman" w:cs="Times New Roman"/>
          <w:sz w:val="24"/>
          <w:szCs w:val="24"/>
        </w:rPr>
        <w:t>Eörsi Anna</w:t>
      </w:r>
      <w:r w:rsidR="00DF7B53">
        <w:rPr>
          <w:rFonts w:ascii="Times New Roman" w:hAnsi="Times New Roman" w:cs="Times New Roman"/>
          <w:sz w:val="24"/>
          <w:szCs w:val="24"/>
        </w:rPr>
        <w:t xml:space="preserve">: </w:t>
      </w:r>
      <w:r w:rsidRPr="006316EF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Pr="006316EF">
        <w:rPr>
          <w:rFonts w:ascii="Times New Roman" w:hAnsi="Times New Roman" w:cs="Times New Roman"/>
          <w:sz w:val="24"/>
          <w:szCs w:val="24"/>
        </w:rPr>
        <w:t>internacionális</w:t>
      </w:r>
      <w:proofErr w:type="gramEnd"/>
      <w:r w:rsidRPr="006316EF">
        <w:rPr>
          <w:rFonts w:ascii="Times New Roman" w:hAnsi="Times New Roman" w:cs="Times New Roman"/>
          <w:sz w:val="24"/>
          <w:szCs w:val="24"/>
        </w:rPr>
        <w:t xml:space="preserve"> gótika festészete</w:t>
      </w:r>
      <w:r w:rsidR="00DF7B53">
        <w:rPr>
          <w:rFonts w:ascii="Times New Roman" w:hAnsi="Times New Roman" w:cs="Times New Roman"/>
          <w:sz w:val="24"/>
          <w:szCs w:val="24"/>
        </w:rPr>
        <w:t>,</w:t>
      </w:r>
      <w:r w:rsidRPr="006316EF">
        <w:rPr>
          <w:rFonts w:ascii="Times New Roman" w:hAnsi="Times New Roman" w:cs="Times New Roman"/>
          <w:sz w:val="24"/>
          <w:szCs w:val="24"/>
        </w:rPr>
        <w:t xml:space="preserve"> 1984</w:t>
      </w:r>
    </w:p>
    <w:p w:rsidR="008E40AE" w:rsidRDefault="008E40AE" w:rsidP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40AE" w:rsidRPr="008E40AE" w:rsidRDefault="008E40AE" w:rsidP="008E40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lastRenderedPageBreak/>
        <w:t xml:space="preserve">1. </w:t>
      </w:r>
      <w:r w:rsidR="005306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ó</w:t>
      </w:r>
      <w:r w:rsidRPr="008E40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ra – Bevezetés a gótika művészetébe</w:t>
      </w:r>
    </w:p>
    <w:p w:rsidR="008E40AE" w:rsidRPr="008E40AE" w:rsidRDefault="008E40AE" w:rsidP="008E40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8E40AE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Célok</w:t>
      </w:r>
    </w:p>
    <w:p w:rsidR="008E40AE" w:rsidRPr="008E40AE" w:rsidRDefault="008E40AE" w:rsidP="008E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A hallgatók megismerik a gótika fogalmát és eredetét.</w:t>
      </w:r>
    </w:p>
    <w:p w:rsidR="008E40AE" w:rsidRPr="008E40AE" w:rsidRDefault="008E40AE" w:rsidP="008E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Megértik a gótikus stílus kialakulását a román művészetből.</w:t>
      </w:r>
    </w:p>
    <w:p w:rsidR="008E40AE" w:rsidRPr="008E40AE" w:rsidRDefault="008E40AE" w:rsidP="008E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Áttekintést kapnak a XII–XV. századi társadalmi, vallási és kulturális háttérről, amely a gótikus művészet kibontakozását lehetővé tette.</w:t>
      </w:r>
    </w:p>
    <w:p w:rsidR="008E40AE" w:rsidRPr="008E40AE" w:rsidRDefault="008E40AE" w:rsidP="008E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Felismerik a gótikus </w:t>
      </w:r>
      <w:proofErr w:type="gramStart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katedrális</w:t>
      </w:r>
      <w:proofErr w:type="gramEnd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komplex kulturális szerepét.</w:t>
      </w:r>
    </w:p>
    <w:p w:rsidR="008E40AE" w:rsidRPr="008E40AE" w:rsidRDefault="008E40AE" w:rsidP="008E4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40AE" w:rsidRPr="008E40AE" w:rsidRDefault="008E40AE" w:rsidP="008E40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8E40AE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Óra felépítése (90 perc)</w:t>
      </w:r>
    </w:p>
    <w:p w:rsidR="008E40AE" w:rsidRPr="008E40AE" w:rsidRDefault="008E40AE" w:rsidP="008E40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8E40A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1. Bevezetés – </w:t>
      </w:r>
      <w:proofErr w:type="gramStart"/>
      <w:r w:rsidRPr="008E40A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</w:t>
      </w:r>
      <w:proofErr w:type="gramEnd"/>
      <w:r w:rsidRPr="008E40A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gótika fogalma és elnevezése (15 perc)</w:t>
      </w:r>
    </w:p>
    <w:p w:rsidR="008E40AE" w:rsidRPr="008E40AE" w:rsidRDefault="008E40AE" w:rsidP="008E40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A „gótika” kifejezés reneszánsz kori pejoratív elnevezés (</w:t>
      </w:r>
      <w:proofErr w:type="spellStart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Vasari</w:t>
      </w:r>
      <w:proofErr w:type="spellEnd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8E40A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maniera</w:t>
      </w:r>
      <w:proofErr w:type="spellEnd"/>
      <w:r w:rsidRPr="008E40A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8E40A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gotica</w:t>
      </w:r>
      <w:proofErr w:type="spellEnd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„barbár stílus” a gótokhoz hasonlítva).</w:t>
      </w:r>
    </w:p>
    <w:p w:rsidR="008E40AE" w:rsidRPr="008E40AE" w:rsidRDefault="008E40AE" w:rsidP="008E40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modern művészettörténet </w:t>
      </w:r>
      <w:proofErr w:type="spellStart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újraértelmezése</w:t>
      </w:r>
      <w:proofErr w:type="spellEnd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</w:t>
      </w:r>
      <w:proofErr w:type="gramStart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gótika</w:t>
      </w:r>
      <w:proofErr w:type="gramEnd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a középkor csúcspontja, a fény és Isten dicsőségének művészete.</w:t>
      </w:r>
    </w:p>
    <w:p w:rsidR="008E40AE" w:rsidRPr="008E40AE" w:rsidRDefault="008E40AE" w:rsidP="008E40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Időkeretek: kb. 1140 (Saint-Denis) – 1500/1520 (helytől függően).</w:t>
      </w:r>
    </w:p>
    <w:p w:rsidR="008E40AE" w:rsidRPr="008E40AE" w:rsidRDefault="008E40AE" w:rsidP="008E40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Regionális eltérések: Franciaország (szülőföld), Anglia, Német-római Birodalom, Itália, Közép-Európa.</w:t>
      </w:r>
    </w:p>
    <w:p w:rsidR="008E40AE" w:rsidRPr="008E40AE" w:rsidRDefault="008E40AE" w:rsidP="008E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40AE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E40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példa</w:t>
      </w: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összehasonlítás – </w:t>
      </w:r>
      <w:r w:rsidRPr="008E40A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Chartres-i székesegyház</w:t>
      </w: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(gótika) és </w:t>
      </w:r>
      <w:r w:rsidRPr="008E40A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Cluny III.</w:t>
      </w: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(román stílus).</w:t>
      </w:r>
    </w:p>
    <w:p w:rsidR="008E40AE" w:rsidRPr="008E40AE" w:rsidRDefault="008E40AE" w:rsidP="008E4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40AE" w:rsidRPr="008E40AE" w:rsidRDefault="008E40AE" w:rsidP="008E40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8E40A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2. Történeti </w:t>
      </w:r>
      <w:proofErr w:type="gramStart"/>
      <w:r w:rsidRPr="008E40A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kontextus</w:t>
      </w:r>
      <w:proofErr w:type="gramEnd"/>
      <w:r w:rsidRPr="008E40A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(20 perc)</w:t>
      </w:r>
    </w:p>
    <w:p w:rsidR="008E40AE" w:rsidRPr="008E40AE" w:rsidRDefault="008E40AE" w:rsidP="008E40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40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Politikai háttér:</w:t>
      </w: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Francia királyság megerősödése, Német-római Birodalom, Anglia </w:t>
      </w:r>
      <w:proofErr w:type="spellStart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Plantagenet</w:t>
      </w:r>
      <w:proofErr w:type="spellEnd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-kora.</w:t>
      </w:r>
    </w:p>
    <w:p w:rsidR="008E40AE" w:rsidRPr="008E40AE" w:rsidRDefault="008E40AE" w:rsidP="008E40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40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Gazdasági háttér:</w:t>
      </w: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városfejlődés, kereskedelmi központok, céhek.</w:t>
      </w:r>
    </w:p>
    <w:p w:rsidR="008E40AE" w:rsidRPr="008E40AE" w:rsidRDefault="008E40AE" w:rsidP="008E40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40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Kulturális háttér:</w:t>
      </w: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skolasztika (Aquinói Tamás, </w:t>
      </w:r>
      <w:proofErr w:type="spellStart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Abelard</w:t>
      </w:r>
      <w:proofErr w:type="spellEnd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), egyetemek (Párizs, Oxford, Bologna).</w:t>
      </w:r>
    </w:p>
    <w:p w:rsidR="008E40AE" w:rsidRPr="008E40AE" w:rsidRDefault="008E40AE" w:rsidP="008E40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40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Társadalmi háttér:</w:t>
      </w: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középosztály (városi polgárság) megerősödése → </w:t>
      </w:r>
      <w:proofErr w:type="gramStart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mecénás</w:t>
      </w:r>
      <w:proofErr w:type="gramEnd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ként is megjelenik.</w:t>
      </w:r>
    </w:p>
    <w:p w:rsidR="008E40AE" w:rsidRPr="008E40AE" w:rsidRDefault="008E40AE" w:rsidP="008E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40AE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E40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példa</w:t>
      </w: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: középkori városrekonstrukciók (Párizs 13. században).</w:t>
      </w:r>
    </w:p>
    <w:p w:rsidR="008E40AE" w:rsidRPr="008E40AE" w:rsidRDefault="008E40AE" w:rsidP="008E4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40AE" w:rsidRPr="008E40AE" w:rsidRDefault="008E40AE" w:rsidP="008E40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8E40A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3. A gótikus stílus kialakulása a románból (25 perc)</w:t>
      </w:r>
    </w:p>
    <w:p w:rsidR="008E40AE" w:rsidRPr="008E40AE" w:rsidRDefault="008E40AE" w:rsidP="008E40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Román építészet jellemzői: vastag falak, kisméretű ablakok, dongaboltozat, félköríves ívek.</w:t>
      </w:r>
    </w:p>
    <w:p w:rsidR="008E40AE" w:rsidRPr="008E40AE" w:rsidRDefault="008E40AE" w:rsidP="008E40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Gótikus újítások: csúcsív, keresztboltozat, támpillér, üvegablak → magasabb, fényben úszó tér.</w:t>
      </w:r>
    </w:p>
    <w:p w:rsidR="008E40AE" w:rsidRPr="008E40AE" w:rsidRDefault="008E40AE" w:rsidP="008E40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Átmeneti példák: normandiai és burgundiai román templomok (pl. </w:t>
      </w:r>
      <w:proofErr w:type="spellStart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Vézelay</w:t>
      </w:r>
      <w:proofErr w:type="spellEnd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8E40AE" w:rsidRPr="008E40AE" w:rsidRDefault="008E40AE" w:rsidP="008E40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Gótika</w:t>
      </w:r>
      <w:proofErr w:type="gramEnd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</w:t>
      </w:r>
      <w:r w:rsidRPr="008E40A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„fény teológiája”</w:t>
      </w: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Suger</w:t>
      </w:r>
      <w:proofErr w:type="spellEnd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apát gondolatai a Saint-Denis-i apátság átalakításáról).</w:t>
      </w:r>
    </w:p>
    <w:p w:rsidR="008E40AE" w:rsidRPr="008E40AE" w:rsidRDefault="008E40AE" w:rsidP="008E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40AE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E40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példa</w:t>
      </w: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Vézelay</w:t>
      </w:r>
      <w:proofErr w:type="spellEnd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bencés apátság (román) – Saint-Denis (gótika).</w:t>
      </w:r>
    </w:p>
    <w:p w:rsidR="008E40AE" w:rsidRPr="008E40AE" w:rsidRDefault="008E40AE" w:rsidP="008E4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40AE" w:rsidRPr="008E40AE" w:rsidRDefault="008E40AE" w:rsidP="008E40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8E40A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4. Szellemi és társadalmi háttér (20 perc)</w:t>
      </w:r>
    </w:p>
    <w:p w:rsidR="008E40AE" w:rsidRPr="008E40AE" w:rsidRDefault="008E40AE" w:rsidP="008E40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40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Városfejlődés:</w:t>
      </w: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székesegyház a városi identitás központja.</w:t>
      </w:r>
    </w:p>
    <w:p w:rsidR="008E40AE" w:rsidRPr="008E40AE" w:rsidRDefault="008E40AE" w:rsidP="008E40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E40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Katedrális</w:t>
      </w:r>
      <w:proofErr w:type="gramEnd"/>
      <w:r w:rsidRPr="008E40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építés:</w:t>
      </w: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közösségi vállalkozás (püspök, céhek, laikus adományozók).</w:t>
      </w:r>
    </w:p>
    <w:p w:rsidR="008E40AE" w:rsidRPr="008E40AE" w:rsidRDefault="008E40AE" w:rsidP="008E40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40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Szerzetesrendek:</w:t>
      </w: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ciszterciek → egyszerűsített, puritán gótika (pl. </w:t>
      </w:r>
      <w:proofErr w:type="spellStart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Fontenay</w:t>
      </w:r>
      <w:proofErr w:type="spellEnd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8E40AE" w:rsidRPr="008E40AE" w:rsidRDefault="008E40AE" w:rsidP="008E40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E40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Liturgia</w:t>
      </w:r>
      <w:proofErr w:type="gramEnd"/>
      <w:r w:rsidRPr="008E40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fény és a zene szerepe, processziók, szent relikviák kultusza.</w:t>
      </w:r>
    </w:p>
    <w:p w:rsidR="008E40AE" w:rsidRPr="008E40AE" w:rsidRDefault="008E40AE" w:rsidP="008E40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katedrális</w:t>
      </w:r>
      <w:proofErr w:type="gramEnd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</w:t>
      </w:r>
      <w:r w:rsidRPr="008E40A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Biblia </w:t>
      </w:r>
      <w:proofErr w:type="spellStart"/>
      <w:r w:rsidRPr="008E40A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pauperum</w:t>
      </w:r>
      <w:proofErr w:type="spellEnd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szobrok, festett üvegek → vizuális tanítás a híveknek.</w:t>
      </w:r>
    </w:p>
    <w:p w:rsidR="008E40AE" w:rsidRPr="008E40AE" w:rsidRDefault="008E40AE" w:rsidP="008E4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40AE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E40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példa</w:t>
      </w: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: Chartres-i üvegablakok (cipész céh adománya).</w:t>
      </w:r>
    </w:p>
    <w:p w:rsidR="008E40AE" w:rsidRPr="008E40AE" w:rsidRDefault="008E40AE" w:rsidP="008E4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40AE" w:rsidRPr="008E40AE" w:rsidRDefault="008E40AE" w:rsidP="008E40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8E40A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5. Összefoglalás és vita (10 perc)</w:t>
      </w:r>
    </w:p>
    <w:p w:rsidR="008E40AE" w:rsidRPr="008E40AE" w:rsidRDefault="008E40AE" w:rsidP="008E40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Miért vált a gótika a középkor vezető stílusává?</w:t>
      </w:r>
    </w:p>
    <w:p w:rsidR="008E40AE" w:rsidRPr="008E40AE" w:rsidRDefault="008E40AE" w:rsidP="008E40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Hogyan tükrözi a </w:t>
      </w:r>
      <w:proofErr w:type="gramStart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katedrális</w:t>
      </w:r>
      <w:proofErr w:type="gramEnd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egész középkori világképet?</w:t>
      </w:r>
    </w:p>
    <w:p w:rsidR="008E40AE" w:rsidRPr="008E40AE" w:rsidRDefault="008E40AE" w:rsidP="008E4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40AE" w:rsidRPr="008E40AE" w:rsidRDefault="008E40AE" w:rsidP="008E40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8E40AE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Feladatok a hallgatóknak</w:t>
      </w:r>
    </w:p>
    <w:p w:rsidR="008E40AE" w:rsidRPr="008E40AE" w:rsidRDefault="008E40AE" w:rsidP="008E40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40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Kötelező olvasmány a következő órára:</w:t>
      </w:r>
    </w:p>
    <w:p w:rsidR="008E40AE" w:rsidRPr="008E40AE" w:rsidRDefault="008E40AE" w:rsidP="008E40A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Panofsky</w:t>
      </w:r>
      <w:proofErr w:type="spellEnd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Erwin: </w:t>
      </w:r>
      <w:r w:rsidRPr="008E40A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gótikus művészet és a skolasztika</w:t>
      </w: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(bevezetés).</w:t>
      </w:r>
    </w:p>
    <w:p w:rsidR="008E40AE" w:rsidRPr="008E40AE" w:rsidRDefault="008E40AE" w:rsidP="008E40A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Ernő: </w:t>
      </w:r>
      <w:r w:rsidRPr="008E40A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középkor művészete</w:t>
      </w: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, „</w:t>
      </w:r>
      <w:proofErr w:type="gramStart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gótikus építészet kezdetei” c. fejezet.</w:t>
      </w:r>
    </w:p>
    <w:p w:rsidR="008E40AE" w:rsidRPr="008E40AE" w:rsidRDefault="008E40AE" w:rsidP="008E40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E40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Reflexiós</w:t>
      </w:r>
      <w:proofErr w:type="gramEnd"/>
      <w:r w:rsidRPr="008E40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feladat:</w:t>
      </w:r>
    </w:p>
    <w:p w:rsidR="008E40AE" w:rsidRPr="008E40AE" w:rsidRDefault="008E40AE" w:rsidP="008E40A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Rövid (1–2 oldalas) írás: „Miben különbözik a román és a gótikus templom térélménye?” – képi példákkal.</w:t>
      </w:r>
    </w:p>
    <w:p w:rsidR="008E40AE" w:rsidRPr="008E40AE" w:rsidRDefault="008E40AE" w:rsidP="008E40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40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Kiscsoportos feladat az órán:</w:t>
      </w:r>
    </w:p>
    <w:p w:rsidR="008E40AE" w:rsidRPr="008E40AE" w:rsidRDefault="008E40AE" w:rsidP="008E40A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Vitatéma: </w:t>
      </w:r>
      <w:r w:rsidRPr="008E40A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gótikus </w:t>
      </w:r>
      <w:proofErr w:type="gramStart"/>
      <w:r w:rsidRPr="008E40A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katedrális</w:t>
      </w:r>
      <w:proofErr w:type="gramEnd"/>
      <w:r w:rsidRPr="008E40A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inkább vallási vagy inkább társadalmi építmény volt?</w:t>
      </w:r>
    </w:p>
    <w:p w:rsidR="008E40AE" w:rsidRPr="008E40AE" w:rsidRDefault="008E40AE" w:rsidP="008E4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40AE" w:rsidRPr="008E40AE" w:rsidRDefault="008E40AE" w:rsidP="008E40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8E40AE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Szemléltető anyagok</w:t>
      </w:r>
    </w:p>
    <w:p w:rsidR="008E40AE" w:rsidRPr="008E40AE" w:rsidRDefault="008E40AE" w:rsidP="008E40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Digitális prezentáció (alaprajzok, metszetek, fényképek).</w:t>
      </w:r>
    </w:p>
    <w:p w:rsidR="008E40AE" w:rsidRPr="008E40AE" w:rsidRDefault="008E40AE" w:rsidP="008E40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Videó: „Building </w:t>
      </w:r>
      <w:proofErr w:type="spellStart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Great </w:t>
      </w:r>
      <w:proofErr w:type="spellStart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Cathedrals</w:t>
      </w:r>
      <w:proofErr w:type="spellEnd"/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t>” (PBS dokumentumfilm részlet).</w:t>
      </w:r>
    </w:p>
    <w:p w:rsidR="008E40AE" w:rsidRPr="008E40AE" w:rsidRDefault="008E40AE" w:rsidP="008E40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40A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Interaktív: Chartres székesegyház 3D rekonstrukció.</w:t>
      </w:r>
    </w:p>
    <w:p w:rsidR="005306B9" w:rsidRDefault="005306B9" w:rsidP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lastRenderedPageBreak/>
        <w:t>2. ó</w:t>
      </w:r>
      <w:r w:rsidRPr="005306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ra – </w:t>
      </w:r>
      <w:proofErr w:type="gramStart"/>
      <w:r w:rsidRPr="005306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A</w:t>
      </w:r>
      <w:proofErr w:type="gramEnd"/>
      <w:r w:rsidRPr="005306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francia gótikus építészet születése</w:t>
      </w: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Célok</w:t>
      </w:r>
    </w:p>
    <w:p w:rsidR="005306B9" w:rsidRPr="005306B9" w:rsidRDefault="005306B9" w:rsidP="005306B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hallgatók megértsék a gótikus építészet „szülőhelyét”: a Saint-Denis-i apátságot és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Suger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apát szerepét.</w:t>
      </w:r>
    </w:p>
    <w:p w:rsidR="005306B9" w:rsidRPr="005306B9" w:rsidRDefault="005306B9" w:rsidP="005306B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Megismerjék a francia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katedrálisok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fejlődési állomásait: Notre-Dame, Chartres, Reims, Amiens.</w:t>
      </w:r>
    </w:p>
    <w:p w:rsidR="005306B9" w:rsidRPr="005306B9" w:rsidRDefault="005306B9" w:rsidP="005306B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Átlássák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gótikus építészeti újítások szerkezeti és esztétikai jelentőségét.</w:t>
      </w:r>
    </w:p>
    <w:p w:rsidR="005306B9" w:rsidRPr="005306B9" w:rsidRDefault="005306B9" w:rsidP="005306B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Megértsék a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katedrális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kulturális és társadalmi szerepét a középkori városban.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Óra felépítése (90 perc)</w:t>
      </w: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1. Bevezetés (5 perc)</w:t>
      </w:r>
    </w:p>
    <w:p w:rsidR="005306B9" w:rsidRPr="005306B9" w:rsidRDefault="005306B9" w:rsidP="005306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Franciaország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a gótika bölcsője.</w:t>
      </w:r>
    </w:p>
    <w:p w:rsidR="005306B9" w:rsidRPr="005306B9" w:rsidRDefault="005306B9" w:rsidP="005306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Időkeret: kb. 1140–1250 – a „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klasszikus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gótika” kialakulása.</w:t>
      </w:r>
    </w:p>
    <w:p w:rsidR="005306B9" w:rsidRPr="005306B9" w:rsidRDefault="005306B9" w:rsidP="005306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francia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katedrális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mintakép egész Európa számára.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2. Saint-Denis és </w:t>
      </w:r>
      <w:proofErr w:type="spellStart"/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Suger</w:t>
      </w:r>
      <w:proofErr w:type="spellEnd"/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apát (20 perc)</w:t>
      </w:r>
    </w:p>
    <w:p w:rsidR="005306B9" w:rsidRPr="005306B9" w:rsidRDefault="005306B9" w:rsidP="005306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Az apátság újjáépítése 1135–1144 között.</w:t>
      </w:r>
    </w:p>
    <w:p w:rsidR="005306B9" w:rsidRPr="005306B9" w:rsidRDefault="005306B9" w:rsidP="005306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Suger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teológiája: a </w:t>
      </w:r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lux nova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(„új fény”) → a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fény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isteni jelenlét.</w:t>
      </w:r>
    </w:p>
    <w:p w:rsidR="005306B9" w:rsidRPr="005306B9" w:rsidRDefault="005306B9" w:rsidP="005306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Új szerkezeti megoldások: csúcsíves boltozat, bordás keresztboltozat,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körüljárós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szentély, kápolnakoszorú.</w:t>
      </w:r>
    </w:p>
    <w:p w:rsidR="005306B9" w:rsidRPr="005306B9" w:rsidRDefault="005306B9" w:rsidP="005306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katedrális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</w:t>
      </w:r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summa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teológia, liturgia és közösségi reprezentáció egysége.</w:t>
      </w:r>
    </w:p>
    <w:p w:rsidR="005306B9" w:rsidRPr="005306B9" w:rsidRDefault="005306B9" w:rsidP="00530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példa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: Saint-Denis szentély alaprajza és rekonstrukciós metszete.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3. A nagy párizsi </w:t>
      </w:r>
      <w:proofErr w:type="gramStart"/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katedrális</w:t>
      </w:r>
      <w:proofErr w:type="gramEnd"/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: Notre-Dame (15 perc)</w:t>
      </w:r>
    </w:p>
    <w:p w:rsidR="005306B9" w:rsidRPr="005306B9" w:rsidRDefault="005306B9" w:rsidP="005306B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Építése 1163–14. sz. → hosszan tartó folyamat, több stílusréteg.</w:t>
      </w:r>
    </w:p>
    <w:p w:rsidR="005306B9" w:rsidRPr="005306B9" w:rsidRDefault="005306B9" w:rsidP="005306B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Jellemzők: öthajós tér, támpillérrendszer első nagyszabású alkalmazása, homlokzat szobrászati programja.</w:t>
      </w:r>
    </w:p>
    <w:p w:rsidR="005306B9" w:rsidRPr="005306B9" w:rsidRDefault="005306B9" w:rsidP="005306B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katedrális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politikai jelentősége (koronázások, királyi temetések).</w:t>
      </w:r>
    </w:p>
    <w:p w:rsidR="005306B9" w:rsidRPr="005306B9" w:rsidRDefault="005306B9" w:rsidP="00530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példa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: Notre-Dame homlokzat és rózsaablak.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4. Chartres </w:t>
      </w:r>
      <w:proofErr w:type="gramStart"/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katedrális</w:t>
      </w:r>
      <w:proofErr w:type="gramEnd"/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(15 perc)</w:t>
      </w:r>
    </w:p>
    <w:p w:rsidR="005306B9" w:rsidRPr="005306B9" w:rsidRDefault="005306B9" w:rsidP="005306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gótikus stílus érett formája (1194–1220).</w:t>
      </w:r>
    </w:p>
    <w:p w:rsidR="005306B9" w:rsidRPr="005306B9" w:rsidRDefault="005306B9" w:rsidP="005306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Újítás: egységes szerkezeti rendszer,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nagy méretű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üvegablakok (kb. 2600 m²!).</w:t>
      </w:r>
    </w:p>
    <w:p w:rsidR="005306B9" w:rsidRPr="005306B9" w:rsidRDefault="005306B9" w:rsidP="005306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Portálprogram (Királyi kapu).</w:t>
      </w:r>
    </w:p>
    <w:p w:rsidR="005306B9" w:rsidRPr="005306B9" w:rsidRDefault="005306B9" w:rsidP="005306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Az üvegfestészet szerepe → a fény szimbolikája, céhek adományai.</w:t>
      </w:r>
    </w:p>
    <w:p w:rsidR="005306B9" w:rsidRPr="005306B9" w:rsidRDefault="005306B9" w:rsidP="00530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példa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: Chartres – rózsaablak és Királyi kapu részlete.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5. Reims és Amiens </w:t>
      </w:r>
      <w:proofErr w:type="gramStart"/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katedrálisok</w:t>
      </w:r>
      <w:proofErr w:type="gramEnd"/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(20 perc)</w:t>
      </w:r>
    </w:p>
    <w:p w:rsidR="005306B9" w:rsidRPr="005306B9" w:rsidRDefault="005306B9" w:rsidP="005306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Reims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(1211–): francia királyok koronázótemploma, homlokzati szobrászat (mosolygó angyal).</w:t>
      </w:r>
    </w:p>
    <w:p w:rsidR="005306B9" w:rsidRPr="005306B9" w:rsidRDefault="005306B9" w:rsidP="005306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Amiens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(1220–): a legnagyobb francia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katedrális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→ szerkezeti tisztaság, vertikalitás, egységes homlokzat.</w:t>
      </w:r>
    </w:p>
    <w:p w:rsidR="005306B9" w:rsidRPr="005306B9" w:rsidRDefault="005306B9" w:rsidP="005306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A „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klasszikus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gótika” esztétikája: fényár, harmónia, emelkedettség.</w:t>
      </w:r>
    </w:p>
    <w:p w:rsidR="005306B9" w:rsidRPr="005306B9" w:rsidRDefault="005306B9" w:rsidP="00530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példa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: Reims homlokzat szobrai, Amiens belső tere.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6. A szerkezeti újítások összefoglalása (10 perc)</w:t>
      </w:r>
    </w:p>
    <w:p w:rsidR="005306B9" w:rsidRPr="005306B9" w:rsidRDefault="005306B9" w:rsidP="005306B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Csúcsív: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terhelés hatékonyabb elvezetése, nagyobb magasság.</w:t>
      </w:r>
    </w:p>
    <w:p w:rsidR="005306B9" w:rsidRPr="005306B9" w:rsidRDefault="005306B9" w:rsidP="005306B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Bordás keresztboltozat: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könnyebb, rugalmasabb szerkezet.</w:t>
      </w:r>
    </w:p>
    <w:p w:rsidR="005306B9" w:rsidRPr="005306B9" w:rsidRDefault="005306B9" w:rsidP="005306B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Támpillérek és támpillérívek: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falak tehermentesítése, nagy ablakfelületek.</w:t>
      </w:r>
    </w:p>
    <w:p w:rsidR="005306B9" w:rsidRPr="005306B9" w:rsidRDefault="005306B9" w:rsidP="005306B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Üvegablakok: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teológiai és művészeti jelentőség, a fal „feloldódása” fényben.</w:t>
      </w:r>
    </w:p>
    <w:p w:rsidR="005306B9" w:rsidRPr="005306B9" w:rsidRDefault="005306B9" w:rsidP="00530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összehasonlítás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: román dongaboltozat – gótikus keresztboltozat.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7. A </w:t>
      </w:r>
      <w:proofErr w:type="gramStart"/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katedrális</w:t>
      </w:r>
      <w:proofErr w:type="gramEnd"/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mint a város központja (5 perc)</w:t>
      </w:r>
    </w:p>
    <w:p w:rsidR="005306B9" w:rsidRPr="005306B9" w:rsidRDefault="005306B9" w:rsidP="005306B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Vallási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funkció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: liturgia, processziók, relikviák.</w:t>
      </w:r>
    </w:p>
    <w:p w:rsidR="005306B9" w:rsidRPr="005306B9" w:rsidRDefault="005306B9" w:rsidP="005306B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Társadalmi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funkció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: vásárok, találkozóhely, céhes ünnepségek.</w:t>
      </w:r>
    </w:p>
    <w:p w:rsidR="005306B9" w:rsidRPr="005306B9" w:rsidRDefault="005306B9" w:rsidP="005306B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Politikai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funkció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: királyi, püspöki reprezentáció.</w:t>
      </w:r>
    </w:p>
    <w:p w:rsidR="005306B9" w:rsidRPr="005306B9" w:rsidRDefault="005306B9" w:rsidP="005306B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katedrális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„Isten városa a városban”.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8. Összefoglalás, vita (5 perc)</w:t>
      </w:r>
    </w:p>
    <w:p w:rsidR="005306B9" w:rsidRPr="005306B9" w:rsidRDefault="005306B9" w:rsidP="005306B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Kérdés: </w:t>
      </w:r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gótikus </w:t>
      </w:r>
      <w:proofErr w:type="gramStart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katedrális</w:t>
      </w:r>
      <w:proofErr w:type="gramEnd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inkább mérnöki bravúr, vagy inkább spirituális szimbólum?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47" style="width:0;height:1.5pt" o:hralign="center" o:hrstd="t" o:hr="t" fillcolor="#a0a0a0" stroked="f"/>
        </w:pict>
      </w: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Feladatok a hallgatóknak</w:t>
      </w:r>
    </w:p>
    <w:p w:rsidR="005306B9" w:rsidRPr="005306B9" w:rsidRDefault="005306B9" w:rsidP="005306B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Kötelező </w:t>
      </w:r>
      <w:proofErr w:type="gramStart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olvasmány következő</w:t>
      </w:r>
      <w:proofErr w:type="gramEnd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órára:</w:t>
      </w:r>
    </w:p>
    <w:p w:rsidR="005306B9" w:rsidRPr="005306B9" w:rsidRDefault="005306B9" w:rsidP="005306B9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Otto von Simson: </w:t>
      </w:r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gótikus </w:t>
      </w:r>
      <w:proofErr w:type="gramStart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katedrális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(választott fejezet).</w:t>
      </w:r>
    </w:p>
    <w:p w:rsidR="005306B9" w:rsidRPr="005306B9" w:rsidRDefault="005306B9" w:rsidP="005306B9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Bony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Jean: </w:t>
      </w:r>
      <w:proofErr w:type="spellStart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French</w:t>
      </w:r>
      <w:proofErr w:type="spellEnd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Gothic</w:t>
      </w:r>
      <w:proofErr w:type="spellEnd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Architecture</w:t>
      </w:r>
      <w:proofErr w:type="spellEnd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of </w:t>
      </w:r>
      <w:proofErr w:type="spellStart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the</w:t>
      </w:r>
      <w:proofErr w:type="spellEnd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12th and 13th </w:t>
      </w:r>
      <w:proofErr w:type="spellStart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Centuries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(részlet).</w:t>
      </w:r>
    </w:p>
    <w:p w:rsidR="005306B9" w:rsidRPr="005306B9" w:rsidRDefault="005306B9" w:rsidP="005306B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Kiscsoportos munka:</w:t>
      </w:r>
    </w:p>
    <w:p w:rsidR="005306B9" w:rsidRPr="005306B9" w:rsidRDefault="005306B9" w:rsidP="005306B9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Készítsenek összehasonlító elemzést: Notre-Dame (Párizs) homlokzata vs. Reims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katedrális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homlokzata.</w:t>
      </w:r>
    </w:p>
    <w:p w:rsidR="005306B9" w:rsidRPr="005306B9" w:rsidRDefault="005306B9" w:rsidP="005306B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Rövid </w:t>
      </w:r>
      <w:proofErr w:type="gramStart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reflexió</w:t>
      </w:r>
      <w:proofErr w:type="gramEnd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:rsidR="005306B9" w:rsidRPr="005306B9" w:rsidRDefault="005306B9" w:rsidP="005306B9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Hogyan befolyásolta a szerkezeti újítás az épület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szimbolikus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üzenetét?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Szemléltető anyagok</w:t>
      </w:r>
    </w:p>
    <w:p w:rsidR="005306B9" w:rsidRPr="005306B9" w:rsidRDefault="005306B9" w:rsidP="005306B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Digitális prezentáció (alaprajzok, rekonstrukciók, fényképek).</w:t>
      </w:r>
    </w:p>
    <w:p w:rsidR="005306B9" w:rsidRPr="005306B9" w:rsidRDefault="005306B9" w:rsidP="005306B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Virtuális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séta: Chartres és Amiens online 3D modellek.</w:t>
      </w:r>
    </w:p>
    <w:p w:rsidR="005306B9" w:rsidRPr="005306B9" w:rsidRDefault="005306B9" w:rsidP="005306B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Videó: „The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Gothic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Cathedrals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France” (BBC, részlet).</w:t>
      </w:r>
    </w:p>
    <w:p w:rsidR="005306B9" w:rsidRDefault="005306B9" w:rsidP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lastRenderedPageBreak/>
        <w:t>3. ó</w:t>
      </w:r>
      <w:r w:rsidRPr="005306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r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a</w:t>
      </w:r>
      <w:r w:rsidRPr="005306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– Francia gótikus szobrászat és üvegfestészet</w:t>
      </w: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Célok</w:t>
      </w:r>
    </w:p>
    <w:p w:rsidR="005306B9" w:rsidRPr="005306B9" w:rsidRDefault="005306B9" w:rsidP="005306B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A hallgatók megértsék a gótikus portálprogramok ikonográfiai és művészi jelentőségét.</w:t>
      </w:r>
    </w:p>
    <w:p w:rsidR="005306B9" w:rsidRPr="005306B9" w:rsidRDefault="005306B9" w:rsidP="005306B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Megismerjék a gótikus szobrászat stílusfejlődését az idealizmustól a naturalizmusig.</w:t>
      </w:r>
    </w:p>
    <w:p w:rsidR="005306B9" w:rsidRPr="005306B9" w:rsidRDefault="005306B9" w:rsidP="005306B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Áttekintsék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üvegablakok ikonográfiáját és technikai készítését.</w:t>
      </w:r>
    </w:p>
    <w:p w:rsidR="005306B9" w:rsidRPr="005306B9" w:rsidRDefault="005306B9" w:rsidP="005306B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Rálássanak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kisebb művészeti ágak (kisplasztika, elefántcsont, ötvösművészet) helyére a gótikus művészet rendszerében.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Óra felépítése (90 perc)</w:t>
      </w: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1. Bevezetés (5 perc)</w:t>
      </w:r>
    </w:p>
    <w:p w:rsidR="005306B9" w:rsidRPr="005306B9" w:rsidRDefault="005306B9" w:rsidP="005306B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Francia gótika nemcsak az építészetben, hanem a képző- és iparművészetben is újat hozott.</w:t>
      </w:r>
    </w:p>
    <w:p w:rsidR="005306B9" w:rsidRPr="005306B9" w:rsidRDefault="005306B9" w:rsidP="005306B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A szobrászat és az üvegfestészet az építészet szerves részeként születik → „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katedrális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-művészet”.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2. Portálprogramok: Chartres és Reims (20 perc)</w:t>
      </w:r>
    </w:p>
    <w:p w:rsidR="005306B9" w:rsidRPr="005306B9" w:rsidRDefault="005306B9" w:rsidP="005306B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Chartres – Királyi kapu (c. 1150):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statikus,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idealizált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figurák, hieratikus rend.</w:t>
      </w:r>
    </w:p>
    <w:p w:rsidR="005306B9" w:rsidRPr="005306B9" w:rsidRDefault="005306B9" w:rsidP="005306B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Chartres – déli és északi kapuk (13. sz.):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nagyobb mozgalmasság, narratív jelenetek.</w:t>
      </w:r>
    </w:p>
    <w:p w:rsidR="005306B9" w:rsidRPr="005306B9" w:rsidRDefault="005306B9" w:rsidP="005306B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Reims (13. sz. közepe):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plasztikusabb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, szabadabb figurák, híres „mosolygó angyal”.</w:t>
      </w:r>
    </w:p>
    <w:p w:rsidR="005306B9" w:rsidRPr="005306B9" w:rsidRDefault="005306B9" w:rsidP="005306B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Az ikonográfiai programok: Krisztus királysága, Mária kultusza, szentek életei.</w:t>
      </w:r>
    </w:p>
    <w:p w:rsidR="005306B9" w:rsidRPr="005306B9" w:rsidRDefault="005306B9" w:rsidP="00530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példa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: Chartres – Királyi kapu, Reims – Mosolygó angyal.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3. Szobrászati stílusváltozások (20 perc)</w:t>
      </w:r>
    </w:p>
    <w:p w:rsidR="005306B9" w:rsidRPr="005306B9" w:rsidRDefault="005306B9" w:rsidP="005306B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Korai gótika: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hosszúkás, testhez simuló drapéria, román örökség.</w:t>
      </w:r>
    </w:p>
    <w:p w:rsidR="005306B9" w:rsidRPr="005306B9" w:rsidRDefault="005306B9" w:rsidP="005306B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Érett gótika: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naturalisztikusabb arányok,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plasztikusabb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testek, arcok individualizálódása.</w:t>
      </w:r>
    </w:p>
    <w:p w:rsidR="005306B9" w:rsidRPr="005306B9" w:rsidRDefault="005306B9" w:rsidP="005306B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Késő gótika: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érzelmek kifejezése, patetikus dráma (pl.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Pietà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-típus).</w:t>
      </w:r>
    </w:p>
    <w:p w:rsidR="005306B9" w:rsidRPr="005306B9" w:rsidRDefault="005306B9" w:rsidP="005306B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Példa: Reims –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Visitáció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-csoport →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klasszikus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hatások, testarányok életszerűsége.</w:t>
      </w:r>
    </w:p>
    <w:p w:rsidR="005306B9" w:rsidRPr="005306B9" w:rsidRDefault="005306B9" w:rsidP="00530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példa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Reims –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Visitáció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Amiens –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főportál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szobrai.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4. Az üvegablakok ikonográfiája és technikája (20 perc)</w:t>
      </w:r>
    </w:p>
    <w:p w:rsidR="005306B9" w:rsidRPr="005306B9" w:rsidRDefault="005306B9" w:rsidP="005306B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Technika: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ólomkeretes színes üvegdarabok összeillesztése, festett kontúrvonalak, égetés.</w:t>
      </w:r>
    </w:p>
    <w:p w:rsidR="005306B9" w:rsidRPr="005306B9" w:rsidRDefault="005306B9" w:rsidP="005306B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Chartres: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leggazdagabb 12–13. századi üvegprogram → Krisztus, Mária, szentek, céhek adományozói.</w:t>
      </w:r>
    </w:p>
    <w:p w:rsidR="005306B9" w:rsidRPr="005306B9" w:rsidRDefault="005306B9" w:rsidP="005306B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Sainte-Chapelle</w:t>
      </w:r>
      <w:proofErr w:type="spellEnd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(1243–1248):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párizsi udvari kápolna, Szent Lajos, bibliai történetek teljes ciklusa → a fal szinte teljes „feloldódása”.</w:t>
      </w:r>
    </w:p>
    <w:p w:rsidR="005306B9" w:rsidRPr="005306B9" w:rsidRDefault="005306B9" w:rsidP="005306B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üveg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teológiai szimbólum: </w:t>
      </w:r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lux nova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, a transzcendens jelenléte.</w:t>
      </w:r>
    </w:p>
    <w:p w:rsidR="005306B9" w:rsidRPr="005306B9" w:rsidRDefault="005306B9" w:rsidP="00530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példa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Chartres rózsaablak,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Sainte-Chapelle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belső tér.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5. Kisplasztika és iparművészet (20 perc)</w:t>
      </w:r>
    </w:p>
    <w:p w:rsidR="005306B9" w:rsidRPr="005306B9" w:rsidRDefault="005306B9" w:rsidP="005306B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Kisplasztika: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szentek és Mária-szobrocskák oltárokhoz, hordozható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diptychonok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306B9" w:rsidRPr="005306B9" w:rsidRDefault="005306B9" w:rsidP="005306B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Elefántcsontfaragványok: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díszes diptichonok, kisméretű szobrok,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liturgikus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tárgyak → Párizs központi szerepe.</w:t>
      </w:r>
    </w:p>
    <w:p w:rsidR="005306B9" w:rsidRPr="005306B9" w:rsidRDefault="005306B9" w:rsidP="005306B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Ötvösművészet: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relikviatartók,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kelyhek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, keresztelőkannák. → híres példa: Szentháromság-ereklyetartó (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St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. Denis).</w:t>
      </w:r>
    </w:p>
    <w:p w:rsidR="005306B9" w:rsidRPr="005306B9" w:rsidRDefault="005306B9" w:rsidP="005306B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Az udvari művészet és a luxuscikkek → megrendelők: királyi udvar, püspökök, gazdag polgárság.</w:t>
      </w:r>
    </w:p>
    <w:p w:rsidR="005306B9" w:rsidRPr="005306B9" w:rsidRDefault="005306B9" w:rsidP="00530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példa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Elefántcsont Mária-szobor (14. sz.),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limoges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-i zománcművek.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6. Összefoglalás és vita (5 perc)</w:t>
      </w:r>
    </w:p>
    <w:p w:rsidR="005306B9" w:rsidRPr="005306B9" w:rsidRDefault="005306B9" w:rsidP="005306B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Kérdések:</w:t>
      </w:r>
    </w:p>
    <w:p w:rsidR="005306B9" w:rsidRPr="005306B9" w:rsidRDefault="005306B9" w:rsidP="005306B9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változik a szobrászat „üzenete” a Chartres-i kaputól a Reims-i mosolygó angyalig?</w:t>
      </w:r>
    </w:p>
    <w:p w:rsidR="005306B9" w:rsidRPr="005306B9" w:rsidRDefault="005306B9" w:rsidP="005306B9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üvegablak: inkább teológiai, vagy inkább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dekoratív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jelentőségű?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Feladatok a hallgatóknak</w:t>
      </w:r>
    </w:p>
    <w:p w:rsidR="005306B9" w:rsidRPr="005306B9" w:rsidRDefault="005306B9" w:rsidP="005306B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Kötelező olvasmány:</w:t>
      </w:r>
    </w:p>
    <w:p w:rsidR="005306B9" w:rsidRPr="005306B9" w:rsidRDefault="005306B9" w:rsidP="005306B9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Louis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Grodecki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Gothic</w:t>
      </w:r>
      <w:proofErr w:type="spellEnd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Stained</w:t>
      </w:r>
      <w:proofErr w:type="spellEnd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Glass</w:t>
      </w:r>
      <w:proofErr w:type="spellEnd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1200–1300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(részletek).</w:t>
      </w:r>
    </w:p>
    <w:p w:rsidR="005306B9" w:rsidRPr="005306B9" w:rsidRDefault="005306B9" w:rsidP="005306B9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Ernő: </w:t>
      </w:r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gótika művészete Magyarországon és Európában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(szobrászat és üvegfestészet fejezet).</w:t>
      </w:r>
    </w:p>
    <w:p w:rsidR="005306B9" w:rsidRPr="005306B9" w:rsidRDefault="005306B9" w:rsidP="005306B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Kiscsoportos munka:</w:t>
      </w:r>
    </w:p>
    <w:p w:rsidR="005306B9" w:rsidRPr="005306B9" w:rsidRDefault="005306B9" w:rsidP="005306B9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Készítsenek ikonográfiai elemzést egy Chartres-i vagy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Sainte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Chapelle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-i ablakról.</w:t>
      </w:r>
    </w:p>
    <w:p w:rsidR="005306B9" w:rsidRPr="005306B9" w:rsidRDefault="005306B9" w:rsidP="005306B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Reflexiós</w:t>
      </w:r>
      <w:proofErr w:type="gramEnd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feladat:</w:t>
      </w:r>
    </w:p>
    <w:p w:rsidR="005306B9" w:rsidRPr="005306B9" w:rsidRDefault="005306B9" w:rsidP="005306B9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Írásos válasz: „Milyen hatást gyakorolt a gótikus szobrászat a hívők vallásos élményére?”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Szemléltető anyagok</w:t>
      </w:r>
    </w:p>
    <w:p w:rsidR="005306B9" w:rsidRPr="005306B9" w:rsidRDefault="005306B9" w:rsidP="005306B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Diavetítés: Chartres, Reims, Amiens szobrászat; Chartres és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Sainte-Chapelle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üvegablakok.</w:t>
      </w:r>
    </w:p>
    <w:p w:rsidR="005306B9" w:rsidRPr="005306B9" w:rsidRDefault="005306B9" w:rsidP="005306B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Virtuális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3D rekonstrukciók: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Sainte-Chapelle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fényhatásai.</w:t>
      </w:r>
    </w:p>
    <w:p w:rsidR="005306B9" w:rsidRPr="005306B9" w:rsidRDefault="005306B9" w:rsidP="005306B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Videórészlet: </w:t>
      </w:r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Chartres </w:t>
      </w:r>
      <w:proofErr w:type="spellStart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Cathedral</w:t>
      </w:r>
      <w:proofErr w:type="spellEnd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– The </w:t>
      </w:r>
      <w:proofErr w:type="spellStart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Stained</w:t>
      </w:r>
      <w:proofErr w:type="spellEnd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Glass</w:t>
      </w:r>
      <w:proofErr w:type="spellEnd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Windows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(dokumentumfilm).</w:t>
      </w:r>
    </w:p>
    <w:p w:rsidR="005306B9" w:rsidRDefault="005306B9" w:rsidP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lastRenderedPageBreak/>
        <w:t>4. ó</w:t>
      </w:r>
      <w:r w:rsidRPr="005306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ra – Német gótika</w:t>
      </w: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Célok</w:t>
      </w:r>
    </w:p>
    <w:p w:rsidR="005306B9" w:rsidRPr="005306B9" w:rsidRDefault="005306B9" w:rsidP="005306B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A hallgatók megismerjék a német gótikus építészet főbb alkotásait és sajátosságait.</w:t>
      </w:r>
    </w:p>
    <w:p w:rsidR="005306B9" w:rsidRPr="005306B9" w:rsidRDefault="005306B9" w:rsidP="005306B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Áttekintsék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szobrászat kiemelkedő műveit (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Bambergi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lovas,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Naumburgi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mesterek, szárnyasoltárok).</w:t>
      </w:r>
    </w:p>
    <w:p w:rsidR="005306B9" w:rsidRPr="005306B9" w:rsidRDefault="005306B9" w:rsidP="005306B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Lássák a német festészet és grafika kezdeteit, valamint a fametszet jelentőségét.</w:t>
      </w:r>
    </w:p>
    <w:p w:rsidR="005306B9" w:rsidRPr="005306B9" w:rsidRDefault="005306B9" w:rsidP="005306B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Megértsék a gótikus iparművészet helyét a középkori kultúrában.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Óra felépítése (90 perc)</w:t>
      </w: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1. Bevezetés (5 perc)</w:t>
      </w:r>
    </w:p>
    <w:p w:rsidR="005306B9" w:rsidRPr="005306B9" w:rsidRDefault="005306B9" w:rsidP="005306B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A gótika német területeken később jelentkezik, mint Franciaországban.</w:t>
      </w:r>
    </w:p>
    <w:p w:rsidR="005306B9" w:rsidRPr="005306B9" w:rsidRDefault="005306B9" w:rsidP="005306B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Jellegzetesség: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monumentális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méretek, erőteljes szerkezeti megoldások, helyi tradíciókhoz való alkalmazkodás.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2. Építészet (25 perc)</w:t>
      </w:r>
    </w:p>
    <w:p w:rsidR="005306B9" w:rsidRPr="005306B9" w:rsidRDefault="005306B9" w:rsidP="005306B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Kölni dóm (1248–1880):</w:t>
      </w:r>
    </w:p>
    <w:p w:rsidR="005306B9" w:rsidRPr="005306B9" w:rsidRDefault="005306B9" w:rsidP="005306B9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Francia hatások → Reims mintájára.</w:t>
      </w:r>
    </w:p>
    <w:p w:rsidR="005306B9" w:rsidRPr="005306B9" w:rsidRDefault="005306B9" w:rsidP="005306B9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legnagyobb gótikus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katedrálisok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egyike, késői befejezés.</w:t>
      </w:r>
    </w:p>
    <w:p w:rsidR="005306B9" w:rsidRPr="005306B9" w:rsidRDefault="005306B9" w:rsidP="005306B9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Ikonikus nyugati homlokzat, hatalmas méretek.</w:t>
      </w:r>
    </w:p>
    <w:p w:rsidR="005306B9" w:rsidRPr="005306B9" w:rsidRDefault="005306B9" w:rsidP="005306B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Ulmi</w:t>
      </w:r>
      <w:proofErr w:type="spellEnd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dóm (1377–1890):</w:t>
      </w:r>
    </w:p>
    <w:p w:rsidR="005306B9" w:rsidRPr="005306B9" w:rsidRDefault="005306B9" w:rsidP="005306B9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Legmagasabb templomtorony a világon (161 m).</w:t>
      </w:r>
    </w:p>
    <w:p w:rsidR="005306B9" w:rsidRPr="005306B9" w:rsidRDefault="005306B9" w:rsidP="005306B9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Városi polgárság megrendelésére, nem püspöki székesegyház.</w:t>
      </w:r>
    </w:p>
    <w:p w:rsidR="005306B9" w:rsidRPr="005306B9" w:rsidRDefault="005306B9" w:rsidP="005306B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Bambergi</w:t>
      </w:r>
      <w:proofErr w:type="spellEnd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dóm:</w:t>
      </w:r>
    </w:p>
    <w:p w:rsidR="005306B9" w:rsidRPr="005306B9" w:rsidRDefault="005306B9" w:rsidP="005306B9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Román–gótikus átmenet, díszítése gazdag szobrászattal.</w:t>
      </w:r>
    </w:p>
    <w:p w:rsidR="005306B9" w:rsidRPr="005306B9" w:rsidRDefault="005306B9" w:rsidP="005306B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Freiburgi</w:t>
      </w:r>
      <w:proofErr w:type="spellEnd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Münster</w:t>
      </w:r>
      <w:proofErr w:type="spellEnd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:rsidR="005306B9" w:rsidRPr="005306B9" w:rsidRDefault="005306B9" w:rsidP="005306B9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Egyetlen nagy német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katedrális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 a középkorban teljesen befejeződött.</w:t>
      </w:r>
    </w:p>
    <w:p w:rsidR="005306B9" w:rsidRPr="005306B9" w:rsidRDefault="005306B9" w:rsidP="005306B9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Karcsú, áttört torony, gótikus mérnöki bravúr.</w:t>
      </w:r>
    </w:p>
    <w:p w:rsidR="005306B9" w:rsidRPr="005306B9" w:rsidRDefault="005306B9" w:rsidP="00530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példák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Kölni dóm alaprajz és homlokzat;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Ulmi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dóm torony;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Freiburg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tornya.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3. Szobrászat (25 perc)</w:t>
      </w:r>
    </w:p>
    <w:p w:rsidR="005306B9" w:rsidRPr="005306B9" w:rsidRDefault="005306B9" w:rsidP="005306B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Bambergi</w:t>
      </w:r>
      <w:proofErr w:type="spellEnd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lovas (c. 1230):</w:t>
      </w:r>
    </w:p>
    <w:p w:rsidR="005306B9" w:rsidRPr="005306B9" w:rsidRDefault="005306B9" w:rsidP="005306B9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Első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monumentális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, szabadon álló lovasszobor az antikvitás óta.</w:t>
      </w:r>
    </w:p>
    <w:p w:rsidR="005306B9" w:rsidRPr="005306B9" w:rsidRDefault="005306B9" w:rsidP="005306B9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Idealizált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uralkodóábrázolás, valószínűleg II. (Jó) Szent István vagy Konrád király.</w:t>
      </w:r>
    </w:p>
    <w:p w:rsidR="005306B9" w:rsidRPr="005306B9" w:rsidRDefault="005306B9" w:rsidP="005306B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Naumburgi</w:t>
      </w:r>
      <w:proofErr w:type="spellEnd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mesterek (c. 1250):</w:t>
      </w:r>
    </w:p>
    <w:p w:rsidR="005306B9" w:rsidRPr="005306B9" w:rsidRDefault="005306B9" w:rsidP="005306B9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Katedrális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kórusában a donor-szobrok (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Ekkehard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Uta) – realisztikus, individuális portrék.</w:t>
      </w:r>
    </w:p>
    <w:p w:rsidR="005306B9" w:rsidRPr="005306B9" w:rsidRDefault="005306B9" w:rsidP="005306B9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európai szobrászat egyik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mérföldköve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306B9" w:rsidRPr="005306B9" w:rsidRDefault="005306B9" w:rsidP="005306B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Szárnyasoltárok (15. sz.):</w:t>
      </w:r>
    </w:p>
    <w:p w:rsidR="005306B9" w:rsidRPr="005306B9" w:rsidRDefault="005306B9" w:rsidP="005306B9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Kiemelkedő mesterek: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Veit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Stoss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(Krakkó, Nürnberg),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Tilman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Riemenschneider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(Würzburg).</w:t>
      </w:r>
    </w:p>
    <w:p w:rsidR="005306B9" w:rsidRPr="005306B9" w:rsidRDefault="005306B9" w:rsidP="005306B9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Monumentális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, drámai faragványok, gazdag ikonográfia.</w:t>
      </w:r>
    </w:p>
    <w:p w:rsidR="005306B9" w:rsidRPr="005306B9" w:rsidRDefault="005306B9" w:rsidP="00530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példák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Bambergi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lovas;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Naumburgi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donorok;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Veit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Stoss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-oltár.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4. Festészet és grafika (20 perc)</w:t>
      </w:r>
    </w:p>
    <w:p w:rsidR="005306B9" w:rsidRPr="005306B9" w:rsidRDefault="005306B9" w:rsidP="005306B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Kódexfestészet:</w:t>
      </w:r>
    </w:p>
    <w:p w:rsidR="005306B9" w:rsidRPr="005306B9" w:rsidRDefault="005306B9" w:rsidP="005306B9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Világi és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liturgikus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kéziratok – gazdag miniatúrák, illusztrációk.</w:t>
      </w:r>
    </w:p>
    <w:p w:rsidR="005306B9" w:rsidRPr="005306B9" w:rsidRDefault="005306B9" w:rsidP="005306B9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Példa: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Manesse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-kódex (Zürich, 14. sz.).</w:t>
      </w:r>
    </w:p>
    <w:p w:rsidR="005306B9" w:rsidRPr="005306B9" w:rsidRDefault="005306B9" w:rsidP="005306B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Táblaképfestészet:</w:t>
      </w:r>
    </w:p>
    <w:p w:rsidR="005306B9" w:rsidRPr="005306B9" w:rsidRDefault="005306B9" w:rsidP="005306B9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Korai gótika: vallásos témák, merevebb formák.</w:t>
      </w:r>
    </w:p>
    <w:p w:rsidR="005306B9" w:rsidRPr="005306B9" w:rsidRDefault="005306B9" w:rsidP="005306B9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Késő gótika: lágy stílus, érzelmek, finom részletek.</w:t>
      </w:r>
    </w:p>
    <w:p w:rsidR="005306B9" w:rsidRPr="005306B9" w:rsidRDefault="005306B9" w:rsidP="005306B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Grafika:</w:t>
      </w:r>
    </w:p>
    <w:p w:rsidR="005306B9" w:rsidRPr="005306B9" w:rsidRDefault="005306B9" w:rsidP="005306B9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Fametszetek a 14–15. századtól → tömeges sokszorosítás első formája.</w:t>
      </w:r>
    </w:p>
    <w:p w:rsidR="005306B9" w:rsidRPr="005306B9" w:rsidRDefault="005306B9" w:rsidP="005306B9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Példák: Apokalipszis-illusztrációk, vallásos képek (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Andachtsbilder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5306B9" w:rsidRPr="005306B9" w:rsidRDefault="005306B9" w:rsidP="00530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példák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Manesse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-kódex lapjai; korai fametszet Jelenések könyvéhez.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5. Gótikus iparművészet (10 perc)</w:t>
      </w:r>
    </w:p>
    <w:p w:rsidR="005306B9" w:rsidRPr="005306B9" w:rsidRDefault="005306B9" w:rsidP="005306B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Övtárgyak, ékszerek: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nemesi és polgári reprezentáció részei.</w:t>
      </w:r>
    </w:p>
    <w:p w:rsidR="005306B9" w:rsidRPr="005306B9" w:rsidRDefault="005306B9" w:rsidP="005306B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Szentségtartók: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gazdag ötvösművészet (pl. Aacheni relikviatartó).</w:t>
      </w:r>
    </w:p>
    <w:p w:rsidR="005306B9" w:rsidRPr="005306B9" w:rsidRDefault="005306B9" w:rsidP="005306B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Kelyhek</w:t>
      </w:r>
      <w:proofErr w:type="spellEnd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keresztelőkannák, </w:t>
      </w:r>
      <w:proofErr w:type="gramStart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liturgikus</w:t>
      </w:r>
      <w:proofErr w:type="gramEnd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textíliák: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liturgia pompájának részei.</w:t>
      </w:r>
    </w:p>
    <w:p w:rsidR="005306B9" w:rsidRPr="005306B9" w:rsidRDefault="005306B9" w:rsidP="005306B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Limoges-i zománcok német területen is hatottak.</w:t>
      </w:r>
    </w:p>
    <w:p w:rsidR="005306B9" w:rsidRPr="005306B9" w:rsidRDefault="005306B9" w:rsidP="00530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példák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: aranyozott szentségtartók, ötvöstárgyak a Kölni kincstárból.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6. Összefoglalás és vita (5 perc)</w:t>
      </w:r>
    </w:p>
    <w:p w:rsidR="005306B9" w:rsidRPr="005306B9" w:rsidRDefault="005306B9" w:rsidP="005306B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Kérdések:</w:t>
      </w:r>
    </w:p>
    <w:p w:rsidR="005306B9" w:rsidRPr="005306B9" w:rsidRDefault="005306B9" w:rsidP="005306B9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Miben különbözik a német gótika monumentalitása a francia eleganciától?</w:t>
      </w:r>
    </w:p>
    <w:p w:rsidR="005306B9" w:rsidRPr="005306B9" w:rsidRDefault="005306B9" w:rsidP="005306B9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Naumburgi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donorok: vallásos szobrok vagy világi portrék?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Feladatok a hallgatóknak</w:t>
      </w:r>
    </w:p>
    <w:p w:rsidR="005306B9" w:rsidRPr="005306B9" w:rsidRDefault="005306B9" w:rsidP="005306B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Kötelező olvasmány:</w:t>
      </w:r>
    </w:p>
    <w:p w:rsidR="005306B9" w:rsidRPr="005306B9" w:rsidRDefault="005306B9" w:rsidP="005306B9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Jeffrey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Chipps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Smith: </w:t>
      </w:r>
      <w:proofErr w:type="spellStart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German</w:t>
      </w:r>
      <w:proofErr w:type="spellEnd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Sculpture</w:t>
      </w:r>
      <w:proofErr w:type="spellEnd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of </w:t>
      </w:r>
      <w:proofErr w:type="spellStart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the</w:t>
      </w:r>
      <w:proofErr w:type="spellEnd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Later</w:t>
      </w:r>
      <w:proofErr w:type="spellEnd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Middle</w:t>
      </w:r>
      <w:proofErr w:type="spellEnd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Ages</w:t>
      </w:r>
      <w:proofErr w:type="spellEnd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 c. 1250–c. 1500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(részletek).</w:t>
      </w:r>
    </w:p>
    <w:p w:rsidR="005306B9" w:rsidRPr="005306B9" w:rsidRDefault="005306B9" w:rsidP="005306B9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Ernő: </w:t>
      </w:r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Középkori művészet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(német gótika fejezet).</w:t>
      </w:r>
    </w:p>
    <w:p w:rsidR="005306B9" w:rsidRPr="005306B9" w:rsidRDefault="005306B9" w:rsidP="005306B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Kiscsoportos munka:</w:t>
      </w:r>
    </w:p>
    <w:p w:rsidR="005306B9" w:rsidRPr="005306B9" w:rsidRDefault="005306B9" w:rsidP="005306B9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Hasonlítsák össze a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Bambergi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lovast és a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Naumburgi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Uta szobrát: mit árulnak el a hatalomról és egyéniségről?</w:t>
      </w:r>
    </w:p>
    <w:p w:rsidR="005306B9" w:rsidRPr="005306B9" w:rsidRDefault="005306B9" w:rsidP="005306B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Reflexiós</w:t>
      </w:r>
      <w:proofErr w:type="gramEnd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feladat:</w:t>
      </w:r>
    </w:p>
    <w:p w:rsidR="005306B9" w:rsidRPr="005306B9" w:rsidRDefault="005306B9" w:rsidP="005306B9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Írásban: „Hogyan szolgálta a szárnyasoltár a középkori vallásos élményt?”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Szemléltető anyagok</w:t>
      </w:r>
    </w:p>
    <w:p w:rsidR="005306B9" w:rsidRPr="005306B9" w:rsidRDefault="005306B9" w:rsidP="005306B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Diavetítés: Kölni dóm,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Ulmi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dóm,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Bambergi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Freiburgi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katedrális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306B9" w:rsidRPr="005306B9" w:rsidRDefault="005306B9" w:rsidP="005306B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Szobrászat: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Bambergi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lovas,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Naumburgi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donorok,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Veit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Stoss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oltára.</w:t>
      </w:r>
    </w:p>
    <w:p w:rsidR="005306B9" w:rsidRPr="005306B9" w:rsidRDefault="005306B9" w:rsidP="005306B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Kódexlapok: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Manesse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-kódex, korai fametszetek.</w:t>
      </w:r>
    </w:p>
    <w:p w:rsidR="005306B9" w:rsidRPr="005306B9" w:rsidRDefault="005306B9" w:rsidP="005306B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Virtuális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séta: Kölni dóm online 3D modell.</w:t>
      </w:r>
    </w:p>
    <w:p w:rsidR="005306B9" w:rsidRDefault="005306B9" w:rsidP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lastRenderedPageBreak/>
        <w:t>5. ó</w:t>
      </w:r>
      <w:r w:rsidRPr="005306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ra – Angol gótika</w:t>
      </w: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Célok</w:t>
      </w:r>
    </w:p>
    <w:p w:rsidR="005306B9" w:rsidRPr="005306B9" w:rsidRDefault="005306B9" w:rsidP="005306B9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A hallgatók megismerjék az angol gótika sajátos fejlődési útját és stílusperiódusait.</w:t>
      </w:r>
    </w:p>
    <w:p w:rsidR="005306B9" w:rsidRPr="005306B9" w:rsidRDefault="005306B9" w:rsidP="005306B9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Áttekintsék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főbb építészeti emlékeket (Canterbury,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Salisbury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Westminster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Abbey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York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Minster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5306B9" w:rsidRPr="005306B9" w:rsidRDefault="005306B9" w:rsidP="005306B9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Megértsék az angol temetkezési kultúra (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gisant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-ok) és az üvegfestészet szerepét.</w:t>
      </w:r>
    </w:p>
    <w:p w:rsidR="005306B9" w:rsidRPr="005306B9" w:rsidRDefault="005306B9" w:rsidP="005306B9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Rálássanak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angol gótikus festészet, különösen a kéziratfestészet és a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Wilton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-diptichon jelentőségére.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Óra felépítése (90 perc)</w:t>
      </w: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1. Bevezetés – az angol gótika sajátosságai (10 perc)</w:t>
      </w:r>
    </w:p>
    <w:p w:rsidR="005306B9" w:rsidRPr="005306B9" w:rsidRDefault="005306B9" w:rsidP="005306B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Angliában a gótika eltérő fejlődési ívet követ, mint Franciaországban.</w:t>
      </w:r>
    </w:p>
    <w:p w:rsidR="005306B9" w:rsidRPr="005306B9" w:rsidRDefault="005306B9" w:rsidP="005306B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Inkább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horizontális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hangsúly, hosszú, nyújtott terek (ellentétben a francia vertikalitással).</w:t>
      </w:r>
    </w:p>
    <w:p w:rsidR="005306B9" w:rsidRPr="005306B9" w:rsidRDefault="005306B9" w:rsidP="005306B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A stílus három fő periódusa:</w:t>
      </w:r>
    </w:p>
    <w:p w:rsidR="005306B9" w:rsidRPr="005306B9" w:rsidRDefault="005306B9" w:rsidP="005306B9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Korai angol (</w:t>
      </w:r>
      <w:proofErr w:type="spellStart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Early</w:t>
      </w:r>
      <w:proofErr w:type="spellEnd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English, 1180–1250)</w:t>
      </w:r>
    </w:p>
    <w:p w:rsidR="005306B9" w:rsidRPr="005306B9" w:rsidRDefault="005306B9" w:rsidP="005306B9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Díszítő (</w:t>
      </w:r>
      <w:proofErr w:type="spellStart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Decorated</w:t>
      </w:r>
      <w:proofErr w:type="spellEnd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1250–1350)</w:t>
      </w:r>
    </w:p>
    <w:p w:rsidR="005306B9" w:rsidRPr="005306B9" w:rsidRDefault="005306B9" w:rsidP="005306B9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Merőleges (</w:t>
      </w:r>
      <w:proofErr w:type="spellStart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Perpendicular</w:t>
      </w:r>
      <w:proofErr w:type="spellEnd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1350–1530)</w:t>
      </w:r>
    </w:p>
    <w:p w:rsidR="005306B9" w:rsidRPr="005306B9" w:rsidRDefault="005306B9" w:rsidP="00530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példa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összehasonlítás – Chartres (francia) és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Salisbury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(angol)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katedrális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2. Építészet (30 perc)</w:t>
      </w:r>
    </w:p>
    <w:p w:rsidR="005306B9" w:rsidRPr="005306B9" w:rsidRDefault="005306B9" w:rsidP="005306B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Canterbury székesegyház:</w:t>
      </w:r>
    </w:p>
    <w:p w:rsidR="005306B9" w:rsidRPr="005306B9" w:rsidRDefault="005306B9" w:rsidP="005306B9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1174-ben tűz után újjáépítve francia mesterek által.</w:t>
      </w:r>
    </w:p>
    <w:p w:rsidR="005306B9" w:rsidRPr="005306B9" w:rsidRDefault="005306B9" w:rsidP="005306B9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A korai angol stílus egyik kiindulópontja.</w:t>
      </w:r>
    </w:p>
    <w:p w:rsidR="005306B9" w:rsidRPr="005306B9" w:rsidRDefault="005306B9" w:rsidP="005306B9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Híres: Thomas Becket szentélye.</w:t>
      </w:r>
    </w:p>
    <w:p w:rsidR="005306B9" w:rsidRPr="005306B9" w:rsidRDefault="005306B9" w:rsidP="005306B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Salisbury</w:t>
      </w:r>
      <w:proofErr w:type="spellEnd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székesegyház (1220–1258):</w:t>
      </w:r>
    </w:p>
    <w:p w:rsidR="005306B9" w:rsidRPr="005306B9" w:rsidRDefault="005306B9" w:rsidP="005306B9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Az angol gótika legtisztább példája.</w:t>
      </w:r>
    </w:p>
    <w:p w:rsidR="005306B9" w:rsidRPr="005306B9" w:rsidRDefault="005306B9" w:rsidP="005306B9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Hosszú hajó, egységes stílus, magas torony (123 m).</w:t>
      </w:r>
    </w:p>
    <w:p w:rsidR="005306B9" w:rsidRPr="005306B9" w:rsidRDefault="005306B9" w:rsidP="005306B9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Jellemző: világos kő,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horizontális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hangsúly, nagy kerengő.</w:t>
      </w:r>
    </w:p>
    <w:p w:rsidR="005306B9" w:rsidRPr="005306B9" w:rsidRDefault="005306B9" w:rsidP="005306B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Westminster </w:t>
      </w:r>
      <w:proofErr w:type="spellStart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Abbey</w:t>
      </w:r>
      <w:proofErr w:type="spellEnd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(1245–):</w:t>
      </w:r>
    </w:p>
    <w:p w:rsidR="005306B9" w:rsidRPr="005306B9" w:rsidRDefault="005306B9" w:rsidP="005306B9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Henrik III. francia hatásra építtette, de angol jelleggel.</w:t>
      </w:r>
    </w:p>
    <w:p w:rsidR="005306B9" w:rsidRPr="005306B9" w:rsidRDefault="005306B9" w:rsidP="005306B9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Királyi koronázó- és temetkezőhely.</w:t>
      </w:r>
    </w:p>
    <w:p w:rsidR="005306B9" w:rsidRPr="005306B9" w:rsidRDefault="005306B9" w:rsidP="005306B9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Gótika és királyi ideológia szoros kapcsolata.</w:t>
      </w:r>
    </w:p>
    <w:p w:rsidR="005306B9" w:rsidRPr="005306B9" w:rsidRDefault="005306B9" w:rsidP="005306B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York </w:t>
      </w:r>
      <w:proofErr w:type="spellStart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Minster</w:t>
      </w:r>
      <w:proofErr w:type="spellEnd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(1220–):</w:t>
      </w:r>
    </w:p>
    <w:p w:rsidR="005306B9" w:rsidRPr="005306B9" w:rsidRDefault="005306B9" w:rsidP="005306B9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Decorated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Perpendicular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stílus nagyszabású példája.</w:t>
      </w:r>
    </w:p>
    <w:p w:rsidR="005306B9" w:rsidRPr="005306B9" w:rsidRDefault="005306B9" w:rsidP="005306B9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Világ legnagyobb középkori üvegfelülete.</w:t>
      </w:r>
    </w:p>
    <w:p w:rsidR="005306B9" w:rsidRPr="005306B9" w:rsidRDefault="005306B9" w:rsidP="00530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példák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Salisbury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katedrális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belső tere, York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Minster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„Great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East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Window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”.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3. Stílusperiódusok részletesen (15 perc)</w:t>
      </w:r>
    </w:p>
    <w:p w:rsidR="005306B9" w:rsidRPr="005306B9" w:rsidRDefault="005306B9" w:rsidP="005306B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Korai angol (1180–1250):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keskeny, hegyes csúcsívek, egyszerűbb díszítés (pl.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Salisbury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5306B9" w:rsidRPr="005306B9" w:rsidRDefault="005306B9" w:rsidP="005306B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Decorated</w:t>
      </w:r>
      <w:proofErr w:type="spellEnd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(1250–1350):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bonyolult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mérművek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gazdag díszítés, csillag- és hálóboltozatok (pl.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Exeter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katedrális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5306B9" w:rsidRPr="005306B9" w:rsidRDefault="005306B9" w:rsidP="005306B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Perpendicular</w:t>
      </w:r>
      <w:proofErr w:type="spellEnd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(1350–1530):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szigorú függőleges tagolás, hatalmas ablakfelületek, legyezőboltozatok (pl.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King’s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College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Chapel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, Cambridge).</w:t>
      </w:r>
    </w:p>
    <w:p w:rsidR="005306B9" w:rsidRPr="005306B9" w:rsidRDefault="005306B9" w:rsidP="00530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példa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Exeter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katedrális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boltozata,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King’s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College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Chapel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legyezőboltozat.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4. Síremlékek és </w:t>
      </w:r>
      <w:proofErr w:type="spellStart"/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gisant</w:t>
      </w:r>
      <w:proofErr w:type="spellEnd"/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-ok (10 perc)</w:t>
      </w:r>
    </w:p>
    <w:p w:rsidR="005306B9" w:rsidRPr="005306B9" w:rsidRDefault="005306B9" w:rsidP="005306B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Gisant</w:t>
      </w:r>
      <w:proofErr w:type="spellEnd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fekvő alakos síremlék, általában uralkodók, püspökök.</w:t>
      </w:r>
    </w:p>
    <w:p w:rsidR="005306B9" w:rsidRPr="005306B9" w:rsidRDefault="005306B9" w:rsidP="005306B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Valósághű ábrázolás, imádkozó pózban vagy fegyverben.</w:t>
      </w:r>
    </w:p>
    <w:p w:rsidR="005306B9" w:rsidRPr="005306B9" w:rsidRDefault="005306B9" w:rsidP="005306B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Westminster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Abbey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királyi sírok sorozata.</w:t>
      </w:r>
    </w:p>
    <w:p w:rsidR="005306B9" w:rsidRPr="005306B9" w:rsidRDefault="005306B9" w:rsidP="005306B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Naumburgi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mesterekkel összehasonlítható realista törekvések.</w:t>
      </w:r>
    </w:p>
    <w:p w:rsidR="005306B9" w:rsidRPr="005306B9" w:rsidRDefault="005306B9" w:rsidP="00530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példa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III. Henrik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gisant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-ja, Westminster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Abbey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5. Üvegfestészet (10 perc)</w:t>
      </w:r>
    </w:p>
    <w:p w:rsidR="005306B9" w:rsidRPr="005306B9" w:rsidRDefault="005306B9" w:rsidP="005306B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Nagyméretű üvegfelületek, ikonográfia: Biblia, szentek,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heraldikai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motívumok.</w:t>
      </w:r>
    </w:p>
    <w:p w:rsidR="005306B9" w:rsidRPr="005306B9" w:rsidRDefault="005306B9" w:rsidP="005306B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York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Minster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„Great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East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Window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” (1405–1408) → világ legnagyobb középkori üvegablaka.</w:t>
      </w:r>
    </w:p>
    <w:p w:rsidR="005306B9" w:rsidRPr="005306B9" w:rsidRDefault="005306B9" w:rsidP="005306B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Gloucester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Cathedral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→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Perpendicular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stílusú hatalmas ablakok.</w:t>
      </w:r>
    </w:p>
    <w:p w:rsidR="005306B9" w:rsidRPr="005306B9" w:rsidRDefault="005306B9" w:rsidP="00530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példa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York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Minster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Great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East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Window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részlete.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6. Angol kéziratfestészet és </w:t>
      </w:r>
      <w:proofErr w:type="spellStart"/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Wilton</w:t>
      </w:r>
      <w:proofErr w:type="spellEnd"/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-diptichon (10 perc)</w:t>
      </w:r>
    </w:p>
    <w:p w:rsidR="005306B9" w:rsidRPr="005306B9" w:rsidRDefault="005306B9" w:rsidP="005306B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Kéziratfestészet:</w:t>
      </w:r>
    </w:p>
    <w:p w:rsidR="005306B9" w:rsidRPr="005306B9" w:rsidRDefault="005306B9" w:rsidP="005306B9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St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Albans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Psalter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Luttrell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Psalter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(14. sz.) → részletgazdag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illusztrációk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, világi életképek.</w:t>
      </w:r>
    </w:p>
    <w:p w:rsidR="005306B9" w:rsidRPr="005306B9" w:rsidRDefault="005306B9" w:rsidP="005306B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Wilton</w:t>
      </w:r>
      <w:proofErr w:type="spellEnd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-diptichon (c. 1395):</w:t>
      </w:r>
    </w:p>
    <w:p w:rsidR="005306B9" w:rsidRPr="005306B9" w:rsidRDefault="005306B9" w:rsidP="005306B9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Késő gótikus királyi magánoltár, valószínűleg II. Richárd számára.</w:t>
      </w:r>
    </w:p>
    <w:p w:rsidR="005306B9" w:rsidRPr="005306B9" w:rsidRDefault="005306B9" w:rsidP="005306B9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Nemzetközi gótika stílusjegyei: finom vonalak,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intenzív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színek, angyalok, Mária trónusán.</w:t>
      </w:r>
    </w:p>
    <w:p w:rsidR="005306B9" w:rsidRPr="005306B9" w:rsidRDefault="005306B9" w:rsidP="005306B9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Politikai és vallási reprezentáció.</w:t>
      </w:r>
    </w:p>
    <w:p w:rsidR="005306B9" w:rsidRPr="005306B9" w:rsidRDefault="005306B9" w:rsidP="00530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példa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Wilton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-diptichon teljes nyitott állapotban.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7. Összefoglalás és vita (5 perc)</w:t>
      </w:r>
    </w:p>
    <w:p w:rsidR="005306B9" w:rsidRPr="005306B9" w:rsidRDefault="005306B9" w:rsidP="005306B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Miben különbözik az angol gótika a francia gótikától?</w:t>
      </w:r>
    </w:p>
    <w:p w:rsidR="005306B9" w:rsidRPr="005306B9" w:rsidRDefault="005306B9" w:rsidP="005306B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Wilton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-diptichon: inkább vallásos áhítat tárgya vagy politikai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propaganda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Feladatok a hallgatóknak</w:t>
      </w:r>
    </w:p>
    <w:p w:rsidR="005306B9" w:rsidRPr="005306B9" w:rsidRDefault="005306B9" w:rsidP="005306B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Kötelező olvasmány:</w:t>
      </w:r>
    </w:p>
    <w:p w:rsidR="005306B9" w:rsidRPr="005306B9" w:rsidRDefault="005306B9" w:rsidP="005306B9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Paul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Crossley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Medieval</w:t>
      </w:r>
      <w:proofErr w:type="spellEnd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Architecture</w:t>
      </w:r>
      <w:proofErr w:type="spellEnd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: European </w:t>
      </w:r>
      <w:proofErr w:type="spellStart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Architecture</w:t>
      </w:r>
      <w:proofErr w:type="spellEnd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600–1200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(angol gótika fejezet).</w:t>
      </w:r>
    </w:p>
    <w:p w:rsidR="005306B9" w:rsidRPr="005306B9" w:rsidRDefault="005306B9" w:rsidP="005306B9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Richard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Marks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Stained</w:t>
      </w:r>
      <w:proofErr w:type="spellEnd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Glass</w:t>
      </w:r>
      <w:proofErr w:type="spellEnd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in England during </w:t>
      </w:r>
      <w:proofErr w:type="spellStart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the</w:t>
      </w:r>
      <w:proofErr w:type="spellEnd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Middle</w:t>
      </w:r>
      <w:proofErr w:type="spellEnd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Ages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(válogatott részletek).</w:t>
      </w:r>
    </w:p>
    <w:p w:rsidR="005306B9" w:rsidRPr="005306B9" w:rsidRDefault="005306B9" w:rsidP="005306B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Kiscsoportos munka:</w:t>
      </w:r>
    </w:p>
    <w:p w:rsidR="005306B9" w:rsidRPr="005306B9" w:rsidRDefault="005306B9" w:rsidP="005306B9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Hasonlítsák össze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Salisbury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Chartres </w:t>
      </w:r>
      <w:proofErr w:type="gram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katedrális</w:t>
      </w:r>
      <w:proofErr w:type="gram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belső terét: milyen különbségek a térérzékelésben?</w:t>
      </w:r>
    </w:p>
    <w:p w:rsidR="005306B9" w:rsidRPr="005306B9" w:rsidRDefault="005306B9" w:rsidP="005306B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Reflexiós</w:t>
      </w:r>
      <w:proofErr w:type="gramEnd"/>
      <w:r w:rsidRPr="005306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feladat:</w:t>
      </w:r>
    </w:p>
    <w:p w:rsidR="005306B9" w:rsidRPr="005306B9" w:rsidRDefault="005306B9" w:rsidP="005306B9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Rövid írás: „Milyen politikai üzenetet hordoz a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Wilton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-diptichon?”</w:t>
      </w:r>
    </w:p>
    <w:p w:rsidR="005306B9" w:rsidRPr="005306B9" w:rsidRDefault="005306B9" w:rsidP="005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6B9" w:rsidRPr="005306B9" w:rsidRDefault="005306B9" w:rsidP="005306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5306B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Szemléltető anyagok</w:t>
      </w:r>
    </w:p>
    <w:p w:rsidR="005306B9" w:rsidRPr="005306B9" w:rsidRDefault="005306B9" w:rsidP="005306B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Diavetítés: Canterbury,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Salisbury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Westminster, York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Minster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306B9" w:rsidRPr="005306B9" w:rsidRDefault="005306B9" w:rsidP="005306B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Stílusösszehasonlító képek: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Early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English –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Decorated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Perpendicular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306B9" w:rsidRPr="005306B9" w:rsidRDefault="005306B9" w:rsidP="005306B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Gisant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-ok és üvegablakok fotói.</w:t>
      </w:r>
    </w:p>
    <w:p w:rsidR="005306B9" w:rsidRPr="005306B9" w:rsidRDefault="005306B9" w:rsidP="005306B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Wilton</w:t>
      </w:r>
      <w:proofErr w:type="spellEnd"/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>-diptichon részletfotók (angyalok, király alakja).</w:t>
      </w:r>
    </w:p>
    <w:p w:rsidR="005306B9" w:rsidRPr="005306B9" w:rsidRDefault="005306B9" w:rsidP="005306B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Videó: </w:t>
      </w:r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BBC – </w:t>
      </w:r>
      <w:proofErr w:type="spellStart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Cathedrals</w:t>
      </w:r>
      <w:proofErr w:type="spellEnd"/>
      <w:r w:rsidRPr="005306B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of England</w:t>
      </w:r>
      <w:r w:rsidRPr="00530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(részletek).</w:t>
      </w:r>
    </w:p>
    <w:p w:rsidR="00C5053C" w:rsidRDefault="00C5053C" w:rsidP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lastRenderedPageBreak/>
        <w:t>6. ó</w:t>
      </w:r>
      <w:r w:rsidRPr="00C505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ra – Itáliai gótika</w:t>
      </w: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Célok</w:t>
      </w:r>
    </w:p>
    <w:p w:rsidR="00C5053C" w:rsidRPr="00C5053C" w:rsidRDefault="00C5053C" w:rsidP="00C5053C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hallgatók megértsék, hogyan alakult a gótikus stílus Itáliában, és miben különbözött a francia és észak-európai mintáktól.</w:t>
      </w:r>
    </w:p>
    <w:p w:rsidR="00C5053C" w:rsidRPr="00C5053C" w:rsidRDefault="00C5053C" w:rsidP="00C5053C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Megismerjék a legfontosabb építészeti emlékeket (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Orvieto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Firenze,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Siena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, Assisi).</w:t>
      </w:r>
    </w:p>
    <w:p w:rsidR="00C5053C" w:rsidRPr="00C5053C" w:rsidRDefault="00C5053C" w:rsidP="00C5053C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Áttekintsék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Nicola és Giovanni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Pisano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szobrászati munkásságát.</w:t>
      </w:r>
    </w:p>
    <w:p w:rsidR="00C5053C" w:rsidRPr="00C5053C" w:rsidRDefault="00C5053C" w:rsidP="00C5053C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Rálássanak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itáliai festészet korszakos újításaira (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Cimabue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Giotto,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Duccio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Simone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Martini).</w:t>
      </w:r>
    </w:p>
    <w:p w:rsidR="00C5053C" w:rsidRPr="00C5053C" w:rsidRDefault="00C5053C" w:rsidP="00C5053C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Értsék a freskó- és táblaképfestészet jelentőségét a középkori Itáliában.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Óra felépítése (90 perc)</w:t>
      </w: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1. Bevezetés (5 perc)</w:t>
      </w:r>
    </w:p>
    <w:p w:rsidR="00C5053C" w:rsidRPr="00C5053C" w:rsidRDefault="00C5053C" w:rsidP="00C5053C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itáliai gótika eltér a francia modelltől: erősebb 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antik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hagyomány, bizánci hatások, monumentalitás.</w:t>
      </w:r>
    </w:p>
    <w:p w:rsidR="00C5053C" w:rsidRPr="00C5053C" w:rsidRDefault="00C5053C" w:rsidP="00C5053C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Kiemelt szerep: városi köztársaságok, pápai udvar, szerzetesrendek (ferencesek, domonkosok).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2. Építészet (25 perc)</w:t>
      </w:r>
    </w:p>
    <w:p w:rsidR="00C5053C" w:rsidRPr="00C5053C" w:rsidRDefault="00C5053C" w:rsidP="00C5053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Orvieto</w:t>
      </w:r>
      <w:proofErr w:type="spellEnd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dóm (1290–):</w:t>
      </w:r>
    </w:p>
    <w:p w:rsidR="00C5053C" w:rsidRPr="00C5053C" w:rsidRDefault="00C5053C" w:rsidP="00C5053C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Lorenzo Maitani tervezése, gazdagon díszített homlokzat aranymozaikkal és szobrászattal.</w:t>
      </w:r>
    </w:p>
    <w:p w:rsidR="00C5053C" w:rsidRPr="00C5053C" w:rsidRDefault="00C5053C" w:rsidP="00C5053C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Francia gótika és itáliai dekorativitás ötvözete.</w:t>
      </w:r>
    </w:p>
    <w:p w:rsidR="00C5053C" w:rsidRPr="00C5053C" w:rsidRDefault="00C5053C" w:rsidP="00C5053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Firenze – Santa Maria del </w:t>
      </w:r>
      <w:proofErr w:type="spellStart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Fiore</w:t>
      </w:r>
      <w:proofErr w:type="spellEnd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(1296–):</w:t>
      </w:r>
    </w:p>
    <w:p w:rsidR="00C5053C" w:rsidRPr="00C5053C" w:rsidRDefault="00C5053C" w:rsidP="00C5053C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Arnolfo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Cambio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tervei.</w:t>
      </w:r>
    </w:p>
    <w:p w:rsidR="00C5053C" w:rsidRPr="00C5053C" w:rsidRDefault="00C5053C" w:rsidP="00C5053C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Hatalmas méret, 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monumentális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kupola később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Brunelleschi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 (reneszánsz átvezetés).</w:t>
      </w:r>
    </w:p>
    <w:p w:rsidR="00C5053C" w:rsidRPr="00C5053C" w:rsidRDefault="00C5053C" w:rsidP="00C5053C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Külső burkolat: fehér, zöld, vörös márvány – itáliai sajátosság.</w:t>
      </w:r>
    </w:p>
    <w:p w:rsidR="00C5053C" w:rsidRPr="00C5053C" w:rsidRDefault="00C5053C" w:rsidP="00C5053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Siena</w:t>
      </w:r>
      <w:proofErr w:type="spellEnd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dóm (13–14. sz.):</w:t>
      </w:r>
    </w:p>
    <w:p w:rsidR="00C5053C" w:rsidRPr="00C5053C" w:rsidRDefault="00C5053C" w:rsidP="00C5053C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Gazdag fekete-fehér márványburkolat.</w:t>
      </w:r>
    </w:p>
    <w:p w:rsidR="00C5053C" w:rsidRPr="00C5053C" w:rsidRDefault="00C5053C" w:rsidP="00C5053C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Ambiciózus bővítési tervek a városi vetélkedés jegyében (Firenze–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Siena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rivalizálás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C5053C" w:rsidRPr="00C5053C" w:rsidRDefault="00C5053C" w:rsidP="00C5053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Assisi – San Francesco (1228–1253):</w:t>
      </w:r>
    </w:p>
    <w:p w:rsidR="00C5053C" w:rsidRPr="00C5053C" w:rsidRDefault="00C5053C" w:rsidP="00C5053C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Ferences rend központja.</w:t>
      </w:r>
    </w:p>
    <w:p w:rsidR="00C5053C" w:rsidRPr="00C5053C" w:rsidRDefault="00C5053C" w:rsidP="00C5053C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Kettős templom (alsó és felső szint), Giotto és tanítványai freskóival díszítve.</w:t>
      </w:r>
    </w:p>
    <w:p w:rsidR="00C5053C" w:rsidRPr="00C5053C" w:rsidRDefault="00C5053C" w:rsidP="00C5053C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Zarándokhely és szellemi központ.</w:t>
      </w:r>
    </w:p>
    <w:p w:rsidR="00C5053C" w:rsidRPr="00C5053C" w:rsidRDefault="00C5053C" w:rsidP="00C50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példák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Orvieto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homlokzat,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Siena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katedrális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belső, Firenze kupola alatti rész, Assisi felső templom freskóciklusa.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3. Szobrászat: Nicola és Giovanni </w:t>
      </w:r>
      <w:proofErr w:type="spellStart"/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Pisano</w:t>
      </w:r>
      <w:proofErr w:type="spellEnd"/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(15 perc)</w:t>
      </w:r>
    </w:p>
    <w:p w:rsidR="00C5053C" w:rsidRPr="00C5053C" w:rsidRDefault="00C5053C" w:rsidP="00C5053C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Nicola </w:t>
      </w:r>
      <w:proofErr w:type="spellStart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Pisano</w:t>
      </w:r>
      <w:proofErr w:type="spellEnd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(c. 1220–1278):</w:t>
      </w:r>
    </w:p>
    <w:p w:rsidR="00C5053C" w:rsidRPr="00C5053C" w:rsidRDefault="00C5053C" w:rsidP="00C5053C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Klasszikus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hagyományokhoz visszanyúló formák.</w:t>
      </w:r>
    </w:p>
    <w:p w:rsidR="00C5053C" w:rsidRPr="00C5053C" w:rsidRDefault="00C5053C" w:rsidP="00C5053C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Pisa-i keresztelőkápolna szószéke (1260) → 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antik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reliefek hatása.</w:t>
      </w:r>
    </w:p>
    <w:p w:rsidR="00C5053C" w:rsidRPr="00C5053C" w:rsidRDefault="00C5053C" w:rsidP="00C5053C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Giovanni </w:t>
      </w:r>
      <w:proofErr w:type="spellStart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Pisano</w:t>
      </w:r>
      <w:proofErr w:type="spellEnd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(c. 1250–1314):</w:t>
      </w:r>
    </w:p>
    <w:p w:rsidR="00C5053C" w:rsidRPr="00C5053C" w:rsidRDefault="00C5053C" w:rsidP="00C5053C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Dinamikusabb, drámaibb formák.</w:t>
      </w:r>
    </w:p>
    <w:p w:rsidR="00C5053C" w:rsidRPr="00C5053C" w:rsidRDefault="00C5053C" w:rsidP="00C5053C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Pisa-i és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Pistoiai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szószékek,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Sienai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dóm homlokzat.</w:t>
      </w:r>
    </w:p>
    <w:p w:rsidR="00C5053C" w:rsidRPr="00C5053C" w:rsidRDefault="00C5053C" w:rsidP="00C5053C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Több expresszivitás és mozgalmasság.</w:t>
      </w:r>
    </w:p>
    <w:p w:rsidR="00C5053C" w:rsidRPr="00C5053C" w:rsidRDefault="00C5053C" w:rsidP="00C50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példák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Nicola – 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Pisa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szószék részlet; Giovanni –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Pistoia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szószék.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4. Festészet: </w:t>
      </w:r>
      <w:proofErr w:type="spellStart"/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Cimabue</w:t>
      </w:r>
      <w:proofErr w:type="spellEnd"/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, Giotto, </w:t>
      </w:r>
      <w:proofErr w:type="spellStart"/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Duccio</w:t>
      </w:r>
      <w:proofErr w:type="spellEnd"/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, </w:t>
      </w:r>
      <w:proofErr w:type="spellStart"/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Simone</w:t>
      </w:r>
      <w:proofErr w:type="spellEnd"/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Martini (25 perc)</w:t>
      </w:r>
    </w:p>
    <w:p w:rsidR="00C5053C" w:rsidRPr="00C5053C" w:rsidRDefault="00C5053C" w:rsidP="00C5053C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Cimabue</w:t>
      </w:r>
      <w:proofErr w:type="spellEnd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(1240–1302):</w:t>
      </w:r>
    </w:p>
    <w:p w:rsidR="00C5053C" w:rsidRPr="00C5053C" w:rsidRDefault="00C5053C" w:rsidP="00C5053C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Bizánci hagyomány, 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monumentális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táblaképek.</w:t>
      </w:r>
    </w:p>
    <w:p w:rsidR="00C5053C" w:rsidRPr="00C5053C" w:rsidRDefault="00C5053C" w:rsidP="00C5053C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Firenzei Santa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Trinità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Maestà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5053C" w:rsidRPr="00C5053C" w:rsidRDefault="00C5053C" w:rsidP="00C5053C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Giotto (1267–1337):</w:t>
      </w:r>
    </w:p>
    <w:p w:rsidR="00C5053C" w:rsidRPr="00C5053C" w:rsidRDefault="00C5053C" w:rsidP="00C5053C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A nyugati festészet forradalma: tér, emberi alak, érzelmek.</w:t>
      </w:r>
    </w:p>
    <w:p w:rsidR="00C5053C" w:rsidRPr="00C5053C" w:rsidRDefault="00C5053C" w:rsidP="00C5053C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Assisi freskók (Szent Ferenc legendái).</w:t>
      </w:r>
    </w:p>
    <w:p w:rsidR="00C5053C" w:rsidRPr="00C5053C" w:rsidRDefault="00C5053C" w:rsidP="00C5053C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Padovai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Scrovegni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-kápolna (kb. 1305) → korszakos jelentőség.</w:t>
      </w:r>
    </w:p>
    <w:p w:rsidR="00C5053C" w:rsidRPr="00C5053C" w:rsidRDefault="00C5053C" w:rsidP="00C5053C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Duccio</w:t>
      </w:r>
      <w:proofErr w:type="spellEnd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di </w:t>
      </w:r>
      <w:proofErr w:type="spellStart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Buoninsegna</w:t>
      </w:r>
      <w:proofErr w:type="spellEnd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(1255–1319):</w:t>
      </w:r>
    </w:p>
    <w:p w:rsidR="00C5053C" w:rsidRPr="00C5053C" w:rsidRDefault="00C5053C" w:rsidP="00C5053C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Sienai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iskola mestere.</w:t>
      </w:r>
    </w:p>
    <w:p w:rsidR="00C5053C" w:rsidRPr="00C5053C" w:rsidRDefault="00C5053C" w:rsidP="00C5053C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Maestà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oltárkép (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Siena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, 1311).</w:t>
      </w:r>
    </w:p>
    <w:p w:rsidR="00C5053C" w:rsidRPr="00C5053C" w:rsidRDefault="00C5053C" w:rsidP="00C5053C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Lágyság, dekorativitás, gazdag színek.</w:t>
      </w:r>
    </w:p>
    <w:p w:rsidR="00C5053C" w:rsidRPr="00C5053C" w:rsidRDefault="00C5053C" w:rsidP="00C5053C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Simone</w:t>
      </w:r>
      <w:proofErr w:type="spellEnd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Martini (1284–1344):</w:t>
      </w:r>
    </w:p>
    <w:p w:rsidR="00C5053C" w:rsidRPr="00C5053C" w:rsidRDefault="00C5053C" w:rsidP="00C5053C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Nemzetközi gótika előfutára.</w:t>
      </w:r>
    </w:p>
    <w:p w:rsidR="00C5053C" w:rsidRPr="00C5053C" w:rsidRDefault="00C5053C" w:rsidP="00C5053C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Annunciáció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(1333,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Siena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C5053C" w:rsidRPr="00C5053C" w:rsidRDefault="00C5053C" w:rsidP="00C5053C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Elegancia, vonalvezetés, finom színezés.</w:t>
      </w:r>
    </w:p>
    <w:p w:rsidR="00C5053C" w:rsidRPr="00C5053C" w:rsidRDefault="00C5053C" w:rsidP="00C50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példák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Cimabue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Maestà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; Giotto – Júdás csókja (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Scrovegni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);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Duccio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Maestà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Simone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Martini –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Annunciáció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5. Freskók és táblaképek (15 perc)</w:t>
      </w:r>
    </w:p>
    <w:p w:rsidR="00C5053C" w:rsidRPr="00C5053C" w:rsidRDefault="00C5053C" w:rsidP="00C5053C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Freskó: fő hordozó Itáliában (Assisi, Padova, Firenze).</w:t>
      </w:r>
    </w:p>
    <w:p w:rsidR="00C5053C" w:rsidRPr="00C5053C" w:rsidRDefault="00C5053C" w:rsidP="00C5053C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Táblaképek: oltárképek,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Maestà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-típusok.</w:t>
      </w:r>
    </w:p>
    <w:p w:rsidR="00C5053C" w:rsidRPr="00C5053C" w:rsidRDefault="00C5053C" w:rsidP="00C5053C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Ikonográfiai újítások: 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realisztikus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tér, narratív jelenetek, érzelmek bemutatása.</w:t>
      </w:r>
    </w:p>
    <w:p w:rsidR="00C5053C" w:rsidRPr="00C5053C" w:rsidRDefault="00C5053C" w:rsidP="00C5053C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gótika Itáliában előkészíti a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reneszánszot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5053C" w:rsidRPr="00C5053C" w:rsidRDefault="00C5053C" w:rsidP="00C50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példák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Assisi freskók, Padova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Scrovegni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-kápolna,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Sienai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oltárképek.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lastRenderedPageBreak/>
        <w:t>6. Összefoglalás és vita (5 perc)</w:t>
      </w:r>
    </w:p>
    <w:p w:rsidR="00C5053C" w:rsidRPr="00C5053C" w:rsidRDefault="00C5053C" w:rsidP="00C5053C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Miben különbözik az itáliai gótika a francia gótikától?</w:t>
      </w:r>
    </w:p>
    <w:p w:rsidR="00C5053C" w:rsidRPr="00C5053C" w:rsidRDefault="00C5053C" w:rsidP="00C5053C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Giotto: még középkori mester vagy már a reneszánsz előfutára?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Feladatok a hallgatóknak</w:t>
      </w:r>
    </w:p>
    <w:p w:rsidR="00C5053C" w:rsidRPr="00C5053C" w:rsidRDefault="00C5053C" w:rsidP="00C5053C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Kötelező olvasmány:</w:t>
      </w:r>
    </w:p>
    <w:p w:rsidR="00C5053C" w:rsidRPr="00C5053C" w:rsidRDefault="00C5053C" w:rsidP="00C5053C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John White: </w:t>
      </w:r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Art and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Architecture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in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Italy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1250–1400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(részletek).</w:t>
      </w:r>
    </w:p>
    <w:p w:rsidR="00C5053C" w:rsidRPr="00C5053C" w:rsidRDefault="00C5053C" w:rsidP="00C5053C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Ernő: </w:t>
      </w:r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Itália művészete a középkorban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(gótika fejezet).</w:t>
      </w:r>
    </w:p>
    <w:p w:rsidR="00C5053C" w:rsidRPr="00C5053C" w:rsidRDefault="00C5053C" w:rsidP="00C5053C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Kiscsoportos munka:</w:t>
      </w:r>
    </w:p>
    <w:p w:rsidR="00C5053C" w:rsidRPr="00C5053C" w:rsidRDefault="00C5053C" w:rsidP="00C5053C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Hasonlítsák össze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Duccio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Maestà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oltárát Giotto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Scrovegni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-freskóival: miben mutatkozik meg a két stílus különbsége?</w:t>
      </w:r>
    </w:p>
    <w:p w:rsidR="00C5053C" w:rsidRPr="00C5053C" w:rsidRDefault="00C5053C" w:rsidP="00C5053C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Reflexiós</w:t>
      </w:r>
      <w:proofErr w:type="gramEnd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feladat:</w:t>
      </w:r>
    </w:p>
    <w:p w:rsidR="00C5053C" w:rsidRPr="00C5053C" w:rsidRDefault="00C5053C" w:rsidP="00C5053C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Rövid írás: „Assisi freskói: inkább vallásos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didaxis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inkább vizuális narratíva?”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Szemléltető anyagok</w:t>
      </w:r>
    </w:p>
    <w:p w:rsidR="00C5053C" w:rsidRPr="00C5053C" w:rsidRDefault="00C5053C" w:rsidP="00C5053C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Diavetítés: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Orvieto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Firenze,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Siena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, Assisi.</w:t>
      </w:r>
    </w:p>
    <w:p w:rsidR="00C5053C" w:rsidRPr="00C5053C" w:rsidRDefault="00C5053C" w:rsidP="00C5053C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Pisano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-szószékek fotói.</w:t>
      </w:r>
    </w:p>
    <w:p w:rsidR="00C5053C" w:rsidRPr="00C5053C" w:rsidRDefault="00C5053C" w:rsidP="00C5053C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Cimabue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Giotto,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Duccio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Simone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Martini művei.</w:t>
      </w:r>
    </w:p>
    <w:p w:rsidR="00C5053C" w:rsidRPr="00C5053C" w:rsidRDefault="00C5053C" w:rsidP="00C5053C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Virtuális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túra: Padova,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Scrovegni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-kápolna online bejárás.</w:t>
      </w:r>
    </w:p>
    <w:p w:rsidR="00C5053C" w:rsidRPr="00C5053C" w:rsidRDefault="00C5053C" w:rsidP="00C5053C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Videó: </w:t>
      </w:r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Giotto and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the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Pre-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Renaissance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(részlet, BBC).</w:t>
      </w:r>
    </w:p>
    <w:p w:rsidR="00C5053C" w:rsidRDefault="00C5053C" w:rsidP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lastRenderedPageBreak/>
        <w:t>7. ó</w:t>
      </w:r>
      <w:r w:rsidRPr="00C505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ra – Közép-európai gótika: Cseh királyság</w:t>
      </w: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Célok</w:t>
      </w:r>
    </w:p>
    <w:p w:rsidR="00C5053C" w:rsidRPr="00C5053C" w:rsidRDefault="00C5053C" w:rsidP="00C5053C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hallgatók megismerjék a cseh gótikus művészet főbb alkotásait és jelentőségét.</w:t>
      </w:r>
    </w:p>
    <w:p w:rsidR="00C5053C" w:rsidRPr="00C5053C" w:rsidRDefault="00C5053C" w:rsidP="00C5053C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Áttekintsék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prágai Szent Vitus-székesegyház történetét és Peter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Parler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szerepét.</w:t>
      </w:r>
    </w:p>
    <w:p w:rsidR="00C5053C" w:rsidRPr="00C5053C" w:rsidRDefault="00C5053C" w:rsidP="00C5053C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Megértsék IV. Károly és Vencel király udvarának kulturális és politikai jelentőségét.</w:t>
      </w:r>
    </w:p>
    <w:p w:rsidR="00C5053C" w:rsidRPr="00C5053C" w:rsidRDefault="00C5053C" w:rsidP="00C5053C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Megismerjék az „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internacionális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gótika” stílusát és mestereit (pl. Mester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Theodoricus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C5053C" w:rsidRPr="00C5053C" w:rsidRDefault="00C5053C" w:rsidP="00C5053C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Rálássanak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szobrászat és iparművészet helyére a cseh gótikában.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Óra felépítése (90 perc)</w:t>
      </w: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1. Bevezetés (5 perc)</w:t>
      </w:r>
    </w:p>
    <w:p w:rsidR="00C5053C" w:rsidRPr="00C5053C" w:rsidRDefault="00C5053C" w:rsidP="00C5053C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A 14. században Prága Európa egyik kulturális központja.</w:t>
      </w:r>
    </w:p>
    <w:p w:rsidR="00C5053C" w:rsidRPr="00C5053C" w:rsidRDefault="00C5053C" w:rsidP="00C5053C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IV. Károly (1346–1378) → császári udvar, egyetem alapítása (1348), jelentős művészeti 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mecénás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5053C" w:rsidRPr="00C5053C" w:rsidRDefault="00C5053C" w:rsidP="00C5053C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Cseh gótika nemzetközi kapcsolatokkal: francia, német, itáliai hatások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ötvöződése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2. Prágai Szent Vitus-székesegyház és Peter </w:t>
      </w:r>
      <w:proofErr w:type="spellStart"/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Parler</w:t>
      </w:r>
      <w:proofErr w:type="spellEnd"/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(25 perc)</w:t>
      </w:r>
    </w:p>
    <w:p w:rsidR="00C5053C" w:rsidRPr="00C5053C" w:rsidRDefault="00C5053C" w:rsidP="00C5053C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Szent Vitus építése:</w:t>
      </w:r>
    </w:p>
    <w:p w:rsidR="00C5053C" w:rsidRPr="00C5053C" w:rsidRDefault="00C5053C" w:rsidP="00C5053C">
      <w:pPr>
        <w:numPr>
          <w:ilvl w:val="1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Kezdete 1344, francia mesterek (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Mathieu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d’Arras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C5053C" w:rsidRPr="00C5053C" w:rsidRDefault="00C5053C" w:rsidP="00C5053C">
      <w:pPr>
        <w:numPr>
          <w:ilvl w:val="1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1356-tól Peter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Parler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→ új 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koncepció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: hálóboltozat, monumentális tér.</w:t>
      </w:r>
    </w:p>
    <w:p w:rsidR="00C5053C" w:rsidRPr="00C5053C" w:rsidRDefault="00C5053C" w:rsidP="00C5053C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Parler</w:t>
      </w:r>
      <w:proofErr w:type="spellEnd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újításai:</w:t>
      </w:r>
    </w:p>
    <w:p w:rsidR="00C5053C" w:rsidRPr="00C5053C" w:rsidRDefault="00C5053C" w:rsidP="00C5053C">
      <w:pPr>
        <w:numPr>
          <w:ilvl w:val="1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Merész szerkezeti megoldások, hálóboltozat rendszeres alkalmazása.</w:t>
      </w:r>
    </w:p>
    <w:p w:rsidR="00C5053C" w:rsidRPr="00C5053C" w:rsidRDefault="00C5053C" w:rsidP="00C5053C">
      <w:pPr>
        <w:numPr>
          <w:ilvl w:val="1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Egyéni szobrászi stílus a kőfejekben (pl. portrészerű ábrázolások).</w:t>
      </w:r>
    </w:p>
    <w:p w:rsidR="00C5053C" w:rsidRPr="00C5053C" w:rsidRDefault="00C5053C" w:rsidP="00C5053C">
      <w:pPr>
        <w:numPr>
          <w:ilvl w:val="1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Karlštejn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 kápolnájának freskói és díszítése.</w:t>
      </w:r>
    </w:p>
    <w:p w:rsidR="00C5053C" w:rsidRPr="00C5053C" w:rsidRDefault="00C5053C" w:rsidP="00C5053C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A székesegyház szerepe: uralkodói koronázótemplom, birodalmi szimbólum.</w:t>
      </w:r>
    </w:p>
    <w:p w:rsidR="00C5053C" w:rsidRPr="00C5053C" w:rsidRDefault="00C5053C" w:rsidP="00C50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példák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Szent Vitus homlokzat, belső boltozat,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Parler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hálóboltozata.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3. Prágai udvari művészet, Vencel király </w:t>
      </w:r>
      <w:proofErr w:type="gramStart"/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kódexei</w:t>
      </w:r>
      <w:proofErr w:type="gramEnd"/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(15 perc)</w:t>
      </w:r>
    </w:p>
    <w:p w:rsidR="00C5053C" w:rsidRPr="00C5053C" w:rsidRDefault="00C5053C" w:rsidP="00C5053C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Luxemburgi Vencel (1361–1419):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könyv- és kódex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mecénás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5053C" w:rsidRPr="00C5053C" w:rsidRDefault="00C5053C" w:rsidP="00C5053C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Vencel Biblia és </w:t>
      </w:r>
      <w:proofErr w:type="gramStart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kódexek</w:t>
      </w:r>
      <w:proofErr w:type="gramEnd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gazdag miniatúrák, ornamentális díszítés, udvari reprezentáció.</w:t>
      </w:r>
    </w:p>
    <w:p w:rsidR="00C5053C" w:rsidRPr="00C5053C" w:rsidRDefault="00C5053C" w:rsidP="00C5053C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 a francia és német kódexfestészettel, de saját, elegáns stílus.</w:t>
      </w:r>
    </w:p>
    <w:p w:rsidR="00C5053C" w:rsidRPr="00C5053C" w:rsidRDefault="00C5053C" w:rsidP="00C5053C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könyv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hatalmi szimbólum és vallásos áhítat tárgya.</w:t>
      </w:r>
    </w:p>
    <w:p w:rsidR="00C5053C" w:rsidRPr="00C5053C" w:rsidRDefault="00C5053C" w:rsidP="00C50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Segoe UI Symbol" w:eastAsia="Times New Roman" w:hAnsi="Segoe UI Symbol" w:cs="Segoe UI Symbol"/>
          <w:sz w:val="24"/>
          <w:szCs w:val="24"/>
          <w:lang w:eastAsia="hu-HU"/>
        </w:rPr>
        <w:lastRenderedPageBreak/>
        <w:t>👉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példa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: Vencel Biblia lapjai.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4. Az „</w:t>
      </w:r>
      <w:proofErr w:type="gramStart"/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internacionális</w:t>
      </w:r>
      <w:proofErr w:type="gramEnd"/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gótika” kibontakozása (20 perc)</w:t>
      </w:r>
    </w:p>
    <w:p w:rsidR="00C5053C" w:rsidRPr="00C5053C" w:rsidRDefault="00C5053C" w:rsidP="00C5053C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Internacionális</w:t>
      </w:r>
      <w:proofErr w:type="gramEnd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gótika (c. 1380–1430):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elegancia, finom vonalvezetés, arany háttér, stilizált formák.</w:t>
      </w:r>
    </w:p>
    <w:p w:rsidR="00C5053C" w:rsidRPr="00C5053C" w:rsidRDefault="00C5053C" w:rsidP="00C5053C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Mester </w:t>
      </w:r>
      <w:proofErr w:type="spellStart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Theodoricus</w:t>
      </w:r>
      <w:proofErr w:type="spellEnd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Karlštejn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 kápolnájának freskói → szentek portrészerű ábrázolásai.</w:t>
      </w:r>
    </w:p>
    <w:p w:rsidR="00C5053C" w:rsidRPr="00C5053C" w:rsidRDefault="00C5053C" w:rsidP="00C5053C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IV. Károly udvara: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erősödő kulturális kapcsolatok, művészek vándorlása Franciaországtól Itáliáig.</w:t>
      </w:r>
    </w:p>
    <w:p w:rsidR="00C5053C" w:rsidRPr="00C5053C" w:rsidRDefault="00C5053C" w:rsidP="00C5053C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Prágai iskola → központi szerep Közép-Európában, hatása elér Magyarországra és Lengyelországba is.</w:t>
      </w:r>
    </w:p>
    <w:p w:rsidR="00C5053C" w:rsidRPr="00C5053C" w:rsidRDefault="00C5053C" w:rsidP="00C50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példák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Theodoricus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szentábrázolásai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Karlštejnből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5. Szobrászat és iparművészet Csehországban (20 perc)</w:t>
      </w:r>
    </w:p>
    <w:p w:rsidR="00C5053C" w:rsidRPr="00C5053C" w:rsidRDefault="00C5053C" w:rsidP="00C5053C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Szobrászat:</w:t>
      </w:r>
    </w:p>
    <w:p w:rsidR="00C5053C" w:rsidRPr="00C5053C" w:rsidRDefault="00C5053C" w:rsidP="00C5053C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Parler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-műhely: portrészerű fejek a Szent Vitusban.</w:t>
      </w:r>
    </w:p>
    <w:p w:rsidR="00C5053C" w:rsidRPr="00C5053C" w:rsidRDefault="00C5053C" w:rsidP="00C5053C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Kápolnadíszítések, szentek szobrai,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Pietà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-ábrázolások.</w:t>
      </w:r>
    </w:p>
    <w:p w:rsidR="00C5053C" w:rsidRPr="00C5053C" w:rsidRDefault="00C5053C" w:rsidP="00C5053C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Iparművészet:</w:t>
      </w:r>
    </w:p>
    <w:p w:rsidR="00C5053C" w:rsidRPr="00C5053C" w:rsidRDefault="00C5053C" w:rsidP="00C5053C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Ötvösművek, relikviatartók (Szent Vencel korona, kincstár).</w:t>
      </w:r>
    </w:p>
    <w:p w:rsidR="00C5053C" w:rsidRPr="00C5053C" w:rsidRDefault="00C5053C" w:rsidP="00C5053C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Keresztek, 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liturgikus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edények, emailművészet.</w:t>
      </w:r>
    </w:p>
    <w:p w:rsidR="00C5053C" w:rsidRPr="00C5053C" w:rsidRDefault="00C5053C" w:rsidP="00C5053C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Textilművészet: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gazdag miseruhák, arany- és selyemhímzés.</w:t>
      </w:r>
    </w:p>
    <w:p w:rsidR="00C5053C" w:rsidRPr="00C5053C" w:rsidRDefault="00C5053C" w:rsidP="00C5053C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A cseh iparművészet a birodalmi reprezentáció része.</w:t>
      </w:r>
    </w:p>
    <w:p w:rsidR="00C5053C" w:rsidRPr="00C5053C" w:rsidRDefault="00C5053C" w:rsidP="00C50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példák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Szent Vencel-korona, cseh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Pietà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-szobor.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6. Összefoglalás és vita (5 perc)</w:t>
      </w:r>
    </w:p>
    <w:p w:rsidR="00C5053C" w:rsidRPr="00C5053C" w:rsidRDefault="00C5053C" w:rsidP="00C5053C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Kérdések:</w:t>
      </w:r>
    </w:p>
    <w:p w:rsidR="00C5053C" w:rsidRPr="00C5053C" w:rsidRDefault="00C5053C" w:rsidP="00C5053C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Miben újította meg Peter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Parler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gótikus építészetet?</w:t>
      </w:r>
    </w:p>
    <w:p w:rsidR="00C5053C" w:rsidRPr="00C5053C" w:rsidRDefault="00C5053C" w:rsidP="00C5053C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Miért tekinthető Prága a 14. század „európai kulturális fővárosának”?</w:t>
      </w:r>
    </w:p>
    <w:p w:rsidR="00C5053C" w:rsidRPr="00C5053C" w:rsidRDefault="00C5053C" w:rsidP="00C5053C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internacionális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gótika: stílus vagy politikai reprezentációs eszköz?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Feladatok a hallgatóknak</w:t>
      </w:r>
    </w:p>
    <w:p w:rsidR="00C5053C" w:rsidRPr="00C5053C" w:rsidRDefault="00C5053C" w:rsidP="00C5053C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Kötelező olvasmány:</w:t>
      </w:r>
    </w:p>
    <w:p w:rsidR="00C5053C" w:rsidRPr="00C5053C" w:rsidRDefault="00C5053C" w:rsidP="00C5053C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Robert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Suckale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Die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Parler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und der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Schöne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Stil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1350–1400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(részletek).</w:t>
      </w:r>
    </w:p>
    <w:p w:rsidR="00C5053C" w:rsidRPr="00C5053C" w:rsidRDefault="00C5053C" w:rsidP="00C5053C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Ernő: </w:t>
      </w:r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gótika művészete Magyarországon és Európában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(cseh fejezet).</w:t>
      </w:r>
    </w:p>
    <w:p w:rsidR="00C5053C" w:rsidRPr="00C5053C" w:rsidRDefault="00C5053C" w:rsidP="00C5053C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Kiscsoportos munka:</w:t>
      </w:r>
    </w:p>
    <w:p w:rsidR="00C5053C" w:rsidRPr="00C5053C" w:rsidRDefault="00C5053C" w:rsidP="00C5053C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Elemezzék Peter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Parler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portréfejeit: mennyiben tekinthetők realista ábrázolásnak?</w:t>
      </w:r>
    </w:p>
    <w:p w:rsidR="00C5053C" w:rsidRPr="00C5053C" w:rsidRDefault="00C5053C" w:rsidP="00C5053C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Reflexiós</w:t>
      </w:r>
      <w:proofErr w:type="gramEnd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feladat:</w:t>
      </w:r>
    </w:p>
    <w:p w:rsidR="00C5053C" w:rsidRPr="00C5053C" w:rsidRDefault="00C5053C" w:rsidP="00C5053C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Rövid írás: „Miért nevezhetjük a Vencel-kódexeket a hatalom vizuális reprezentációjának?”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Szemléltető anyagok</w:t>
      </w:r>
    </w:p>
    <w:p w:rsidR="00C5053C" w:rsidRPr="00C5053C" w:rsidRDefault="00C5053C" w:rsidP="00C5053C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Diavetítés: Szent Vitus-székesegyház,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Parler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boltozatai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Karlštejn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kápolna freskói.</w:t>
      </w:r>
    </w:p>
    <w:p w:rsidR="00C5053C" w:rsidRPr="00C5053C" w:rsidRDefault="00C5053C" w:rsidP="00C5053C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Vencel Biblia digitalizált lapjai.</w:t>
      </w:r>
    </w:p>
    <w:p w:rsidR="00C5053C" w:rsidRPr="00C5053C" w:rsidRDefault="00C5053C" w:rsidP="00C5053C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Internacionális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gótika festményei és szobrai.</w:t>
      </w:r>
    </w:p>
    <w:p w:rsidR="00C5053C" w:rsidRPr="00C5053C" w:rsidRDefault="00C5053C" w:rsidP="00C5053C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Videó: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Prague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Castle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and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St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. Vitus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Cathedral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(dokumentumfilm-részlet).</w:t>
      </w:r>
    </w:p>
    <w:p w:rsidR="00C5053C" w:rsidRDefault="00C5053C" w:rsidP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lastRenderedPageBreak/>
        <w:t>8. ó</w:t>
      </w:r>
      <w:r w:rsidRPr="00C505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ra – </w:t>
      </w:r>
      <w:proofErr w:type="gramStart"/>
      <w:r w:rsidRPr="00C505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A</w:t>
      </w:r>
      <w:proofErr w:type="gramEnd"/>
      <w:r w:rsidRPr="00C505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gótika Magyarországon</w:t>
      </w: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Célok</w:t>
      </w:r>
    </w:p>
    <w:p w:rsidR="00C5053C" w:rsidRPr="00C5053C" w:rsidRDefault="00C5053C" w:rsidP="00C5053C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hallgatók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áttekintsék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magyar gótika fejlődését a 13. századtól a 15. századig.</w:t>
      </w:r>
    </w:p>
    <w:p w:rsidR="00C5053C" w:rsidRPr="00C5053C" w:rsidRDefault="00C5053C" w:rsidP="00C5053C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Megismerjék a főbb építészeti emlékeket (esztergomi székesegyház, ciszterci templomok, kassai dóm, budai vár).</w:t>
      </w:r>
    </w:p>
    <w:p w:rsidR="00C5053C" w:rsidRPr="00C5053C" w:rsidRDefault="00C5053C" w:rsidP="00C5053C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Lássák a királyi udvar (Nagy Lajos és Zsigmond) művészetpártolásának jelentőségét.</w:t>
      </w:r>
    </w:p>
    <w:p w:rsidR="00C5053C" w:rsidRPr="00C5053C" w:rsidRDefault="00C5053C" w:rsidP="00C5053C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Áttekintsék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Kolozsvári testvérek, valamint a magyar kódexfestészet, ötvösművészet és textilművészet jelentőségét.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Óra felépítése (90 perc)</w:t>
      </w: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1. Bevezetés (5 perc)</w:t>
      </w:r>
    </w:p>
    <w:p w:rsidR="00C5053C" w:rsidRPr="00C5053C" w:rsidRDefault="00C5053C" w:rsidP="00C5053C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A gótika Magyarországon a 13. század közepétől kezdve jelenik meg.</w:t>
      </w:r>
    </w:p>
    <w:p w:rsidR="00C5053C" w:rsidRPr="00C5053C" w:rsidRDefault="00C5053C" w:rsidP="00C5053C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Erős európai kapcsolatok: Franciaország, Német-római Birodalom, Csehország.</w:t>
      </w:r>
    </w:p>
    <w:p w:rsidR="00C5053C" w:rsidRPr="00C5053C" w:rsidRDefault="00C5053C" w:rsidP="00C5053C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Sajátosság: a nyugati minták 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adaptálása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, helyi hagyományokkal ötvözve.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2. Korai gótika: esztergomi székesegyház és ciszterci templomok (15 perc)</w:t>
      </w:r>
    </w:p>
    <w:p w:rsidR="00C5053C" w:rsidRPr="00C5053C" w:rsidRDefault="00C5053C" w:rsidP="00C5053C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Esztergomi székesegyház (Szent Adalbert):</w:t>
      </w:r>
    </w:p>
    <w:p w:rsidR="00C5053C" w:rsidRPr="00C5053C" w:rsidRDefault="00C5053C" w:rsidP="00C5053C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Részben román eredet, de 12–13. század fordulóján gótikus részletekkel.</w:t>
      </w:r>
    </w:p>
    <w:p w:rsidR="00C5053C" w:rsidRPr="00C5053C" w:rsidRDefault="00C5053C" w:rsidP="00C5053C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Fontos királyi és egyházi központ.</w:t>
      </w:r>
    </w:p>
    <w:p w:rsidR="00C5053C" w:rsidRPr="00C5053C" w:rsidRDefault="00C5053C" w:rsidP="00C5053C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Ciszterci templomok (Zirc, Bélapátfalva, Pilisszentkereszt):</w:t>
      </w:r>
    </w:p>
    <w:p w:rsidR="00C5053C" w:rsidRPr="00C5053C" w:rsidRDefault="00C5053C" w:rsidP="00C5053C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Egyszerű, puritán formák → francia ciszterci minták.</w:t>
      </w:r>
    </w:p>
    <w:p w:rsidR="00C5053C" w:rsidRPr="00C5053C" w:rsidRDefault="00C5053C" w:rsidP="00C5053C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Szerepük a gótika terjesztésében.</w:t>
      </w:r>
    </w:p>
    <w:p w:rsidR="00C5053C" w:rsidRPr="00C5053C" w:rsidRDefault="00C5053C" w:rsidP="00C50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példák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: Bélapátfalvi ciszterci templom; esztergomi székesegyház rekonstrukció.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3. Nagy Lajos és Zsigmond király udvari művészete (20 perc)</w:t>
      </w:r>
    </w:p>
    <w:p w:rsidR="00C5053C" w:rsidRPr="00C5053C" w:rsidRDefault="00C5053C" w:rsidP="00C5053C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Nagy Lajos (1342–1382):</w:t>
      </w:r>
    </w:p>
    <w:p w:rsidR="00C5053C" w:rsidRPr="00C5053C" w:rsidRDefault="00C5053C" w:rsidP="00C5053C">
      <w:pPr>
        <w:numPr>
          <w:ilvl w:val="1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Nagyszabású építkezések, udvari kultúra fejlesztése.</w:t>
      </w:r>
    </w:p>
    <w:p w:rsidR="00C5053C" w:rsidRPr="00C5053C" w:rsidRDefault="00C5053C" w:rsidP="00C5053C">
      <w:pPr>
        <w:numPr>
          <w:ilvl w:val="1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Kiemelt központok: Diósgyőr, Visegrád.</w:t>
      </w:r>
    </w:p>
    <w:p w:rsidR="00C5053C" w:rsidRPr="00C5053C" w:rsidRDefault="00C5053C" w:rsidP="00C5053C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Zsigmond király (1387–1437):</w:t>
      </w:r>
    </w:p>
    <w:p w:rsidR="00C5053C" w:rsidRPr="00C5053C" w:rsidRDefault="00C5053C" w:rsidP="00C5053C">
      <w:pPr>
        <w:numPr>
          <w:ilvl w:val="1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Európai szinten jelentős 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mecénás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, császári ranggal.</w:t>
      </w:r>
    </w:p>
    <w:p w:rsidR="00C5053C" w:rsidRPr="00C5053C" w:rsidRDefault="00C5053C" w:rsidP="00C5053C">
      <w:pPr>
        <w:numPr>
          <w:ilvl w:val="1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Budai vár átépítése → reprezentatív palota.</w:t>
      </w:r>
    </w:p>
    <w:p w:rsidR="00C5053C" w:rsidRPr="00C5053C" w:rsidRDefault="00C5053C" w:rsidP="00C5053C">
      <w:pPr>
        <w:numPr>
          <w:ilvl w:val="1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Kapcsolat Peter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Parler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körével (prágai hatás).</w:t>
      </w:r>
    </w:p>
    <w:p w:rsidR="00C5053C" w:rsidRPr="00C5053C" w:rsidRDefault="00C5053C" w:rsidP="00C5053C">
      <w:pPr>
        <w:numPr>
          <w:ilvl w:val="1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Gótikus díszterem, udvari kápolna.</w:t>
      </w:r>
    </w:p>
    <w:p w:rsidR="00C5053C" w:rsidRPr="00C5053C" w:rsidRDefault="00C5053C" w:rsidP="00C50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Segoe UI Symbol" w:eastAsia="Times New Roman" w:hAnsi="Segoe UI Symbol" w:cs="Segoe UI Symbol"/>
          <w:sz w:val="24"/>
          <w:szCs w:val="24"/>
          <w:lang w:eastAsia="hu-HU"/>
        </w:rPr>
        <w:lastRenderedPageBreak/>
        <w:t>👉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példák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: Visegrádi palota rekonstrukció, budai vár gótikus részletei.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4. Kolozsvári testvérek és a kassai dóm (20 perc)</w:t>
      </w:r>
    </w:p>
    <w:p w:rsidR="00C5053C" w:rsidRPr="00C5053C" w:rsidRDefault="00C5053C" w:rsidP="00C5053C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Kolozsvári Tamás és Márton:</w:t>
      </w:r>
    </w:p>
    <w:p w:rsidR="00C5053C" w:rsidRPr="00C5053C" w:rsidRDefault="00C5053C" w:rsidP="00C5053C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Nagyméretű Szent György-szobor (Prága, 1373). → az első ismert magyar szobrászok.</w:t>
      </w:r>
    </w:p>
    <w:p w:rsidR="00C5053C" w:rsidRPr="00C5053C" w:rsidRDefault="00C5053C" w:rsidP="00C5053C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Lovas szobor, 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monumentális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hatás, realista részletek.</w:t>
      </w:r>
    </w:p>
    <w:p w:rsidR="00C5053C" w:rsidRPr="00C5053C" w:rsidRDefault="00C5053C" w:rsidP="00C5053C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Kassai dóm (1380–1508):</w:t>
      </w:r>
    </w:p>
    <w:p w:rsidR="00C5053C" w:rsidRPr="00C5053C" w:rsidRDefault="00C5053C" w:rsidP="00C5053C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Legnagyobb gótikus templom Magyarországon.</w:t>
      </w:r>
    </w:p>
    <w:p w:rsidR="00C5053C" w:rsidRPr="00C5053C" w:rsidRDefault="00C5053C" w:rsidP="00C5053C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Hosszú építkezési periódus, hálóboltozat, reprezentatív szobrászati program.</w:t>
      </w:r>
    </w:p>
    <w:p w:rsidR="00C5053C" w:rsidRPr="00C5053C" w:rsidRDefault="00C5053C" w:rsidP="00C5053C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Szent Erzsébet tisztelete.</w:t>
      </w:r>
    </w:p>
    <w:p w:rsidR="00C5053C" w:rsidRPr="00C5053C" w:rsidRDefault="00C5053C" w:rsidP="00C50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példák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: Kolozsvári testvérek Szent György-szobra; kassai dóm homlokzat és belső.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5. Magyar gótikus kódexfestészet (15 perc)</w:t>
      </w:r>
    </w:p>
    <w:p w:rsidR="00C5053C" w:rsidRPr="00C5053C" w:rsidRDefault="00C5053C" w:rsidP="00C5053C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Kódexműhelyek: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 Lajos és Zsigmond udvara, pálos rend.</w:t>
      </w:r>
    </w:p>
    <w:p w:rsidR="00C5053C" w:rsidRPr="00C5053C" w:rsidRDefault="00C5053C" w:rsidP="00C5053C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Kiemelkedő művek:</w:t>
      </w:r>
    </w:p>
    <w:p w:rsidR="00C5053C" w:rsidRPr="00C5053C" w:rsidRDefault="00C5053C" w:rsidP="00C5053C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Képes Krónika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(1358) → Nagy Lajos udvarában.</w:t>
      </w:r>
    </w:p>
    <w:p w:rsidR="00C5053C" w:rsidRPr="00C5053C" w:rsidRDefault="00C5053C" w:rsidP="00C5053C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Missalék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imakönyvek gazdag miniatúrákkal.</w:t>
      </w:r>
    </w:p>
    <w:p w:rsidR="00C5053C" w:rsidRPr="00C5053C" w:rsidRDefault="00C5053C" w:rsidP="00C5053C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Sajátosság: francia és cseh hatások, de magyar motívumokkal (ruházat, fegyverek).</w:t>
      </w:r>
    </w:p>
    <w:p w:rsidR="00C5053C" w:rsidRPr="00C5053C" w:rsidRDefault="00C5053C" w:rsidP="00C50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példa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Képes Krónika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illusztrációi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6. Ötvösművészet és miseruhák (10 perc)</w:t>
      </w:r>
    </w:p>
    <w:p w:rsidR="00C5053C" w:rsidRPr="00C5053C" w:rsidRDefault="00C5053C" w:rsidP="00C5053C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Ötvösség:</w:t>
      </w:r>
    </w:p>
    <w:p w:rsidR="00C5053C" w:rsidRPr="00C5053C" w:rsidRDefault="00C5053C" w:rsidP="00C5053C">
      <w:pPr>
        <w:numPr>
          <w:ilvl w:val="1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Szent László-herma (Győr), Szent Korona (bizánci és gótikus elemek).</w:t>
      </w:r>
    </w:p>
    <w:p w:rsidR="00C5053C" w:rsidRPr="00C5053C" w:rsidRDefault="00C5053C" w:rsidP="00C5053C">
      <w:pPr>
        <w:numPr>
          <w:ilvl w:val="1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Liturgikus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edények, szentségtartók.</w:t>
      </w:r>
    </w:p>
    <w:p w:rsidR="00C5053C" w:rsidRPr="00C5053C" w:rsidRDefault="00C5053C" w:rsidP="00C5053C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Textilművészet:</w:t>
      </w:r>
    </w:p>
    <w:p w:rsidR="00C5053C" w:rsidRPr="00C5053C" w:rsidRDefault="00C5053C" w:rsidP="00C5053C">
      <w:pPr>
        <w:numPr>
          <w:ilvl w:val="1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Gazdagon hímzett miseruhák, aranyfonalas díszítés.</w:t>
      </w:r>
    </w:p>
    <w:p w:rsidR="00C5053C" w:rsidRPr="00C5053C" w:rsidRDefault="00C5053C" w:rsidP="00C5053C">
      <w:pPr>
        <w:numPr>
          <w:ilvl w:val="1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Itália és Csehország felől érkező hatások.</w:t>
      </w:r>
    </w:p>
    <w:p w:rsidR="00C5053C" w:rsidRPr="00C5053C" w:rsidRDefault="00C5053C" w:rsidP="00C50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példák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Szent László-herma, gótikus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chasuble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7. Összefoglalás és vita (5 perc)</w:t>
      </w:r>
    </w:p>
    <w:p w:rsidR="00C5053C" w:rsidRPr="00C5053C" w:rsidRDefault="00C5053C" w:rsidP="00C5053C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Kérdések:</w:t>
      </w:r>
    </w:p>
    <w:p w:rsidR="00C5053C" w:rsidRPr="00C5053C" w:rsidRDefault="00C5053C" w:rsidP="00C5053C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illeszkedett a magyar gótika az európai művészeti tendenciákba?</w:t>
      </w:r>
    </w:p>
    <w:p w:rsidR="00C5053C" w:rsidRPr="00C5053C" w:rsidRDefault="00C5053C" w:rsidP="00C5053C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A Kolozsvári testvérek műve: nemzeti identitás vagy nemzetközi stílus?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Feladatok a hallgatóknak</w:t>
      </w:r>
    </w:p>
    <w:p w:rsidR="00C5053C" w:rsidRPr="00C5053C" w:rsidRDefault="00C5053C" w:rsidP="00C5053C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Kötelező olvasmány:</w:t>
      </w:r>
    </w:p>
    <w:p w:rsidR="00C5053C" w:rsidRPr="00C5053C" w:rsidRDefault="00C5053C" w:rsidP="00C5053C">
      <w:pPr>
        <w:numPr>
          <w:ilvl w:val="1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Ernő: </w:t>
      </w:r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gótika művészete Magyarországon és Európában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(válogatott fejezetek).</w:t>
      </w:r>
    </w:p>
    <w:p w:rsidR="00C5053C" w:rsidRPr="00C5053C" w:rsidRDefault="00C5053C" w:rsidP="00C5053C">
      <w:pPr>
        <w:numPr>
          <w:ilvl w:val="1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Entz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Géza: </w:t>
      </w:r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középkori Magyarország művészete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(gótika).</w:t>
      </w:r>
    </w:p>
    <w:p w:rsidR="00C5053C" w:rsidRPr="00C5053C" w:rsidRDefault="00C5053C" w:rsidP="00C5053C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Kiscsoportos munka:</w:t>
      </w:r>
    </w:p>
    <w:p w:rsidR="00C5053C" w:rsidRPr="00C5053C" w:rsidRDefault="00C5053C" w:rsidP="00C5053C">
      <w:pPr>
        <w:numPr>
          <w:ilvl w:val="1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Hasonlítsák össze a kassai dóm és a prágai Szent Vitus-székesegyház építészeti sajátosságait.</w:t>
      </w:r>
    </w:p>
    <w:p w:rsidR="00C5053C" w:rsidRPr="00C5053C" w:rsidRDefault="00C5053C" w:rsidP="00C5053C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Reflexiós</w:t>
      </w:r>
      <w:proofErr w:type="gramEnd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feladat:</w:t>
      </w:r>
    </w:p>
    <w:p w:rsidR="00C5053C" w:rsidRPr="00C5053C" w:rsidRDefault="00C5053C" w:rsidP="00C5053C">
      <w:pPr>
        <w:numPr>
          <w:ilvl w:val="1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Írásban: „Milyen szerepet játszott a gótikus művészet a magyar királyi udvar reprezentációjában?”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Szemléltető anyagok</w:t>
      </w:r>
    </w:p>
    <w:p w:rsidR="00C5053C" w:rsidRPr="00C5053C" w:rsidRDefault="00C5053C" w:rsidP="00C5053C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Diavetítés: esztergomi székesegyház, ciszterci templomok, budai vár, kassai dóm.</w:t>
      </w:r>
    </w:p>
    <w:p w:rsidR="00C5053C" w:rsidRPr="00C5053C" w:rsidRDefault="00C5053C" w:rsidP="00C5053C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Szobrászat: Kolozsvári testvérek Szent György-szobra.</w:t>
      </w:r>
    </w:p>
    <w:p w:rsidR="00C5053C" w:rsidRPr="00C5053C" w:rsidRDefault="00C5053C" w:rsidP="00C5053C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Kéziratok: </w:t>
      </w:r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Képes Krónika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liturgikus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kódexek.</w:t>
      </w:r>
    </w:p>
    <w:p w:rsidR="00C5053C" w:rsidRPr="00C5053C" w:rsidRDefault="00C5053C" w:rsidP="00C5053C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Iparművészet: hermák, ötvöstárgyak, miseruhák.</w:t>
      </w:r>
    </w:p>
    <w:p w:rsidR="00C5053C" w:rsidRPr="00C5053C" w:rsidRDefault="00C5053C" w:rsidP="00C5053C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Videó: </w:t>
      </w:r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középkori Magyarország </w:t>
      </w:r>
      <w:proofErr w:type="gram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katedrálisai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(részlet, ismeretterjesztő film).</w:t>
      </w:r>
    </w:p>
    <w:p w:rsidR="00C5053C" w:rsidRDefault="00C5053C" w:rsidP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lastRenderedPageBreak/>
        <w:t>9. ó</w:t>
      </w:r>
      <w:r w:rsidRPr="00C505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ra – Késő gótika és az </w:t>
      </w:r>
      <w:proofErr w:type="gramStart"/>
      <w:r w:rsidRPr="00C505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internacionális</w:t>
      </w:r>
      <w:proofErr w:type="gramEnd"/>
      <w:r w:rsidRPr="00C505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gótika</w:t>
      </w: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Célok</w:t>
      </w:r>
    </w:p>
    <w:p w:rsidR="00C5053C" w:rsidRPr="00C5053C" w:rsidRDefault="00C5053C" w:rsidP="00C5053C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hallgatók megismerjék az 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internacionális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gótika stílusjegyeit Nyugat- és Közép-Európában.</w:t>
      </w:r>
    </w:p>
    <w:p w:rsidR="00C5053C" w:rsidRPr="00C5053C" w:rsidRDefault="00C5053C" w:rsidP="00C5053C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Áttekintsék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Burgundi udvar művészetét, Claus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Sluter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szobrászatát.</w:t>
      </w:r>
    </w:p>
    <w:p w:rsidR="00C5053C" w:rsidRPr="00C5053C" w:rsidRDefault="00C5053C" w:rsidP="00C5053C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Megértsék a 14–15. századi festészet fejlődését Jean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Pucelle-től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Limbourg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fivéreken át a korai németalföldi festészet előzményeiig.</w:t>
      </w:r>
    </w:p>
    <w:p w:rsidR="00C5053C" w:rsidRPr="00C5053C" w:rsidRDefault="00C5053C" w:rsidP="00C5053C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Lássák az iparművészet és a kerámia szerepét a korszak kultúrájában.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Óra felépítése (90 perc)</w:t>
      </w: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1. Bevezetés (5 perc)</w:t>
      </w:r>
    </w:p>
    <w:p w:rsidR="00C5053C" w:rsidRPr="00C5053C" w:rsidRDefault="00C5053C" w:rsidP="00C5053C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14. század végén – 15. század elején új stílus bontakozik ki: </w:t>
      </w:r>
      <w:proofErr w:type="gramStart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internacionális</w:t>
      </w:r>
      <w:proofErr w:type="gramEnd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gótika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5053C" w:rsidRPr="00C5053C" w:rsidRDefault="00C5053C" w:rsidP="00C5053C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Központok: Franciaország, Burgundia, Csehország, Magyarország, Anglia, Itália.</w:t>
      </w:r>
    </w:p>
    <w:p w:rsidR="00C5053C" w:rsidRPr="00C5053C" w:rsidRDefault="00C5053C" w:rsidP="00C5053C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Jellemző: elegancia, kecses figurák, gazdag díszítés, ragyogó színek, arany háttér.</w:t>
      </w:r>
    </w:p>
    <w:p w:rsidR="00C5053C" w:rsidRPr="00C5053C" w:rsidRDefault="00C5053C" w:rsidP="00C5053C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Erős udvari kötődés: királyi és fejedelmi 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mecénás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környezet.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2. Az </w:t>
      </w:r>
      <w:proofErr w:type="gramStart"/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internacionális</w:t>
      </w:r>
      <w:proofErr w:type="gramEnd"/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gótika jellemzői (15 perc)</w:t>
      </w:r>
    </w:p>
    <w:p w:rsidR="00C5053C" w:rsidRPr="00C5053C" w:rsidRDefault="00C5053C" w:rsidP="00C5053C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Finom, lágy vonalvezetés, elegáns pózok.</w:t>
      </w:r>
    </w:p>
    <w:p w:rsidR="00C5053C" w:rsidRPr="00C5053C" w:rsidRDefault="00C5053C" w:rsidP="00C5053C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Luxusanyagok (arany, ultramarin, elefántcsont).</w:t>
      </w:r>
    </w:p>
    <w:p w:rsidR="00C5053C" w:rsidRPr="00C5053C" w:rsidRDefault="00C5053C" w:rsidP="00C5053C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Udvari élet, lovagi eszmények, 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liturgia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reprezentáció ötvözése.</w:t>
      </w:r>
    </w:p>
    <w:p w:rsidR="00C5053C" w:rsidRPr="00C5053C" w:rsidRDefault="00C5053C" w:rsidP="00C5053C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Nemzetközi jelleg: mesterek és művek vándorlása, stílus Európa-szerte elterjed.</w:t>
      </w:r>
    </w:p>
    <w:p w:rsidR="00C5053C" w:rsidRPr="00C5053C" w:rsidRDefault="00C5053C" w:rsidP="00C50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példák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Internacionális gótikus miniatúrák (pl.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Limbourg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testvérek).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3. Burgundi udvar és Claus </w:t>
      </w:r>
      <w:proofErr w:type="spellStart"/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Sluter</w:t>
      </w:r>
      <w:proofErr w:type="spellEnd"/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(20 perc)</w:t>
      </w:r>
    </w:p>
    <w:p w:rsidR="00C5053C" w:rsidRPr="00C5053C" w:rsidRDefault="00C5053C" w:rsidP="00C5053C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Burgundiai hercegség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(Valois-dinasztia) → a 15. század egyik legfényesebb udvara.</w:t>
      </w:r>
    </w:p>
    <w:p w:rsidR="00C5053C" w:rsidRPr="00C5053C" w:rsidRDefault="00C5053C" w:rsidP="00C5053C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Claus </w:t>
      </w:r>
      <w:proofErr w:type="spellStart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Sluter</w:t>
      </w:r>
      <w:proofErr w:type="spellEnd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(c. 1350–1405):</w:t>
      </w:r>
    </w:p>
    <w:p w:rsidR="00C5053C" w:rsidRPr="00C5053C" w:rsidRDefault="00C5053C" w:rsidP="00C5053C">
      <w:pPr>
        <w:numPr>
          <w:ilvl w:val="1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Burgundi hercegek udvari szobrásza.</w:t>
      </w:r>
    </w:p>
    <w:p w:rsidR="00C5053C" w:rsidRPr="00C5053C" w:rsidRDefault="00C5053C" w:rsidP="00C5053C">
      <w:pPr>
        <w:numPr>
          <w:ilvl w:val="1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Chartreuse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Champmol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Dijon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→ </w:t>
      </w:r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Mózes-kút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Well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Moses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C5053C" w:rsidRPr="00C5053C" w:rsidRDefault="00C5053C" w:rsidP="00C5053C">
      <w:pPr>
        <w:numPr>
          <w:ilvl w:val="1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Monumentális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, expresszív szobrok, erőteljes naturalizmus.</w:t>
      </w:r>
    </w:p>
    <w:p w:rsidR="00C5053C" w:rsidRPr="00C5053C" w:rsidRDefault="00C5053C" w:rsidP="00C5053C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Új irány: plaszticitás, dráma, individualizmus.</w:t>
      </w:r>
    </w:p>
    <w:p w:rsidR="00C5053C" w:rsidRPr="00C5053C" w:rsidRDefault="00C5053C" w:rsidP="00C50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példák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Sluter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Mózes-kút prófétái.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4. Festészet (30 perc)</w:t>
      </w:r>
    </w:p>
    <w:p w:rsidR="00C5053C" w:rsidRPr="00C5053C" w:rsidRDefault="00C5053C" w:rsidP="00C5053C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Jean </w:t>
      </w:r>
      <w:proofErr w:type="spellStart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Pucelle</w:t>
      </w:r>
      <w:proofErr w:type="spellEnd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(c. 1300–1355):</w:t>
      </w:r>
    </w:p>
    <w:p w:rsidR="00C5053C" w:rsidRPr="00C5053C" w:rsidRDefault="00C5053C" w:rsidP="00C5053C">
      <w:pPr>
        <w:numPr>
          <w:ilvl w:val="1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Francia miniatúrafestészet mestere.</w:t>
      </w:r>
    </w:p>
    <w:p w:rsidR="00C5053C" w:rsidRPr="00C5053C" w:rsidRDefault="00C5053C" w:rsidP="00C5053C">
      <w:pPr>
        <w:numPr>
          <w:ilvl w:val="1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Hours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of Jeanne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d’Evreux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(1324–28).</w:t>
      </w:r>
    </w:p>
    <w:p w:rsidR="00C5053C" w:rsidRPr="00C5053C" w:rsidRDefault="00C5053C" w:rsidP="00C5053C">
      <w:pPr>
        <w:numPr>
          <w:ilvl w:val="1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Grisaille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technika, narratív jelenetek.</w:t>
      </w:r>
    </w:p>
    <w:p w:rsidR="00C5053C" w:rsidRPr="00C5053C" w:rsidRDefault="00C5053C" w:rsidP="00C5053C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Limbourg</w:t>
      </w:r>
      <w:proofErr w:type="spellEnd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fivérek (Pol, Jean, Herman):</w:t>
      </w:r>
    </w:p>
    <w:p w:rsidR="00C5053C" w:rsidRPr="00C5053C" w:rsidRDefault="00C5053C" w:rsidP="00C5053C">
      <w:pPr>
        <w:numPr>
          <w:ilvl w:val="1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Très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Riches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Heures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du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Duc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de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Berry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(1412–16).</w:t>
      </w:r>
    </w:p>
    <w:p w:rsidR="00C5053C" w:rsidRPr="00C5053C" w:rsidRDefault="00C5053C" w:rsidP="00C5053C">
      <w:pPr>
        <w:numPr>
          <w:ilvl w:val="1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A hónapok ábrázolása, tájképi részletek, udvari élet.</w:t>
      </w:r>
    </w:p>
    <w:p w:rsidR="00C5053C" w:rsidRPr="00C5053C" w:rsidRDefault="00C5053C" w:rsidP="00C5053C">
      <w:pPr>
        <w:numPr>
          <w:ilvl w:val="1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A gótikus elegancia és a naturalisztikus megfigyelés ötvözete.</w:t>
      </w:r>
    </w:p>
    <w:p w:rsidR="00C5053C" w:rsidRPr="00C5053C" w:rsidRDefault="00C5053C" w:rsidP="00C5053C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Van Eyck előzményei:</w:t>
      </w:r>
    </w:p>
    <w:p w:rsidR="00C5053C" w:rsidRPr="00C5053C" w:rsidRDefault="00C5053C" w:rsidP="00C5053C">
      <w:pPr>
        <w:numPr>
          <w:ilvl w:val="1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internacionális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gótika hidat képez a flamand realizmus felé.</w:t>
      </w:r>
    </w:p>
    <w:p w:rsidR="00C5053C" w:rsidRPr="00C5053C" w:rsidRDefault="00C5053C" w:rsidP="00C5053C">
      <w:pPr>
        <w:numPr>
          <w:ilvl w:val="1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Naturalizmus, fény- és anyagábrázolás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előfutárai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5053C" w:rsidRPr="00C5053C" w:rsidRDefault="00C5053C" w:rsidP="00C5053C">
      <w:pPr>
        <w:numPr>
          <w:ilvl w:val="1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Később Van Eyck olajfestészeti újításaival lépi túl a gótikát.</w:t>
      </w:r>
    </w:p>
    <w:p w:rsidR="00C5053C" w:rsidRPr="00C5053C" w:rsidRDefault="00C5053C" w:rsidP="00C50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példák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Jean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Pucelle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Hours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of Jeanne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d’Evreux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Limbourg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fivérek –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Très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Riches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Heures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hónapképei.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5. Iparművészet és kerámia (15 perc)</w:t>
      </w:r>
    </w:p>
    <w:p w:rsidR="00C5053C" w:rsidRPr="00C5053C" w:rsidRDefault="00C5053C" w:rsidP="00C5053C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Iparművészet:</w:t>
      </w:r>
    </w:p>
    <w:p w:rsidR="00C5053C" w:rsidRPr="00C5053C" w:rsidRDefault="00C5053C" w:rsidP="00C5053C">
      <w:pPr>
        <w:numPr>
          <w:ilvl w:val="1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Ötvösművek: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kelyhek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, relikviatartók, királyi ékszerek.</w:t>
      </w:r>
    </w:p>
    <w:p w:rsidR="00C5053C" w:rsidRPr="00C5053C" w:rsidRDefault="00C5053C" w:rsidP="00C5053C">
      <w:pPr>
        <w:numPr>
          <w:ilvl w:val="1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Luxus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tárgyak: elefántcsont faragványok, textíliák (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tapisseriák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C5053C" w:rsidRPr="00C5053C" w:rsidRDefault="00C5053C" w:rsidP="00C5053C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Kerámia:</w:t>
      </w:r>
    </w:p>
    <w:p w:rsidR="00C5053C" w:rsidRPr="00C5053C" w:rsidRDefault="00C5053C" w:rsidP="00C5053C">
      <w:pPr>
        <w:numPr>
          <w:ilvl w:val="1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Majolikák előzményei (Észak-Itália).</w:t>
      </w:r>
    </w:p>
    <w:p w:rsidR="00C5053C" w:rsidRPr="00C5053C" w:rsidRDefault="00C5053C" w:rsidP="00C5053C">
      <w:pPr>
        <w:numPr>
          <w:ilvl w:val="1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Díszes, mázas edények, udvari és polgári fogyasztói kultúra része.</w:t>
      </w:r>
    </w:p>
    <w:p w:rsidR="00C5053C" w:rsidRPr="00C5053C" w:rsidRDefault="00C5053C" w:rsidP="00C5053C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A fényűzés és a reprezentáció meghatározó → a hercegi és királyi udvarok igényei.</w:t>
      </w:r>
    </w:p>
    <w:p w:rsidR="00C5053C" w:rsidRPr="00C5053C" w:rsidRDefault="00C5053C" w:rsidP="00C50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példák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: burgundi ötvöstárgyak, kora reneszánsz előtti kerámiák.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6. Összefoglalás és vita (5 perc)</w:t>
      </w:r>
    </w:p>
    <w:p w:rsidR="00C5053C" w:rsidRPr="00C5053C" w:rsidRDefault="00C5053C" w:rsidP="00C5053C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Kérdések:</w:t>
      </w:r>
    </w:p>
    <w:p w:rsidR="00C5053C" w:rsidRPr="00C5053C" w:rsidRDefault="00C5053C" w:rsidP="00C5053C">
      <w:pPr>
        <w:numPr>
          <w:ilvl w:val="1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Miért tekinthető az 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internacionális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gótika „udvari stílusnak”?</w:t>
      </w:r>
    </w:p>
    <w:p w:rsidR="00C5053C" w:rsidRPr="00C5053C" w:rsidRDefault="00C5053C" w:rsidP="00C5053C">
      <w:pPr>
        <w:numPr>
          <w:ilvl w:val="1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Limbourg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fivérek: még középkoriak, vagy már a reneszánsz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előfutárai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Feladatok a hallgatóknak</w:t>
      </w:r>
    </w:p>
    <w:p w:rsidR="00C5053C" w:rsidRPr="00C5053C" w:rsidRDefault="00C5053C" w:rsidP="00C5053C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Kötelező olvasmány:</w:t>
      </w:r>
    </w:p>
    <w:p w:rsidR="00C5053C" w:rsidRPr="00C5053C" w:rsidRDefault="00C5053C" w:rsidP="00C5053C">
      <w:pPr>
        <w:numPr>
          <w:ilvl w:val="1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Millard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Meiss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French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Painting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in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the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Time of Jean de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Berry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(részletek).</w:t>
      </w:r>
    </w:p>
    <w:p w:rsidR="00C5053C" w:rsidRPr="00C5053C" w:rsidRDefault="00C5053C" w:rsidP="00C5053C">
      <w:pPr>
        <w:numPr>
          <w:ilvl w:val="1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Susie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Nash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Northern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Renaissance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Art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internacionális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gótika fejezet).</w:t>
      </w:r>
    </w:p>
    <w:p w:rsidR="00C5053C" w:rsidRPr="00C5053C" w:rsidRDefault="00C5053C" w:rsidP="00C5053C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Kiscsoportos munka:</w:t>
      </w:r>
    </w:p>
    <w:p w:rsidR="00C5053C" w:rsidRPr="00C5053C" w:rsidRDefault="00C5053C" w:rsidP="00C5053C">
      <w:pPr>
        <w:numPr>
          <w:ilvl w:val="1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Elemezzék a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Très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Riches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Heures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választott hónapábrázolását: milyen társadalmi és kulturális jelentése van?</w:t>
      </w:r>
    </w:p>
    <w:p w:rsidR="00C5053C" w:rsidRPr="00C5053C" w:rsidRDefault="00C5053C" w:rsidP="00C5053C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Reflexiós</w:t>
      </w:r>
      <w:proofErr w:type="gramEnd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feladat:</w:t>
      </w:r>
    </w:p>
    <w:p w:rsidR="00C5053C" w:rsidRPr="00C5053C" w:rsidRDefault="00C5053C" w:rsidP="00C5053C">
      <w:pPr>
        <w:numPr>
          <w:ilvl w:val="1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Rövid írás: „Claus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Sluter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szobrászata – még gótika, vagy már a reneszánsz előjele?”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Szemléltető anyagok</w:t>
      </w:r>
    </w:p>
    <w:p w:rsidR="00C5053C" w:rsidRPr="00C5053C" w:rsidRDefault="00C5053C" w:rsidP="00C5053C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Diavetítés: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Sluter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Mózes-kútja,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Limbourg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fivérek miniatúrái, Jean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Pucelle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lapjai.</w:t>
      </w:r>
    </w:p>
    <w:p w:rsidR="00C5053C" w:rsidRPr="00C5053C" w:rsidRDefault="00C5053C" w:rsidP="00C5053C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Ötvöstárgyak és kora majolikák fotói.</w:t>
      </w:r>
    </w:p>
    <w:p w:rsidR="00C5053C" w:rsidRPr="00C5053C" w:rsidRDefault="00C5053C" w:rsidP="00C5053C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Videó: </w:t>
      </w:r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Les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Très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Riches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Heures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du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Duc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de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Berry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(animált rekonstrukció).</w:t>
      </w:r>
    </w:p>
    <w:p w:rsidR="00C5053C" w:rsidRDefault="00C5053C" w:rsidP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lastRenderedPageBreak/>
        <w:t>10. ó</w:t>
      </w:r>
      <w:r w:rsidRPr="00C505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ra – </w:t>
      </w:r>
      <w:proofErr w:type="gramStart"/>
      <w:r w:rsidRPr="00C505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A</w:t>
      </w:r>
      <w:proofErr w:type="gramEnd"/>
      <w:r w:rsidRPr="00C505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gótika öröksége és átmenet a reneszánszba</w:t>
      </w: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Célok</w:t>
      </w:r>
    </w:p>
    <w:p w:rsidR="00C5053C" w:rsidRPr="00C5053C" w:rsidRDefault="00C5053C" w:rsidP="00C5053C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hallgatók megértsék, hogyan élt tovább a gótika a 15–16. század fordulóján Észak-Európában.</w:t>
      </w:r>
    </w:p>
    <w:p w:rsidR="00C5053C" w:rsidRPr="00C5053C" w:rsidRDefault="00C5053C" w:rsidP="00C5053C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Felismerjék a kapcsolatokat a humanizmus és az új 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perspektíva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térhódítása, valamint a gótikus hagyomány között.</w:t>
      </w:r>
    </w:p>
    <w:p w:rsidR="00C5053C" w:rsidRPr="00C5053C" w:rsidRDefault="00C5053C" w:rsidP="00C5053C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Átlássák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, milyen hatással volt a gótikus művészet a reneszánsz kibontakozására.</w:t>
      </w:r>
    </w:p>
    <w:p w:rsidR="00C5053C" w:rsidRPr="00C5053C" w:rsidRDefault="00C5053C" w:rsidP="00C5053C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Összegző képet kapjanak a gótika kulturális és művészeti jelentőségéről.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Óra felépítése (90 perc)</w:t>
      </w: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1. Bevezetés (5 perc)</w:t>
      </w:r>
    </w:p>
    <w:p w:rsidR="00C5053C" w:rsidRPr="00C5053C" w:rsidRDefault="00C5053C" w:rsidP="00C5053C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A gótika nem tűnt el hirtelen a 15. század végén: több régióban (főként Észak-Európában) még a 16. században is uralkodó stílus maradt.</w:t>
      </w:r>
    </w:p>
    <w:p w:rsidR="00C5053C" w:rsidRPr="00C5053C" w:rsidRDefault="00C5053C" w:rsidP="00C5053C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A reneszánsz és a gótika párhuzamosan létezett: a kulturális átmenet sokszínű.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2. A késő gótika </w:t>
      </w:r>
      <w:proofErr w:type="spellStart"/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továbbélése</w:t>
      </w:r>
      <w:proofErr w:type="spellEnd"/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Észak-Európában (25 perc)</w:t>
      </w:r>
    </w:p>
    <w:p w:rsidR="00C5053C" w:rsidRPr="00C5053C" w:rsidRDefault="00C5053C" w:rsidP="00C5053C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Flamand és német területek:</w:t>
      </w:r>
    </w:p>
    <w:p w:rsidR="00C5053C" w:rsidRPr="00C5053C" w:rsidRDefault="00C5053C" w:rsidP="00C5053C">
      <w:pPr>
        <w:numPr>
          <w:ilvl w:val="1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Katedrális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építkezések folytatása (pl.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Ulmi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dóm befejezése).</w:t>
      </w:r>
    </w:p>
    <w:p w:rsidR="00C5053C" w:rsidRPr="00C5053C" w:rsidRDefault="00C5053C" w:rsidP="00C5053C">
      <w:pPr>
        <w:numPr>
          <w:ilvl w:val="1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Háló- és csillagboltozatok, 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extrém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mérművek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(német „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Sondergotik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”).</w:t>
      </w:r>
    </w:p>
    <w:p w:rsidR="00C5053C" w:rsidRPr="00C5053C" w:rsidRDefault="00C5053C" w:rsidP="00C5053C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Anglia:</w:t>
      </w:r>
    </w:p>
    <w:p w:rsidR="00C5053C" w:rsidRPr="00C5053C" w:rsidRDefault="00C5053C" w:rsidP="00C5053C">
      <w:pPr>
        <w:numPr>
          <w:ilvl w:val="1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Perpendicular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stílus →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King’s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College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Chapel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(Cambridge, 1446–1515).</w:t>
      </w:r>
    </w:p>
    <w:p w:rsidR="00C5053C" w:rsidRPr="00C5053C" w:rsidRDefault="00C5053C" w:rsidP="00C5053C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Spanyolország:</w:t>
      </w:r>
    </w:p>
    <w:p w:rsidR="00C5053C" w:rsidRPr="00C5053C" w:rsidRDefault="00C5053C" w:rsidP="00C5053C">
      <w:pPr>
        <w:numPr>
          <w:ilvl w:val="1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Isabelline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gótika: a spanyol monarchia reprezentációja.</w:t>
      </w:r>
    </w:p>
    <w:p w:rsidR="00C5053C" w:rsidRPr="00C5053C" w:rsidRDefault="00C5053C" w:rsidP="00C5053C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A gótikus forma a késő középkori vallásosság és hatalmi reprezentáció fő eszköze maradt.</w:t>
      </w:r>
    </w:p>
    <w:p w:rsidR="00C5053C" w:rsidRPr="00C5053C" w:rsidRDefault="00C5053C" w:rsidP="00C50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példák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Ulmi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dóm torony;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King’s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College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Chapel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legyezőboltozat;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Isabelline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gótikus homlokzatok.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3. Kapcsolódás a humanizmushoz és az új </w:t>
      </w:r>
      <w:proofErr w:type="gramStart"/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perspektívához</w:t>
      </w:r>
      <w:proofErr w:type="gramEnd"/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(20 perc)</w:t>
      </w:r>
    </w:p>
    <w:p w:rsidR="00C5053C" w:rsidRPr="00C5053C" w:rsidRDefault="00C5053C" w:rsidP="00C5053C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Humanizmus: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új igény az 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antik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műveltséghez való kapcsolódásra, de gótikus formákkal együtt élve.</w:t>
      </w:r>
    </w:p>
    <w:p w:rsidR="00C5053C" w:rsidRPr="00C5053C" w:rsidRDefault="00C5053C" w:rsidP="00C5053C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Perspektíva</w:t>
      </w:r>
      <w:proofErr w:type="gramEnd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Giotto előzményei →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Brunelleschi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Alberti rendszere (15. sz.).</w:t>
      </w:r>
    </w:p>
    <w:p w:rsidR="00C5053C" w:rsidRPr="00C5053C" w:rsidRDefault="00C5053C" w:rsidP="00C5053C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Gótikus freskóprogramok és oltárképek narratív megoldásai előkészítik a reneszánsz perspektivikus ábrázolást.</w:t>
      </w:r>
    </w:p>
    <w:p w:rsidR="00C5053C" w:rsidRPr="00C5053C" w:rsidRDefault="00C5053C" w:rsidP="00C5053C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Az „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internacionális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gótika” finom eleganciája és naturalizmusa hidat képez a reneszánsz realizmushoz.</w:t>
      </w:r>
    </w:p>
    <w:p w:rsidR="00C5053C" w:rsidRPr="00C5053C" w:rsidRDefault="00C5053C" w:rsidP="00C50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példák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Masaccio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Szentháromság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perspektíva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); Giotto freskói (átmenet).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4. A gótikus művészet hatása a reneszánszra (20 perc)</w:t>
      </w:r>
    </w:p>
    <w:p w:rsidR="00C5053C" w:rsidRPr="00C5053C" w:rsidRDefault="00C5053C" w:rsidP="00C5053C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Építészet:</w:t>
      </w:r>
    </w:p>
    <w:p w:rsidR="00C5053C" w:rsidRPr="00C5053C" w:rsidRDefault="00C5053C" w:rsidP="00C5053C">
      <w:pPr>
        <w:numPr>
          <w:ilvl w:val="1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Gótikus szerkezeti tapasztalatok → reneszánsz kupolák mérnöki előzményei.</w:t>
      </w:r>
    </w:p>
    <w:p w:rsidR="00C5053C" w:rsidRPr="00C5053C" w:rsidRDefault="00C5053C" w:rsidP="00C5053C">
      <w:pPr>
        <w:numPr>
          <w:ilvl w:val="1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Példa: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Brunelleschi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firenzei kupolája gótikus hagyományokon alapul.</w:t>
      </w:r>
    </w:p>
    <w:p w:rsidR="00C5053C" w:rsidRPr="00C5053C" w:rsidRDefault="00C5053C" w:rsidP="00C5053C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Szobrászat:</w:t>
      </w:r>
    </w:p>
    <w:p w:rsidR="00C5053C" w:rsidRPr="00C5053C" w:rsidRDefault="00C5053C" w:rsidP="00C5053C">
      <w:pPr>
        <w:numPr>
          <w:ilvl w:val="1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Claus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Sluter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monumentalitása → előképe Donatello naturalizmusának.</w:t>
      </w:r>
    </w:p>
    <w:p w:rsidR="00C5053C" w:rsidRPr="00C5053C" w:rsidRDefault="00C5053C" w:rsidP="00C5053C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Festészet:</w:t>
      </w:r>
    </w:p>
    <w:p w:rsidR="00C5053C" w:rsidRPr="00C5053C" w:rsidRDefault="00C5053C" w:rsidP="00C5053C">
      <w:pPr>
        <w:numPr>
          <w:ilvl w:val="1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Limbourg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fivérek táj- és részletmegfigyelése → 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Van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Eyck realizmusát készíti elő.</w:t>
      </w:r>
    </w:p>
    <w:p w:rsidR="00C5053C" w:rsidRPr="00C5053C" w:rsidRDefault="00C5053C" w:rsidP="00C5053C">
      <w:pPr>
        <w:numPr>
          <w:ilvl w:val="1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A fény és színek ábrázolása gótikus hagyományból indul ki.</w:t>
      </w:r>
    </w:p>
    <w:p w:rsidR="00C5053C" w:rsidRPr="00C5053C" w:rsidRDefault="00C5053C" w:rsidP="00C5053C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Iparművészet:</w:t>
      </w:r>
    </w:p>
    <w:p w:rsidR="00C5053C" w:rsidRPr="00C5053C" w:rsidRDefault="00C5053C" w:rsidP="00C5053C">
      <w:pPr>
        <w:numPr>
          <w:ilvl w:val="1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Luxus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tárgykultúra → folytatódik a reneszánsz udvarokban is (textíliák, ötvöstárgyak).</w:t>
      </w:r>
    </w:p>
    <w:p w:rsidR="00C5053C" w:rsidRPr="00C5053C" w:rsidRDefault="00C5053C" w:rsidP="00C50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Segoe UI Symbol" w:eastAsia="Times New Roman" w:hAnsi="Segoe UI Symbol" w:cs="Segoe UI Symbol"/>
          <w:sz w:val="24"/>
          <w:szCs w:val="24"/>
          <w:lang w:eastAsia="hu-HU"/>
        </w:rPr>
        <w:t>👉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Képi példák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Brunelleschi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kupolája;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Sluter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Mózes-kút és Donatello párhuzamai; Van Eyck korai festményei.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5. Összegzés: a gótika kulturális és művészeti jelentősége (15 perc)</w:t>
      </w:r>
    </w:p>
    <w:p w:rsidR="00C5053C" w:rsidRPr="00C5053C" w:rsidRDefault="00C5053C" w:rsidP="00C5053C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A gótika a középkori Európa „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összművészete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” → építészet, szobrászat, festészet, iparművészet egysége.</w:t>
      </w:r>
    </w:p>
    <w:p w:rsidR="00C5053C" w:rsidRPr="00C5053C" w:rsidRDefault="00C5053C" w:rsidP="00C5053C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Nemcsak stílus, hanem </w:t>
      </w: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világkép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: fény teológiája, városi közösség, uralkodói reprezentáció.</w:t>
      </w:r>
    </w:p>
    <w:p w:rsidR="00C5053C" w:rsidRPr="00C5053C" w:rsidRDefault="00C5053C" w:rsidP="00C5053C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Öröksége kettős:</w:t>
      </w:r>
    </w:p>
    <w:p w:rsidR="00C5053C" w:rsidRPr="00C5053C" w:rsidRDefault="00C5053C" w:rsidP="00C5053C">
      <w:pPr>
        <w:numPr>
          <w:ilvl w:val="1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vallásos középkor 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monumentális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összegzése.</w:t>
      </w:r>
    </w:p>
    <w:p w:rsidR="00C5053C" w:rsidRPr="00C5053C" w:rsidRDefault="00C5053C" w:rsidP="00C5053C">
      <w:pPr>
        <w:numPr>
          <w:ilvl w:val="1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A reneszánsz művészet előkészítése.</w:t>
      </w:r>
    </w:p>
    <w:p w:rsidR="00C5053C" w:rsidRPr="00C5053C" w:rsidRDefault="00C5053C" w:rsidP="00C5053C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gótika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továbbél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romantikától napjainkig (gótikus újjáéledés, „neogótika”).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6. Vitaindító kérdések</w:t>
      </w:r>
    </w:p>
    <w:p w:rsidR="00C5053C" w:rsidRPr="00C5053C" w:rsidRDefault="00C5053C" w:rsidP="00C5053C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A gótika lezárás vagy előfutár a reneszánsz számára?</w:t>
      </w:r>
    </w:p>
    <w:p w:rsidR="00C5053C" w:rsidRPr="00C5053C" w:rsidRDefault="00C5053C" w:rsidP="00C5053C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Van Eyck és a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Limbourg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fivérek – még gótikus vagy már reneszánsz festők?</w:t>
      </w:r>
    </w:p>
    <w:p w:rsidR="00C5053C" w:rsidRPr="00C5053C" w:rsidRDefault="00C5053C" w:rsidP="00C5053C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Miért maradt a gótika hosszabb ideig uralkodó Észak-Európában, mint Itáliában?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lastRenderedPageBreak/>
        <w:t>Feladatok a hallgatóknak</w:t>
      </w:r>
    </w:p>
    <w:p w:rsidR="00C5053C" w:rsidRPr="00C5053C" w:rsidRDefault="00C5053C" w:rsidP="00C5053C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Kötelező olvasmány:</w:t>
      </w:r>
    </w:p>
    <w:p w:rsidR="00C5053C" w:rsidRPr="00C5053C" w:rsidRDefault="00C5053C" w:rsidP="00C5053C">
      <w:pPr>
        <w:numPr>
          <w:ilvl w:val="1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Erwin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Panofsky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Early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Netherlandish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Painting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(bevezető fejezet).</w:t>
      </w:r>
    </w:p>
    <w:p w:rsidR="00C5053C" w:rsidRPr="00C5053C" w:rsidRDefault="00C5053C" w:rsidP="00C5053C">
      <w:pPr>
        <w:numPr>
          <w:ilvl w:val="1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Hans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Belting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The End of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the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History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of Art?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(késő középkor és reneszánsz átmenet).</w:t>
      </w:r>
    </w:p>
    <w:p w:rsidR="00C5053C" w:rsidRPr="00C5053C" w:rsidRDefault="00C5053C" w:rsidP="00C5053C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Kiscsoportos munka:</w:t>
      </w:r>
    </w:p>
    <w:p w:rsidR="00C5053C" w:rsidRPr="00C5053C" w:rsidRDefault="00C5053C" w:rsidP="00C5053C">
      <w:pPr>
        <w:numPr>
          <w:ilvl w:val="1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Hasonlítsák össze egy késő gótikus (pl.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Sluter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) és egy korai reneszánsz (pl. Donatello) szobrászati mű stílusát.</w:t>
      </w:r>
    </w:p>
    <w:p w:rsidR="00C5053C" w:rsidRPr="00C5053C" w:rsidRDefault="00C5053C" w:rsidP="00C5053C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Reflexiós</w:t>
      </w:r>
      <w:proofErr w:type="gramEnd"/>
      <w:r w:rsidRPr="00C505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feladat:</w:t>
      </w:r>
    </w:p>
    <w:p w:rsidR="00C5053C" w:rsidRPr="00C5053C" w:rsidRDefault="00C5053C" w:rsidP="00C5053C">
      <w:pPr>
        <w:numPr>
          <w:ilvl w:val="1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Rövid </w:t>
      </w:r>
      <w:proofErr w:type="gram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esszé</w:t>
      </w:r>
      <w:proofErr w:type="gram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: „A gótika: lezárt korszak vagy örökre ható stílus?”</w:t>
      </w:r>
    </w:p>
    <w:p w:rsidR="00C5053C" w:rsidRPr="00C5053C" w:rsidRDefault="00C5053C" w:rsidP="00C5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53C" w:rsidRPr="00C5053C" w:rsidRDefault="00C5053C" w:rsidP="00C505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C5053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Szemléltető anyagok</w:t>
      </w:r>
    </w:p>
    <w:p w:rsidR="00C5053C" w:rsidRPr="00C5053C" w:rsidRDefault="00C5053C" w:rsidP="00C5053C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Diavetítés: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Ulmi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dóm,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King’s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College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Chapel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Brunelleschi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kupola,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Limbourg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fivérek, </w:t>
      </w:r>
      <w:proofErr w:type="spellStart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Sluter</w:t>
      </w:r>
      <w:proofErr w:type="spellEnd"/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Donatello.</w:t>
      </w:r>
    </w:p>
    <w:p w:rsidR="00C5053C" w:rsidRPr="00C5053C" w:rsidRDefault="00C5053C" w:rsidP="00C5053C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>Interaktív 3D modell: firenzei dóm kupolája.</w:t>
      </w:r>
    </w:p>
    <w:p w:rsidR="00C5053C" w:rsidRPr="00C5053C" w:rsidRDefault="00C5053C" w:rsidP="00C5053C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Videó: </w:t>
      </w:r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The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Gothic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and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the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Renaissance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– </w:t>
      </w:r>
      <w:proofErr w:type="gram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Transition</w:t>
      </w:r>
      <w:proofErr w:type="spellEnd"/>
      <w:r w:rsidRPr="00C505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in Art</w:t>
      </w:r>
      <w:r w:rsidRPr="00C5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(ismeretterjesztő filmrészlet).</w:t>
      </w:r>
    </w:p>
    <w:p w:rsidR="001C108F" w:rsidRDefault="001C108F" w:rsidP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108F" w:rsidRDefault="001C108F" w:rsidP="001C108F">
      <w:pPr>
        <w:pStyle w:val="Cmsor3"/>
        <w:jc w:val="center"/>
      </w:pPr>
      <w:r>
        <w:lastRenderedPageBreak/>
        <w:t>20 vizsgakérdés</w:t>
      </w:r>
    </w:p>
    <w:p w:rsidR="001C108F" w:rsidRDefault="001C108F" w:rsidP="001C108F">
      <w:pPr>
        <w:pStyle w:val="Cmsor3"/>
      </w:pPr>
      <w:r>
        <w:t>Fogalmi és stílustörténeti alapok</w:t>
      </w:r>
    </w:p>
    <w:p w:rsidR="001C108F" w:rsidRDefault="001C108F" w:rsidP="001C108F">
      <w:pPr>
        <w:pStyle w:val="NormlWeb"/>
        <w:numPr>
          <w:ilvl w:val="0"/>
          <w:numId w:val="94"/>
        </w:numPr>
      </w:pPr>
      <w:r>
        <w:t>Határozza meg a gótika főbb stílusjegyeit az építészetben, és nevezze meg ezek technikai alapját!</w:t>
      </w:r>
    </w:p>
    <w:p w:rsidR="001C108F" w:rsidRDefault="001C108F" w:rsidP="001C108F">
      <w:pPr>
        <w:pStyle w:val="NormlWeb"/>
        <w:numPr>
          <w:ilvl w:val="0"/>
          <w:numId w:val="94"/>
        </w:numPr>
      </w:pPr>
      <w:r>
        <w:t>Mely társadalmi és vallási tényezők segítették elő a gótikus stílus kialakulását a 12. században?</w:t>
      </w:r>
    </w:p>
    <w:p w:rsidR="001C108F" w:rsidRDefault="001C108F" w:rsidP="001C108F">
      <w:pPr>
        <w:pStyle w:val="NormlWeb"/>
        <w:numPr>
          <w:ilvl w:val="0"/>
          <w:numId w:val="94"/>
        </w:numPr>
      </w:pPr>
      <w:r>
        <w:t>Mutassa be a román és a gótikus stílus közötti főbb különbségeket!</w:t>
      </w:r>
    </w:p>
    <w:p w:rsidR="001C108F" w:rsidRDefault="001C108F" w:rsidP="001C108F">
      <w:pPr>
        <w:pStyle w:val="Cmsor3"/>
      </w:pPr>
      <w:r>
        <w:t>Építészet</w:t>
      </w:r>
    </w:p>
    <w:p w:rsidR="001C108F" w:rsidRDefault="001C108F" w:rsidP="001C108F">
      <w:pPr>
        <w:pStyle w:val="NormlWeb"/>
        <w:numPr>
          <w:ilvl w:val="0"/>
          <w:numId w:val="95"/>
        </w:numPr>
      </w:pPr>
      <w:r>
        <w:t>Ismertesse a párizsi Saint-Denis apátság jelentőségét a gótikus építészet kialakulásában!</w:t>
      </w:r>
    </w:p>
    <w:p w:rsidR="001C108F" w:rsidRDefault="001C108F" w:rsidP="001C108F">
      <w:pPr>
        <w:pStyle w:val="NormlWeb"/>
        <w:numPr>
          <w:ilvl w:val="0"/>
          <w:numId w:val="95"/>
        </w:numPr>
      </w:pPr>
      <w:r>
        <w:t xml:space="preserve">Magyarázza el a keresztboltozat és a támpillér szerepét a gótikus </w:t>
      </w:r>
      <w:proofErr w:type="gramStart"/>
      <w:r>
        <w:t>katedrális</w:t>
      </w:r>
      <w:proofErr w:type="gramEnd"/>
      <w:r>
        <w:t xml:space="preserve"> szerkezetében!</w:t>
      </w:r>
    </w:p>
    <w:p w:rsidR="001C108F" w:rsidRDefault="001C108F" w:rsidP="00DA11A1">
      <w:pPr>
        <w:pStyle w:val="NormlWeb"/>
        <w:numPr>
          <w:ilvl w:val="0"/>
          <w:numId w:val="95"/>
        </w:numPr>
      </w:pPr>
      <w:r>
        <w:t xml:space="preserve">Hasonlítsa össze a francia és az angol gótikus </w:t>
      </w:r>
      <w:proofErr w:type="gramStart"/>
      <w:r>
        <w:t>katedrálisok</w:t>
      </w:r>
      <w:proofErr w:type="gramEnd"/>
      <w:r>
        <w:t xml:space="preserve"> térszervezését és díszítését!</w:t>
      </w:r>
    </w:p>
    <w:p w:rsidR="001C108F" w:rsidRDefault="001C108F" w:rsidP="00DA11A1">
      <w:pPr>
        <w:pStyle w:val="NormlWeb"/>
        <w:numPr>
          <w:ilvl w:val="0"/>
          <w:numId w:val="95"/>
        </w:numPr>
      </w:pPr>
      <w:r>
        <w:t>Elemezze a chartres-i székesegyház építészeti és ikonográfiai programját!</w:t>
      </w:r>
    </w:p>
    <w:p w:rsidR="001C108F" w:rsidRDefault="001C108F" w:rsidP="00DA11A1">
      <w:pPr>
        <w:pStyle w:val="NormlWeb"/>
        <w:numPr>
          <w:ilvl w:val="0"/>
          <w:numId w:val="95"/>
        </w:numPr>
      </w:pPr>
      <w:r>
        <w:t>Mutassa be a magyarországi gótikus építészet legfontosabb emlékeit és azok jellegzetességeit!</w:t>
      </w:r>
    </w:p>
    <w:p w:rsidR="001C108F" w:rsidRDefault="001C108F" w:rsidP="001C108F">
      <w:pPr>
        <w:pStyle w:val="Cmsor3"/>
      </w:pPr>
      <w:r>
        <w:t>Szobrászat</w:t>
      </w:r>
    </w:p>
    <w:p w:rsidR="001C108F" w:rsidRDefault="001C108F" w:rsidP="00DA11A1">
      <w:pPr>
        <w:pStyle w:val="NormlWeb"/>
        <w:numPr>
          <w:ilvl w:val="0"/>
          <w:numId w:val="96"/>
        </w:numPr>
      </w:pPr>
      <w:r>
        <w:t xml:space="preserve">Milyen szerepet játszott a portálszobrászat a gótikus </w:t>
      </w:r>
      <w:proofErr w:type="gramStart"/>
      <w:r>
        <w:t>katedrálisokon</w:t>
      </w:r>
      <w:proofErr w:type="gramEnd"/>
      <w:r>
        <w:t>?</w:t>
      </w:r>
    </w:p>
    <w:p w:rsidR="001C108F" w:rsidRDefault="001C108F" w:rsidP="00CA587A">
      <w:pPr>
        <w:pStyle w:val="NormlWeb"/>
        <w:numPr>
          <w:ilvl w:val="0"/>
          <w:numId w:val="96"/>
        </w:numPr>
      </w:pPr>
      <w:r>
        <w:t>Elemezze a gótikus szobrászat emberábrázolásának változását a román korhoz képest!</w:t>
      </w:r>
    </w:p>
    <w:p w:rsidR="001C108F" w:rsidRDefault="001C108F" w:rsidP="001C108F">
      <w:pPr>
        <w:pStyle w:val="NormlWeb"/>
        <w:numPr>
          <w:ilvl w:val="0"/>
          <w:numId w:val="96"/>
        </w:numPr>
      </w:pPr>
      <w:r>
        <w:t>Mutassa be a Reimsi angyal mosolyának művészettörténeti jelentőségét!</w:t>
      </w:r>
    </w:p>
    <w:p w:rsidR="001C108F" w:rsidRDefault="001C108F" w:rsidP="001C108F">
      <w:pPr>
        <w:pStyle w:val="Cmsor3"/>
      </w:pPr>
      <w:r>
        <w:t>Festészet és üvegfestészet</w:t>
      </w:r>
    </w:p>
    <w:p w:rsidR="001C108F" w:rsidRDefault="001C108F" w:rsidP="001C108F">
      <w:pPr>
        <w:pStyle w:val="NormlWeb"/>
        <w:numPr>
          <w:ilvl w:val="0"/>
          <w:numId w:val="97"/>
        </w:numPr>
      </w:pPr>
      <w:r>
        <w:t>Ismertesse a gótikus üvegablakok technikáját és ikonográfiai szerepét!</w:t>
      </w:r>
    </w:p>
    <w:p w:rsidR="001C108F" w:rsidRDefault="001C108F" w:rsidP="001C108F">
      <w:pPr>
        <w:pStyle w:val="NormlWeb"/>
        <w:numPr>
          <w:ilvl w:val="0"/>
          <w:numId w:val="97"/>
        </w:numPr>
      </w:pPr>
      <w:r>
        <w:t xml:space="preserve">Milyen </w:t>
      </w:r>
      <w:proofErr w:type="gramStart"/>
      <w:r>
        <w:t>funkciót</w:t>
      </w:r>
      <w:proofErr w:type="gramEnd"/>
      <w:r>
        <w:t xml:space="preserve"> töltöttek be a kéziratminiatúrák a gótikus kultúrában?</w:t>
      </w:r>
    </w:p>
    <w:p w:rsidR="001C108F" w:rsidRDefault="001C108F" w:rsidP="001C108F">
      <w:pPr>
        <w:pStyle w:val="NormlWeb"/>
        <w:numPr>
          <w:ilvl w:val="0"/>
          <w:numId w:val="97"/>
        </w:numPr>
      </w:pPr>
      <w:r>
        <w:t xml:space="preserve">Mutassa be a </w:t>
      </w:r>
      <w:proofErr w:type="spellStart"/>
      <w:r>
        <w:t>sienai</w:t>
      </w:r>
      <w:proofErr w:type="spellEnd"/>
      <w:r>
        <w:t xml:space="preserve"> és a firenzei trecento festészet különbségeit gótikus </w:t>
      </w:r>
      <w:proofErr w:type="gramStart"/>
      <w:r>
        <w:t>kontextusban</w:t>
      </w:r>
      <w:proofErr w:type="gramEnd"/>
      <w:r>
        <w:t>!</w:t>
      </w:r>
    </w:p>
    <w:p w:rsidR="001C108F" w:rsidRDefault="001C108F" w:rsidP="001C108F">
      <w:pPr>
        <w:pStyle w:val="Cmsor3"/>
      </w:pPr>
      <w:r>
        <w:t>Regionális változatok</w:t>
      </w:r>
    </w:p>
    <w:p w:rsidR="001C108F" w:rsidRDefault="001C108F" w:rsidP="001C108F">
      <w:pPr>
        <w:pStyle w:val="NormlWeb"/>
        <w:numPr>
          <w:ilvl w:val="0"/>
          <w:numId w:val="98"/>
        </w:numPr>
      </w:pPr>
      <w:r>
        <w:t xml:space="preserve">Miben különbözik a közép-európai (pl. cseh, magyar) gótikus művészet a francia </w:t>
      </w:r>
      <w:proofErr w:type="gramStart"/>
      <w:r>
        <w:t>klasszikus</w:t>
      </w:r>
      <w:proofErr w:type="gramEnd"/>
      <w:r>
        <w:t xml:space="preserve"> gótikától?</w:t>
      </w:r>
    </w:p>
    <w:p w:rsidR="001C108F" w:rsidRDefault="001C108F" w:rsidP="001C108F">
      <w:pPr>
        <w:pStyle w:val="NormlWeb"/>
        <w:numPr>
          <w:ilvl w:val="0"/>
          <w:numId w:val="98"/>
        </w:numPr>
      </w:pPr>
      <w:r>
        <w:t>Mutassa be a német gótika legjelentősebb emlékeit (pl. kölni dóm) és azok sajátosságait!</w:t>
      </w:r>
    </w:p>
    <w:p w:rsidR="001C108F" w:rsidRDefault="001C108F" w:rsidP="001C108F">
      <w:pPr>
        <w:pStyle w:val="Cmsor3"/>
      </w:pPr>
      <w:r>
        <w:t>Társadalmi és kulturális vonatkozások</w:t>
      </w:r>
    </w:p>
    <w:p w:rsidR="001C108F" w:rsidRDefault="001C108F" w:rsidP="001C108F">
      <w:pPr>
        <w:pStyle w:val="NormlWeb"/>
        <w:numPr>
          <w:ilvl w:val="0"/>
          <w:numId w:val="99"/>
        </w:numPr>
      </w:pPr>
      <w:r>
        <w:t>Hogyan tükröződik a gótikus művészetben a városok és a polgárság szerepének növekedése?</w:t>
      </w:r>
    </w:p>
    <w:p w:rsidR="001C108F" w:rsidRDefault="001C108F" w:rsidP="001C108F">
      <w:pPr>
        <w:pStyle w:val="NormlWeb"/>
        <w:numPr>
          <w:ilvl w:val="0"/>
          <w:numId w:val="99"/>
        </w:numPr>
      </w:pPr>
      <w:r>
        <w:t xml:space="preserve">Milyen kapcsolatban áll a skolasztika és a gótikus </w:t>
      </w:r>
      <w:proofErr w:type="gramStart"/>
      <w:r>
        <w:t>katedrális</w:t>
      </w:r>
      <w:proofErr w:type="gramEnd"/>
      <w:r>
        <w:t xml:space="preserve"> térszervezése?</w:t>
      </w:r>
    </w:p>
    <w:p w:rsidR="001C108F" w:rsidRDefault="001C108F" w:rsidP="001C108F">
      <w:pPr>
        <w:pStyle w:val="Cmsor3"/>
      </w:pPr>
      <w:r>
        <w:t>Összehasonlító és értelmező kérdések</w:t>
      </w:r>
    </w:p>
    <w:p w:rsidR="001C108F" w:rsidRDefault="001C108F" w:rsidP="001C108F">
      <w:pPr>
        <w:pStyle w:val="NormlWeb"/>
        <w:numPr>
          <w:ilvl w:val="0"/>
          <w:numId w:val="100"/>
        </w:numPr>
      </w:pPr>
      <w:r>
        <w:lastRenderedPageBreak/>
        <w:t xml:space="preserve">Válasszon ki két gótikus </w:t>
      </w:r>
      <w:proofErr w:type="gramStart"/>
      <w:r>
        <w:t>katedrálist</w:t>
      </w:r>
      <w:proofErr w:type="gramEnd"/>
      <w:r>
        <w:t>, és hasonlítsa össze szerkezetüket és szimbolikus jelentésüket!</w:t>
      </w:r>
    </w:p>
    <w:p w:rsidR="001C108F" w:rsidRDefault="001C108F" w:rsidP="001C108F">
      <w:pPr>
        <w:pStyle w:val="NormlWeb"/>
        <w:numPr>
          <w:ilvl w:val="0"/>
          <w:numId w:val="100"/>
        </w:numPr>
      </w:pPr>
      <w:r>
        <w:t xml:space="preserve">Hogyan jelenik meg a transzcendencia és a fény szerepe a gótikus </w:t>
      </w:r>
      <w:proofErr w:type="gramStart"/>
      <w:r>
        <w:t>művészet különböző</w:t>
      </w:r>
      <w:proofErr w:type="gramEnd"/>
      <w:r>
        <w:t xml:space="preserve"> ágaiban (építészet, üvegfestészet, szobrászat)?</w:t>
      </w:r>
    </w:p>
    <w:p w:rsidR="001C108F" w:rsidRDefault="001C108F" w:rsidP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16EF" w:rsidRDefault="001C108F" w:rsidP="001C10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Kidolgozott vizsgakérdések</w:t>
      </w:r>
    </w:p>
    <w:p w:rsidR="001C108F" w:rsidRDefault="001C108F" w:rsidP="001C108F">
      <w:pPr>
        <w:pStyle w:val="Cmsor2"/>
      </w:pPr>
      <w:r>
        <w:t>1. Határozza meg a gótika főbb stílusjegyeit az építészetben, és nevezze meg ezek technikai alapját!</w:t>
      </w:r>
    </w:p>
    <w:p w:rsidR="001C108F" w:rsidRDefault="001C108F" w:rsidP="001C108F">
      <w:pPr>
        <w:pStyle w:val="Cmsor3"/>
      </w:pPr>
      <w:r>
        <w:t>A gótikus építészet főbb stílusjegyei</w:t>
      </w:r>
    </w:p>
    <w:p w:rsidR="001C108F" w:rsidRDefault="001C108F" w:rsidP="001C108F">
      <w:pPr>
        <w:pStyle w:val="NormlWeb"/>
        <w:numPr>
          <w:ilvl w:val="0"/>
          <w:numId w:val="101"/>
        </w:numPr>
      </w:pPr>
      <w:r>
        <w:rPr>
          <w:rStyle w:val="Kiemels2"/>
        </w:rPr>
        <w:t>Csúcsíves boltozat</w:t>
      </w:r>
    </w:p>
    <w:p w:rsidR="001C108F" w:rsidRDefault="001C108F" w:rsidP="001C108F">
      <w:pPr>
        <w:pStyle w:val="NormlWeb"/>
        <w:numPr>
          <w:ilvl w:val="1"/>
          <w:numId w:val="101"/>
        </w:numPr>
      </w:pPr>
      <w:r>
        <w:t>A román kori félköríves ív helyett a csúcsíves megoldás terjedt el.</w:t>
      </w:r>
    </w:p>
    <w:p w:rsidR="001C108F" w:rsidRDefault="001C108F" w:rsidP="001C108F">
      <w:pPr>
        <w:pStyle w:val="NormlWeb"/>
        <w:numPr>
          <w:ilvl w:val="1"/>
          <w:numId w:val="101"/>
        </w:numPr>
      </w:pPr>
      <w:r>
        <w:t>Könnyebbé és magasabbá teszi a szerkezetet, jobban elosztja a terheket.</w:t>
      </w:r>
    </w:p>
    <w:p w:rsidR="001C108F" w:rsidRDefault="001C108F" w:rsidP="001C108F">
      <w:pPr>
        <w:pStyle w:val="NormlWeb"/>
        <w:numPr>
          <w:ilvl w:val="0"/>
          <w:numId w:val="101"/>
        </w:numPr>
      </w:pPr>
      <w:r>
        <w:rPr>
          <w:rStyle w:val="Kiemels2"/>
        </w:rPr>
        <w:t>Bordás keresztboltozat</w:t>
      </w:r>
    </w:p>
    <w:p w:rsidR="001C108F" w:rsidRDefault="001C108F" w:rsidP="001C108F">
      <w:pPr>
        <w:pStyle w:val="NormlWeb"/>
        <w:numPr>
          <w:ilvl w:val="1"/>
          <w:numId w:val="101"/>
        </w:numPr>
      </w:pPr>
      <w:r>
        <w:t>A boltozat teherhordó váza bordákból áll, a közeit könnyebb kitölteni.</w:t>
      </w:r>
    </w:p>
    <w:p w:rsidR="001C108F" w:rsidRDefault="001C108F" w:rsidP="001C108F">
      <w:pPr>
        <w:pStyle w:val="NormlWeb"/>
        <w:numPr>
          <w:ilvl w:val="1"/>
          <w:numId w:val="101"/>
        </w:numPr>
      </w:pPr>
      <w:r>
        <w:t>Lehetővé teszi nagyobb fesztávok lefedését és változatos alaprajzi formák létrehozását.</w:t>
      </w:r>
    </w:p>
    <w:p w:rsidR="001C108F" w:rsidRDefault="001C108F" w:rsidP="00DA11A1">
      <w:pPr>
        <w:pStyle w:val="NormlWeb"/>
        <w:numPr>
          <w:ilvl w:val="0"/>
          <w:numId w:val="101"/>
        </w:numPr>
      </w:pPr>
      <w:r>
        <w:rPr>
          <w:rStyle w:val="Kiemels2"/>
        </w:rPr>
        <w:t>Támpillér és repülő támpillér</w:t>
      </w:r>
      <w:r w:rsidR="00DA11A1">
        <w:rPr>
          <w:rStyle w:val="Kiemels2"/>
        </w:rPr>
        <w:t xml:space="preserve"> (</w:t>
      </w:r>
      <w:proofErr w:type="spellStart"/>
      <w:r w:rsidR="00DA11A1">
        <w:rPr>
          <w:rStyle w:val="Kiemels2"/>
        </w:rPr>
        <w:t>f</w:t>
      </w:r>
      <w:r w:rsidR="00DA11A1" w:rsidRPr="00DA11A1">
        <w:rPr>
          <w:rStyle w:val="Kiemels2"/>
        </w:rPr>
        <w:t>lying</w:t>
      </w:r>
      <w:proofErr w:type="spellEnd"/>
      <w:r w:rsidR="00DA11A1" w:rsidRPr="00DA11A1">
        <w:rPr>
          <w:rStyle w:val="Kiemels2"/>
        </w:rPr>
        <w:t xml:space="preserve"> </w:t>
      </w:r>
      <w:proofErr w:type="spellStart"/>
      <w:r w:rsidR="00DA11A1" w:rsidRPr="00DA11A1">
        <w:rPr>
          <w:rStyle w:val="Kiemels2"/>
        </w:rPr>
        <w:t>buttress</w:t>
      </w:r>
      <w:proofErr w:type="spellEnd"/>
      <w:r w:rsidR="00DA11A1">
        <w:rPr>
          <w:rStyle w:val="Kiemels2"/>
        </w:rPr>
        <w:t>)</w:t>
      </w:r>
    </w:p>
    <w:p w:rsidR="001C108F" w:rsidRDefault="001C108F" w:rsidP="001C108F">
      <w:pPr>
        <w:pStyle w:val="NormlWeb"/>
        <w:numPr>
          <w:ilvl w:val="1"/>
          <w:numId w:val="101"/>
        </w:numPr>
      </w:pPr>
      <w:r>
        <w:t>A főfalakra nehezedő nyomás nem közvetlenül a falakat terheli, hanem a támpillérekre vezetik át.</w:t>
      </w:r>
    </w:p>
    <w:p w:rsidR="001C108F" w:rsidRDefault="001C108F" w:rsidP="001C108F">
      <w:pPr>
        <w:pStyle w:val="NormlWeb"/>
        <w:numPr>
          <w:ilvl w:val="1"/>
          <w:numId w:val="101"/>
        </w:numPr>
      </w:pPr>
      <w:r>
        <w:t>Így a falak elvékonyodhatnak, és nagy üvegfelületek nyithatók rajtuk.</w:t>
      </w:r>
    </w:p>
    <w:p w:rsidR="001C108F" w:rsidRDefault="001C108F" w:rsidP="001C108F">
      <w:pPr>
        <w:pStyle w:val="NormlWeb"/>
        <w:numPr>
          <w:ilvl w:val="0"/>
          <w:numId w:val="101"/>
        </w:numPr>
      </w:pPr>
      <w:r>
        <w:rPr>
          <w:rStyle w:val="Kiemels2"/>
        </w:rPr>
        <w:t>Magasság és vertikalitás hangsúlyozása</w:t>
      </w:r>
    </w:p>
    <w:p w:rsidR="001C108F" w:rsidRDefault="001C108F" w:rsidP="001C108F">
      <w:pPr>
        <w:pStyle w:val="NormlWeb"/>
        <w:numPr>
          <w:ilvl w:val="1"/>
          <w:numId w:val="101"/>
        </w:numPr>
      </w:pPr>
      <w:r>
        <w:t>Karcsú pillérek, égbe törő tornyok, meredek tetők.</w:t>
      </w:r>
    </w:p>
    <w:p w:rsidR="001C108F" w:rsidRDefault="001C108F" w:rsidP="001C108F">
      <w:pPr>
        <w:pStyle w:val="NormlWeb"/>
        <w:numPr>
          <w:ilvl w:val="1"/>
          <w:numId w:val="101"/>
        </w:numPr>
      </w:pPr>
      <w:r>
        <w:t>Az egész épület „Isten felé törését” szimbolizálja.</w:t>
      </w:r>
    </w:p>
    <w:p w:rsidR="001C108F" w:rsidRDefault="001C108F" w:rsidP="001C108F">
      <w:pPr>
        <w:pStyle w:val="NormlWeb"/>
        <w:numPr>
          <w:ilvl w:val="0"/>
          <w:numId w:val="101"/>
        </w:numPr>
      </w:pPr>
      <w:proofErr w:type="gramStart"/>
      <w:r>
        <w:rPr>
          <w:rStyle w:val="Kiemels2"/>
        </w:rPr>
        <w:t>Nagy méretű</w:t>
      </w:r>
      <w:proofErr w:type="gramEnd"/>
      <w:r>
        <w:rPr>
          <w:rStyle w:val="Kiemels2"/>
        </w:rPr>
        <w:t>, színes üvegablakok, rózsaablakok</w:t>
      </w:r>
    </w:p>
    <w:p w:rsidR="001C108F" w:rsidRDefault="001C108F" w:rsidP="001C108F">
      <w:pPr>
        <w:pStyle w:val="NormlWeb"/>
        <w:numPr>
          <w:ilvl w:val="1"/>
          <w:numId w:val="101"/>
        </w:numPr>
      </w:pPr>
      <w:r>
        <w:t xml:space="preserve">A </w:t>
      </w:r>
      <w:proofErr w:type="gramStart"/>
      <w:r>
        <w:t>fény</w:t>
      </w:r>
      <w:proofErr w:type="gramEnd"/>
      <w:r>
        <w:t xml:space="preserve"> mint isteni jelenlét szimbóluma.</w:t>
      </w:r>
    </w:p>
    <w:p w:rsidR="001C108F" w:rsidRDefault="001C108F" w:rsidP="001C108F">
      <w:pPr>
        <w:pStyle w:val="NormlWeb"/>
        <w:numPr>
          <w:ilvl w:val="1"/>
          <w:numId w:val="101"/>
        </w:numPr>
      </w:pPr>
      <w:r>
        <w:t xml:space="preserve">Az épület belső terét </w:t>
      </w:r>
      <w:proofErr w:type="gramStart"/>
      <w:r>
        <w:t>misztikus</w:t>
      </w:r>
      <w:proofErr w:type="gramEnd"/>
      <w:r>
        <w:t>, színes fényár önti el.</w:t>
      </w:r>
    </w:p>
    <w:p w:rsidR="001C108F" w:rsidRDefault="001C108F" w:rsidP="001C108F">
      <w:pPr>
        <w:pStyle w:val="NormlWeb"/>
        <w:numPr>
          <w:ilvl w:val="0"/>
          <w:numId w:val="101"/>
        </w:numPr>
      </w:pPr>
      <w:r>
        <w:rPr>
          <w:rStyle w:val="Kiemels2"/>
        </w:rPr>
        <w:t>Gazdag díszítés</w:t>
      </w:r>
    </w:p>
    <w:p w:rsidR="001C108F" w:rsidRDefault="001C108F" w:rsidP="001C108F">
      <w:pPr>
        <w:pStyle w:val="NormlWeb"/>
        <w:numPr>
          <w:ilvl w:val="1"/>
          <w:numId w:val="101"/>
        </w:numPr>
      </w:pPr>
      <w:r>
        <w:t>Csipkés kőfaragványok, fiatornyok, szobordíszes portálok.</w:t>
      </w:r>
    </w:p>
    <w:p w:rsidR="001C108F" w:rsidRDefault="001C108F" w:rsidP="001C108F">
      <w:pPr>
        <w:pStyle w:val="NormlWeb"/>
        <w:numPr>
          <w:ilvl w:val="1"/>
          <w:numId w:val="101"/>
        </w:numPr>
      </w:pPr>
      <w:r>
        <w:t xml:space="preserve">A </w:t>
      </w:r>
      <w:proofErr w:type="gramStart"/>
      <w:r>
        <w:t>szimbolikus</w:t>
      </w:r>
      <w:proofErr w:type="gramEnd"/>
      <w:r>
        <w:t xml:space="preserve"> és didaktikus tartalom hordozói (Biblia </w:t>
      </w:r>
      <w:proofErr w:type="spellStart"/>
      <w:r>
        <w:t>pauperum</w:t>
      </w:r>
      <w:proofErr w:type="spellEnd"/>
      <w:r>
        <w:t xml:space="preserve"> – „a szegények Bibliája”).</w:t>
      </w:r>
    </w:p>
    <w:p w:rsidR="001C108F" w:rsidRDefault="001C108F" w:rsidP="001C108F"/>
    <w:p w:rsidR="001C108F" w:rsidRDefault="001C108F" w:rsidP="001C108F">
      <w:pPr>
        <w:pStyle w:val="Cmsor3"/>
      </w:pPr>
      <w:r>
        <w:t>Technikai alapok</w:t>
      </w:r>
    </w:p>
    <w:p w:rsidR="001C108F" w:rsidRDefault="001C108F" w:rsidP="001C108F">
      <w:pPr>
        <w:pStyle w:val="NormlWeb"/>
        <w:numPr>
          <w:ilvl w:val="0"/>
          <w:numId w:val="102"/>
        </w:numPr>
      </w:pPr>
      <w:r>
        <w:rPr>
          <w:rStyle w:val="Kiemels2"/>
        </w:rPr>
        <w:t>Csúcsíves ív</w:t>
      </w:r>
      <w:r>
        <w:t xml:space="preserve"> → statikai szempontból kedvezőbb, mint a félköríves, mert a nyomást jobban lefelé vezeti.</w:t>
      </w:r>
    </w:p>
    <w:p w:rsidR="001C108F" w:rsidRDefault="001C108F" w:rsidP="001C108F">
      <w:pPr>
        <w:pStyle w:val="NormlWeb"/>
        <w:numPr>
          <w:ilvl w:val="0"/>
          <w:numId w:val="102"/>
        </w:numPr>
      </w:pPr>
      <w:r>
        <w:rPr>
          <w:rStyle w:val="Kiemels2"/>
        </w:rPr>
        <w:t>Bordás keresztboltozat</w:t>
      </w:r>
      <w:r>
        <w:t xml:space="preserve"> → </w:t>
      </w:r>
      <w:proofErr w:type="gramStart"/>
      <w:r>
        <w:t>koncentrálja</w:t>
      </w:r>
      <w:proofErr w:type="gramEnd"/>
      <w:r>
        <w:t xml:space="preserve"> a terheket a bordákra, így könnyebb a boltozat kitöltése, nagyobb fesztávok is fedhetők.</w:t>
      </w:r>
    </w:p>
    <w:p w:rsidR="001C108F" w:rsidRDefault="001C108F" w:rsidP="001C108F">
      <w:pPr>
        <w:pStyle w:val="NormlWeb"/>
        <w:numPr>
          <w:ilvl w:val="0"/>
          <w:numId w:val="102"/>
        </w:numPr>
      </w:pPr>
      <w:r>
        <w:rPr>
          <w:rStyle w:val="Kiemels2"/>
        </w:rPr>
        <w:t>Támpillér és repülő támpillér</w:t>
      </w:r>
      <w:r>
        <w:t xml:space="preserve"> → a falakra nehezedő vízszintes terhet kifelé vezeti, így a falak karcsúsíthatók.</w:t>
      </w:r>
    </w:p>
    <w:p w:rsidR="001C108F" w:rsidRDefault="001C108F" w:rsidP="001C108F">
      <w:pPr>
        <w:pStyle w:val="NormlWeb"/>
        <w:numPr>
          <w:ilvl w:val="0"/>
          <w:numId w:val="102"/>
        </w:numPr>
      </w:pPr>
      <w:r>
        <w:rPr>
          <w:rStyle w:val="Kiemels2"/>
        </w:rPr>
        <w:t>Kőfaragás fejlettsége</w:t>
      </w:r>
      <w:r>
        <w:t xml:space="preserve"> → a pontos illesztés és a mesteremberek technikai tudása nélkül a gótikus szerkezet nem jöhetett volna létre.</w:t>
      </w:r>
    </w:p>
    <w:p w:rsidR="001C108F" w:rsidRDefault="001C108F" w:rsidP="001C108F"/>
    <w:p w:rsidR="001C108F" w:rsidRDefault="001C108F" w:rsidP="001C108F">
      <w:pPr>
        <w:pStyle w:val="Cmsor3"/>
      </w:pPr>
      <w:r>
        <w:t>Összegzés</w:t>
      </w:r>
    </w:p>
    <w:p w:rsidR="001C108F" w:rsidRDefault="001C108F" w:rsidP="001C108F">
      <w:pPr>
        <w:pStyle w:val="NormlWeb"/>
      </w:pPr>
      <w:r>
        <w:t xml:space="preserve">A gótikus építészet lényege az </w:t>
      </w:r>
      <w:r>
        <w:rPr>
          <w:rStyle w:val="Kiemels2"/>
        </w:rPr>
        <w:t>új szerkezeti megoldások</w:t>
      </w:r>
      <w:r>
        <w:t xml:space="preserve"> (csúcsív, bordás keresztboltozat, támpillérek) és a belőlük fakadó </w:t>
      </w:r>
      <w:r>
        <w:rPr>
          <w:rStyle w:val="Kiemels2"/>
        </w:rPr>
        <w:t>esztétikai hatás</w:t>
      </w:r>
      <w:r>
        <w:t>:</w:t>
      </w:r>
    </w:p>
    <w:p w:rsidR="001C108F" w:rsidRDefault="001C108F" w:rsidP="001C108F">
      <w:pPr>
        <w:pStyle w:val="NormlWeb"/>
        <w:numPr>
          <w:ilvl w:val="0"/>
          <w:numId w:val="103"/>
        </w:numPr>
      </w:pPr>
      <w:r>
        <w:lastRenderedPageBreak/>
        <w:t>az épület magasba tör,</w:t>
      </w:r>
    </w:p>
    <w:p w:rsidR="001C108F" w:rsidRDefault="001C108F" w:rsidP="001C108F">
      <w:pPr>
        <w:pStyle w:val="NormlWeb"/>
        <w:numPr>
          <w:ilvl w:val="0"/>
          <w:numId w:val="103"/>
        </w:numPr>
      </w:pPr>
      <w:r>
        <w:t>a falak áttörtek, fényben úsznak,</w:t>
      </w:r>
    </w:p>
    <w:p w:rsidR="001C108F" w:rsidRDefault="001C108F" w:rsidP="001C108F">
      <w:pPr>
        <w:pStyle w:val="NormlWeb"/>
        <w:numPr>
          <w:ilvl w:val="0"/>
          <w:numId w:val="103"/>
        </w:numPr>
      </w:pPr>
      <w:r>
        <w:t xml:space="preserve">a </w:t>
      </w:r>
      <w:proofErr w:type="gramStart"/>
      <w:r>
        <w:t>szimbolikus</w:t>
      </w:r>
      <w:proofErr w:type="gramEnd"/>
      <w:r>
        <w:t xml:space="preserve"> transzcendencia és a mérnöki újítás egysége valósul meg.</w:t>
      </w:r>
    </w:p>
    <w:p w:rsidR="001C108F" w:rsidRDefault="001C108F" w:rsidP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108F" w:rsidRDefault="001C108F" w:rsidP="001C108F">
      <w:pPr>
        <w:pStyle w:val="Cmsor2"/>
      </w:pPr>
      <w:r>
        <w:lastRenderedPageBreak/>
        <w:t>2. Mely társadalmi és vallási tényezők segítették elő a gótikus stílus kialakulását a 12. században?</w:t>
      </w:r>
    </w:p>
    <w:p w:rsidR="001C108F" w:rsidRDefault="001C108F" w:rsidP="001C108F">
      <w:pPr>
        <w:pStyle w:val="Cmsor3"/>
      </w:pPr>
      <w:r>
        <w:t>1. Társadalmi tényezők</w:t>
      </w:r>
    </w:p>
    <w:p w:rsidR="001C108F" w:rsidRDefault="001C108F" w:rsidP="001C108F">
      <w:pPr>
        <w:pStyle w:val="NormlWeb"/>
        <w:numPr>
          <w:ilvl w:val="0"/>
          <w:numId w:val="104"/>
        </w:numPr>
      </w:pPr>
      <w:r>
        <w:rPr>
          <w:rStyle w:val="Kiemels2"/>
        </w:rPr>
        <w:t>Gazdasági fellendülés és városiasodás</w:t>
      </w:r>
    </w:p>
    <w:p w:rsidR="001C108F" w:rsidRDefault="001C108F" w:rsidP="001C108F">
      <w:pPr>
        <w:pStyle w:val="NormlWeb"/>
        <w:numPr>
          <w:ilvl w:val="1"/>
          <w:numId w:val="104"/>
        </w:numPr>
      </w:pPr>
      <w:r>
        <w:t>A 12. században Nyugat-Európában megerősödött a mezőgazdasági termelés és a kereskedelem.</w:t>
      </w:r>
    </w:p>
    <w:p w:rsidR="001C108F" w:rsidRDefault="001C108F" w:rsidP="001C108F">
      <w:pPr>
        <w:pStyle w:val="NormlWeb"/>
        <w:numPr>
          <w:ilvl w:val="1"/>
          <w:numId w:val="104"/>
        </w:numPr>
      </w:pPr>
      <w:r>
        <w:t xml:space="preserve">A fejlődő városok polgársága gazdasági erőforrást biztosított a </w:t>
      </w:r>
      <w:proofErr w:type="gramStart"/>
      <w:r>
        <w:t>monumentális</w:t>
      </w:r>
      <w:proofErr w:type="gramEnd"/>
      <w:r>
        <w:t xml:space="preserve"> építkezésekhez.</w:t>
      </w:r>
    </w:p>
    <w:p w:rsidR="001C108F" w:rsidRDefault="001C108F" w:rsidP="001C108F">
      <w:pPr>
        <w:pStyle w:val="NormlWeb"/>
        <w:numPr>
          <w:ilvl w:val="1"/>
          <w:numId w:val="104"/>
        </w:numPr>
      </w:pPr>
      <w:r>
        <w:t xml:space="preserve">A </w:t>
      </w:r>
      <w:proofErr w:type="gramStart"/>
      <w:r>
        <w:t>katedrálisok</w:t>
      </w:r>
      <w:proofErr w:type="gramEnd"/>
      <w:r>
        <w:t xml:space="preserve"> városi központokká váltak: nemcsak vallási, hanem társadalmi és gazdasági központok is voltak.</w:t>
      </w:r>
    </w:p>
    <w:p w:rsidR="001C108F" w:rsidRDefault="001C108F" w:rsidP="001C108F">
      <w:pPr>
        <w:pStyle w:val="NormlWeb"/>
        <w:numPr>
          <w:ilvl w:val="0"/>
          <w:numId w:val="104"/>
        </w:numPr>
      </w:pPr>
      <w:r>
        <w:rPr>
          <w:rStyle w:val="Kiemels2"/>
        </w:rPr>
        <w:t>Új társadalmi réteg: a polgárság</w:t>
      </w:r>
    </w:p>
    <w:p w:rsidR="001C108F" w:rsidRDefault="001C108F" w:rsidP="001C108F">
      <w:pPr>
        <w:pStyle w:val="NormlWeb"/>
        <w:numPr>
          <w:ilvl w:val="1"/>
          <w:numId w:val="104"/>
        </w:numPr>
      </w:pPr>
      <w:r>
        <w:t>A városi polgárság igénye volt, hogy reprezentatív, fényűző templomok emelkedjenek.</w:t>
      </w:r>
    </w:p>
    <w:p w:rsidR="001C108F" w:rsidRDefault="001C108F" w:rsidP="001C108F">
      <w:pPr>
        <w:pStyle w:val="NormlWeb"/>
        <w:numPr>
          <w:ilvl w:val="1"/>
          <w:numId w:val="104"/>
        </w:numPr>
      </w:pPr>
      <w:r>
        <w:t xml:space="preserve">A </w:t>
      </w:r>
      <w:proofErr w:type="gramStart"/>
      <w:r>
        <w:t>katedrális</w:t>
      </w:r>
      <w:proofErr w:type="gramEnd"/>
      <w:r>
        <w:t xml:space="preserve"> építése a városi identitás és büszkeség kifejezése volt (pl. Chartres, Reims).</w:t>
      </w:r>
    </w:p>
    <w:p w:rsidR="001C108F" w:rsidRDefault="001C108F" w:rsidP="001C108F">
      <w:pPr>
        <w:pStyle w:val="NormlWeb"/>
        <w:numPr>
          <w:ilvl w:val="0"/>
          <w:numId w:val="104"/>
        </w:numPr>
      </w:pPr>
      <w:proofErr w:type="spellStart"/>
      <w:r>
        <w:rPr>
          <w:rStyle w:val="Kiemels2"/>
        </w:rPr>
        <w:t>Központosodó</w:t>
      </w:r>
      <w:proofErr w:type="spellEnd"/>
      <w:r>
        <w:rPr>
          <w:rStyle w:val="Kiemels2"/>
        </w:rPr>
        <w:t xml:space="preserve"> királyságok és fejedelmi </w:t>
      </w:r>
      <w:proofErr w:type="gramStart"/>
      <w:r>
        <w:rPr>
          <w:rStyle w:val="Kiemels2"/>
        </w:rPr>
        <w:t>mecénás</w:t>
      </w:r>
      <w:proofErr w:type="gramEnd"/>
      <w:r>
        <w:rPr>
          <w:rStyle w:val="Kiemels2"/>
        </w:rPr>
        <w:t xml:space="preserve"> szerep</w:t>
      </w:r>
    </w:p>
    <w:p w:rsidR="001C108F" w:rsidRDefault="001C108F" w:rsidP="001C108F">
      <w:pPr>
        <w:pStyle w:val="NormlWeb"/>
        <w:numPr>
          <w:ilvl w:val="1"/>
          <w:numId w:val="104"/>
        </w:numPr>
      </w:pPr>
      <w:r>
        <w:t xml:space="preserve">Franciaországban a </w:t>
      </w:r>
      <w:proofErr w:type="spellStart"/>
      <w:r>
        <w:t>Capeting</w:t>
      </w:r>
      <w:proofErr w:type="spellEnd"/>
      <w:r>
        <w:t>-ház hatalma nőtt, az uralkodók is támogatták a nagyszabású építkezéseket, amelyek a királyi hatalom és a kereszténység egységét szimbolizálták.</w:t>
      </w:r>
    </w:p>
    <w:p w:rsidR="001C108F" w:rsidRDefault="001C108F" w:rsidP="001C108F"/>
    <w:p w:rsidR="001C108F" w:rsidRDefault="001C108F" w:rsidP="001C108F">
      <w:pPr>
        <w:pStyle w:val="Cmsor3"/>
      </w:pPr>
      <w:r>
        <w:t>2. Vallási tényezők</w:t>
      </w:r>
    </w:p>
    <w:p w:rsidR="001C108F" w:rsidRDefault="001C108F" w:rsidP="001C108F">
      <w:pPr>
        <w:pStyle w:val="NormlWeb"/>
        <w:numPr>
          <w:ilvl w:val="0"/>
          <w:numId w:val="105"/>
        </w:numPr>
      </w:pPr>
      <w:r>
        <w:rPr>
          <w:rStyle w:val="Kiemels2"/>
        </w:rPr>
        <w:t>A skolasztika hatása</w:t>
      </w:r>
    </w:p>
    <w:p w:rsidR="001C108F" w:rsidRDefault="001C108F" w:rsidP="001C108F">
      <w:pPr>
        <w:pStyle w:val="NormlWeb"/>
        <w:numPr>
          <w:ilvl w:val="1"/>
          <w:numId w:val="105"/>
        </w:numPr>
      </w:pPr>
      <w:r>
        <w:t>Az új teológiai irányzat (pl. Aquinói Tamás) a világ racionális rendjét és Isten megismerhetőségét hangsúlyozta.</w:t>
      </w:r>
    </w:p>
    <w:p w:rsidR="001C108F" w:rsidRDefault="001C108F" w:rsidP="001C108F">
      <w:pPr>
        <w:pStyle w:val="NormlWeb"/>
        <w:numPr>
          <w:ilvl w:val="1"/>
          <w:numId w:val="105"/>
        </w:numPr>
      </w:pPr>
      <w:r>
        <w:t xml:space="preserve">A gótikus </w:t>
      </w:r>
      <w:proofErr w:type="gramStart"/>
      <w:r>
        <w:t>katedrális</w:t>
      </w:r>
      <w:proofErr w:type="gramEnd"/>
      <w:r>
        <w:t xml:space="preserve"> térszervezése „racionális rendként” felelt meg a skolasztikus gondolkodásnak: világos struktúra, fény és rend harmóniája.</w:t>
      </w:r>
    </w:p>
    <w:p w:rsidR="001C108F" w:rsidRDefault="001C108F" w:rsidP="001C108F">
      <w:pPr>
        <w:pStyle w:val="NormlWeb"/>
        <w:numPr>
          <w:ilvl w:val="0"/>
          <w:numId w:val="105"/>
        </w:numPr>
      </w:pPr>
      <w:r>
        <w:rPr>
          <w:rStyle w:val="Kiemels2"/>
        </w:rPr>
        <w:t>A fény szimbolikája</w:t>
      </w:r>
    </w:p>
    <w:p w:rsidR="001C108F" w:rsidRDefault="001C108F" w:rsidP="001C108F">
      <w:pPr>
        <w:pStyle w:val="NormlWeb"/>
        <w:numPr>
          <w:ilvl w:val="1"/>
          <w:numId w:val="105"/>
        </w:numPr>
      </w:pPr>
      <w:proofErr w:type="spellStart"/>
      <w:r>
        <w:t>Suger</w:t>
      </w:r>
      <w:proofErr w:type="spellEnd"/>
      <w:r>
        <w:t xml:space="preserve"> apát, a Saint-Denis apátja hirdette, hogy a fény az isteni jelenlét közvetítője.</w:t>
      </w:r>
    </w:p>
    <w:p w:rsidR="001C108F" w:rsidRDefault="001C108F" w:rsidP="001C108F">
      <w:pPr>
        <w:pStyle w:val="NormlWeb"/>
        <w:numPr>
          <w:ilvl w:val="1"/>
          <w:numId w:val="105"/>
        </w:numPr>
      </w:pPr>
      <w:r>
        <w:t>A nagyméretű üvegablakok, rózsaablakok ennek a teológiai programnak feleltek meg.</w:t>
      </w:r>
    </w:p>
    <w:p w:rsidR="001C108F" w:rsidRDefault="001C108F" w:rsidP="001C108F">
      <w:pPr>
        <w:pStyle w:val="NormlWeb"/>
        <w:numPr>
          <w:ilvl w:val="0"/>
          <w:numId w:val="105"/>
        </w:numPr>
      </w:pPr>
      <w:r>
        <w:rPr>
          <w:rStyle w:val="Kiemels2"/>
        </w:rPr>
        <w:t>A szentek kultusza és a zarándoklatok</w:t>
      </w:r>
    </w:p>
    <w:p w:rsidR="001C108F" w:rsidRDefault="001C108F" w:rsidP="001C108F">
      <w:pPr>
        <w:pStyle w:val="NormlWeb"/>
        <w:numPr>
          <w:ilvl w:val="1"/>
          <w:numId w:val="105"/>
        </w:numPr>
      </w:pPr>
      <w:r>
        <w:t>A középkorban óriási szerepe volt a relikviák tiszteletének.</w:t>
      </w:r>
    </w:p>
    <w:p w:rsidR="001C108F" w:rsidRDefault="001C108F" w:rsidP="001C108F">
      <w:pPr>
        <w:pStyle w:val="NormlWeb"/>
        <w:numPr>
          <w:ilvl w:val="1"/>
          <w:numId w:val="105"/>
        </w:numPr>
      </w:pPr>
      <w:r>
        <w:t xml:space="preserve">A </w:t>
      </w:r>
      <w:proofErr w:type="gramStart"/>
      <w:r>
        <w:t>katedrálisok</w:t>
      </w:r>
      <w:proofErr w:type="gramEnd"/>
      <w:r>
        <w:t xml:space="preserve"> relikviatartó központok lettek, melyekhez zarándoklatok irányultak (pl. Chartres: Szűz Mária köpenye).</w:t>
      </w:r>
    </w:p>
    <w:p w:rsidR="001C108F" w:rsidRDefault="001C108F" w:rsidP="001C108F">
      <w:pPr>
        <w:pStyle w:val="NormlWeb"/>
        <w:numPr>
          <w:ilvl w:val="1"/>
          <w:numId w:val="105"/>
        </w:numPr>
      </w:pPr>
      <w:r>
        <w:t xml:space="preserve">A nagy templomok tágas belső tere és körbejárható </w:t>
      </w:r>
      <w:proofErr w:type="spellStart"/>
      <w:r>
        <w:t>szentélykörüljárója</w:t>
      </w:r>
      <w:proofErr w:type="spellEnd"/>
      <w:r>
        <w:t xml:space="preserve"> a zarándokforgalomnak felelt meg.</w:t>
      </w:r>
    </w:p>
    <w:p w:rsidR="001C108F" w:rsidRDefault="001C108F" w:rsidP="001C108F">
      <w:pPr>
        <w:pStyle w:val="NormlWeb"/>
        <w:numPr>
          <w:ilvl w:val="0"/>
          <w:numId w:val="105"/>
        </w:numPr>
      </w:pPr>
      <w:r>
        <w:rPr>
          <w:rStyle w:val="Kiemels2"/>
        </w:rPr>
        <w:t>A papság és egyházi rendek szerepe</w:t>
      </w:r>
    </w:p>
    <w:p w:rsidR="001C108F" w:rsidRDefault="001C108F" w:rsidP="001C108F">
      <w:pPr>
        <w:pStyle w:val="NormlWeb"/>
        <w:numPr>
          <w:ilvl w:val="1"/>
          <w:numId w:val="105"/>
        </w:numPr>
      </w:pPr>
      <w:r>
        <w:t>A püspöki székhelyek és székesegyházak egyre fontosabb hatalmi központokká váltak.</w:t>
      </w:r>
    </w:p>
    <w:p w:rsidR="001C108F" w:rsidRDefault="001C108F" w:rsidP="001C108F">
      <w:pPr>
        <w:pStyle w:val="NormlWeb"/>
        <w:numPr>
          <w:ilvl w:val="1"/>
          <w:numId w:val="105"/>
        </w:numPr>
      </w:pPr>
      <w:r>
        <w:t xml:space="preserve">A ciszterci és a </w:t>
      </w:r>
      <w:proofErr w:type="spellStart"/>
      <w:r>
        <w:t>cluny</w:t>
      </w:r>
      <w:proofErr w:type="spellEnd"/>
      <w:r>
        <w:t>-i rendek tevékenysége szintén elősegítette az építészeti újítások elterjedését.</w:t>
      </w:r>
    </w:p>
    <w:p w:rsidR="001C108F" w:rsidRDefault="001C108F" w:rsidP="001C108F"/>
    <w:p w:rsidR="001C108F" w:rsidRDefault="001C108F" w:rsidP="001C108F">
      <w:pPr>
        <w:pStyle w:val="Cmsor3"/>
      </w:pPr>
      <w:r>
        <w:lastRenderedPageBreak/>
        <w:t>3. Összegzés</w:t>
      </w:r>
    </w:p>
    <w:p w:rsidR="001C108F" w:rsidRDefault="001C108F" w:rsidP="001C108F">
      <w:pPr>
        <w:pStyle w:val="NormlWeb"/>
      </w:pPr>
      <w:r>
        <w:t xml:space="preserve">A gótikus stílus kialakulását a </w:t>
      </w:r>
      <w:r>
        <w:rPr>
          <w:rStyle w:val="Kiemels2"/>
        </w:rPr>
        <w:t>gazdasági megerősödés</w:t>
      </w:r>
      <w:r>
        <w:t xml:space="preserve"> és a </w:t>
      </w:r>
      <w:r>
        <w:rPr>
          <w:rStyle w:val="Kiemels2"/>
        </w:rPr>
        <w:t>városi polgárság felemelkedése</w:t>
      </w:r>
      <w:r>
        <w:t xml:space="preserve"> tette lehetővé, míg </w:t>
      </w:r>
      <w:r>
        <w:rPr>
          <w:rStyle w:val="Kiemels2"/>
        </w:rPr>
        <w:t>a skolasztikus teológia, a fény misztikuma és a szentek kultusza</w:t>
      </w:r>
      <w:r>
        <w:t xml:space="preserve"> adta meg szellemi-ideológiai alapját.</w:t>
      </w:r>
      <w:r>
        <w:br/>
        <w:t xml:space="preserve">A 12. századi gótikus </w:t>
      </w:r>
      <w:proofErr w:type="gramStart"/>
      <w:r>
        <w:t>katedrális</w:t>
      </w:r>
      <w:proofErr w:type="gramEnd"/>
      <w:r>
        <w:t xml:space="preserve"> így egyszerre volt </w:t>
      </w:r>
      <w:r>
        <w:rPr>
          <w:rStyle w:val="Kiemels2"/>
        </w:rPr>
        <w:t>városi büszkeség, társadalmi központ, teológiai szimbólum és a zarándoklatok célpontja</w:t>
      </w:r>
      <w:r>
        <w:t>.</w:t>
      </w:r>
    </w:p>
    <w:p w:rsidR="001C108F" w:rsidRDefault="001C108F" w:rsidP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108F" w:rsidRDefault="001C108F" w:rsidP="001C108F">
      <w:pPr>
        <w:pStyle w:val="Cmsor2"/>
      </w:pPr>
      <w:r>
        <w:lastRenderedPageBreak/>
        <w:t>3. Mutassa be a román és a gótikus stílus közötti főbb különbségeket!</w:t>
      </w:r>
    </w:p>
    <w:p w:rsidR="001C108F" w:rsidRDefault="001C108F" w:rsidP="001C108F">
      <w:pPr>
        <w:pStyle w:val="Cmsor3"/>
      </w:pPr>
      <w:r>
        <w:t xml:space="preserve">1. </w:t>
      </w:r>
      <w:r>
        <w:rPr>
          <w:rStyle w:val="Kiemels2"/>
          <w:b/>
          <w:bCs/>
        </w:rPr>
        <w:t>Alaprajz és térszervezés</w:t>
      </w:r>
    </w:p>
    <w:p w:rsidR="001C108F" w:rsidRDefault="001C108F" w:rsidP="001C108F">
      <w:pPr>
        <w:pStyle w:val="NormlWeb"/>
        <w:numPr>
          <w:ilvl w:val="0"/>
          <w:numId w:val="106"/>
        </w:numPr>
      </w:pPr>
      <w:r>
        <w:rPr>
          <w:rStyle w:val="Kiemels2"/>
        </w:rPr>
        <w:t>Román stílus (kb. 11–12. sz.)</w:t>
      </w:r>
    </w:p>
    <w:p w:rsidR="001C108F" w:rsidRDefault="001C108F" w:rsidP="001C108F">
      <w:pPr>
        <w:pStyle w:val="NormlWeb"/>
        <w:numPr>
          <w:ilvl w:val="1"/>
          <w:numId w:val="106"/>
        </w:numPr>
      </w:pPr>
      <w:r>
        <w:t xml:space="preserve">Egyszerű, tömbszerű alaprajz, főként </w:t>
      </w:r>
      <w:proofErr w:type="spellStart"/>
      <w:r>
        <w:t>bazilikális</w:t>
      </w:r>
      <w:proofErr w:type="spellEnd"/>
      <w:r>
        <w:t xml:space="preserve"> elrendezés.</w:t>
      </w:r>
    </w:p>
    <w:p w:rsidR="001C108F" w:rsidRDefault="001C108F" w:rsidP="001C108F">
      <w:pPr>
        <w:pStyle w:val="NormlWeb"/>
        <w:numPr>
          <w:ilvl w:val="1"/>
          <w:numId w:val="106"/>
        </w:numPr>
      </w:pPr>
      <w:proofErr w:type="gramStart"/>
      <w:r>
        <w:t>Masszív</w:t>
      </w:r>
      <w:proofErr w:type="gramEnd"/>
      <w:r>
        <w:t xml:space="preserve"> falak, erődszerű hatás.</w:t>
      </w:r>
    </w:p>
    <w:p w:rsidR="001C108F" w:rsidRDefault="001C108F" w:rsidP="001C108F">
      <w:pPr>
        <w:pStyle w:val="NormlWeb"/>
        <w:numPr>
          <w:ilvl w:val="1"/>
          <w:numId w:val="106"/>
        </w:numPr>
      </w:pPr>
      <w:r>
        <w:t>Belső tér sötét, zárt, tagolatlanabb.</w:t>
      </w:r>
    </w:p>
    <w:p w:rsidR="001C108F" w:rsidRDefault="001C108F" w:rsidP="001C108F">
      <w:pPr>
        <w:pStyle w:val="NormlWeb"/>
        <w:numPr>
          <w:ilvl w:val="0"/>
          <w:numId w:val="106"/>
        </w:numPr>
      </w:pPr>
      <w:r>
        <w:rPr>
          <w:rStyle w:val="Kiemels2"/>
        </w:rPr>
        <w:t>Gótikus stílus (12–15. sz.)</w:t>
      </w:r>
    </w:p>
    <w:p w:rsidR="001C108F" w:rsidRDefault="001C108F" w:rsidP="001C108F">
      <w:pPr>
        <w:pStyle w:val="NormlWeb"/>
        <w:numPr>
          <w:ilvl w:val="1"/>
          <w:numId w:val="106"/>
        </w:numPr>
      </w:pPr>
      <w:r>
        <w:t xml:space="preserve">Összetettebb alaprajz: kereszthajó, többszintes emelkedés, </w:t>
      </w:r>
      <w:proofErr w:type="spellStart"/>
      <w:r>
        <w:t>szentélykörüljáró</w:t>
      </w:r>
      <w:proofErr w:type="spellEnd"/>
      <w:r>
        <w:t xml:space="preserve"> és kápolnakoszorú.</w:t>
      </w:r>
    </w:p>
    <w:p w:rsidR="001C108F" w:rsidRDefault="001C108F" w:rsidP="001C108F">
      <w:pPr>
        <w:pStyle w:val="NormlWeb"/>
        <w:numPr>
          <w:ilvl w:val="1"/>
          <w:numId w:val="106"/>
        </w:numPr>
      </w:pPr>
      <w:r>
        <w:t>Nyitottabb, tágasabb térszerkezet.</w:t>
      </w:r>
    </w:p>
    <w:p w:rsidR="001C108F" w:rsidRDefault="001C108F" w:rsidP="001C108F">
      <w:pPr>
        <w:pStyle w:val="NormlWeb"/>
        <w:numPr>
          <w:ilvl w:val="1"/>
          <w:numId w:val="106"/>
        </w:numPr>
      </w:pPr>
      <w:r>
        <w:t>Belső tér magasba törő, vertikális hangsúly, fényárban úszik.</w:t>
      </w:r>
    </w:p>
    <w:p w:rsidR="001C108F" w:rsidRDefault="001C108F" w:rsidP="001C108F"/>
    <w:p w:rsidR="001C108F" w:rsidRDefault="001C108F" w:rsidP="001C108F">
      <w:pPr>
        <w:pStyle w:val="Cmsor3"/>
      </w:pPr>
      <w:r>
        <w:t xml:space="preserve">2. </w:t>
      </w:r>
      <w:r>
        <w:rPr>
          <w:rStyle w:val="Kiemels2"/>
          <w:b/>
          <w:bCs/>
        </w:rPr>
        <w:t>Szerkezet és építészeti megoldások</w:t>
      </w:r>
    </w:p>
    <w:p w:rsidR="001C108F" w:rsidRDefault="001C108F" w:rsidP="001C108F">
      <w:pPr>
        <w:pStyle w:val="NormlWeb"/>
        <w:numPr>
          <w:ilvl w:val="0"/>
          <w:numId w:val="107"/>
        </w:numPr>
      </w:pPr>
      <w:r>
        <w:rPr>
          <w:rStyle w:val="Kiemels2"/>
        </w:rPr>
        <w:t>Román</w:t>
      </w:r>
    </w:p>
    <w:p w:rsidR="001C108F" w:rsidRDefault="001C108F" w:rsidP="001C108F">
      <w:pPr>
        <w:pStyle w:val="NormlWeb"/>
        <w:numPr>
          <w:ilvl w:val="1"/>
          <w:numId w:val="107"/>
        </w:numPr>
      </w:pPr>
      <w:r>
        <w:t>Félköríves dongaboltozat, kereszthajó fölött gyakran kupola.</w:t>
      </w:r>
    </w:p>
    <w:p w:rsidR="001C108F" w:rsidRDefault="001C108F" w:rsidP="001C108F">
      <w:pPr>
        <w:pStyle w:val="NormlWeb"/>
        <w:numPr>
          <w:ilvl w:val="1"/>
          <w:numId w:val="107"/>
        </w:numPr>
      </w:pPr>
      <w:r>
        <w:t>Vastag teherhordó falak, kis ablakok.</w:t>
      </w:r>
    </w:p>
    <w:p w:rsidR="001C108F" w:rsidRDefault="001C108F" w:rsidP="001C108F">
      <w:pPr>
        <w:pStyle w:val="NormlWeb"/>
        <w:numPr>
          <w:ilvl w:val="1"/>
          <w:numId w:val="107"/>
        </w:numPr>
      </w:pPr>
      <w:r>
        <w:t>Támasztékot maguk a falak adnak → kevés nyílás.</w:t>
      </w:r>
    </w:p>
    <w:p w:rsidR="001C108F" w:rsidRDefault="001C108F" w:rsidP="001C108F">
      <w:pPr>
        <w:pStyle w:val="NormlWeb"/>
        <w:numPr>
          <w:ilvl w:val="0"/>
          <w:numId w:val="107"/>
        </w:numPr>
      </w:pPr>
      <w:r>
        <w:rPr>
          <w:rStyle w:val="Kiemels2"/>
        </w:rPr>
        <w:t>Gótika</w:t>
      </w:r>
    </w:p>
    <w:p w:rsidR="001C108F" w:rsidRDefault="001C108F" w:rsidP="001C108F">
      <w:pPr>
        <w:pStyle w:val="NormlWeb"/>
        <w:numPr>
          <w:ilvl w:val="1"/>
          <w:numId w:val="107"/>
        </w:numPr>
      </w:pPr>
      <w:r>
        <w:t>Csúcsíves keresztboltozat bordákkal.</w:t>
      </w:r>
    </w:p>
    <w:p w:rsidR="001C108F" w:rsidRDefault="001C108F" w:rsidP="001C108F">
      <w:pPr>
        <w:pStyle w:val="NormlWeb"/>
        <w:numPr>
          <w:ilvl w:val="1"/>
          <w:numId w:val="107"/>
        </w:numPr>
      </w:pPr>
      <w:r>
        <w:t>Támpillérek és repülő támpillérek → a falak elvékonyodnak, nagy ablakok nyithatók.</w:t>
      </w:r>
    </w:p>
    <w:p w:rsidR="001C108F" w:rsidRDefault="001C108F" w:rsidP="001C108F">
      <w:pPr>
        <w:pStyle w:val="NormlWeb"/>
        <w:numPr>
          <w:ilvl w:val="1"/>
          <w:numId w:val="107"/>
        </w:numPr>
      </w:pPr>
      <w:r>
        <w:t>Könnyedebb szerkezet, magasabb építmények.</w:t>
      </w:r>
    </w:p>
    <w:p w:rsidR="001C108F" w:rsidRDefault="001C108F" w:rsidP="001C108F"/>
    <w:p w:rsidR="001C108F" w:rsidRDefault="001C108F" w:rsidP="001C108F">
      <w:pPr>
        <w:pStyle w:val="Cmsor3"/>
      </w:pPr>
      <w:r>
        <w:t xml:space="preserve">3. </w:t>
      </w:r>
      <w:r>
        <w:rPr>
          <w:rStyle w:val="Kiemels2"/>
          <w:b/>
          <w:bCs/>
        </w:rPr>
        <w:t>A nyílásformák és fény szerepe</w:t>
      </w:r>
    </w:p>
    <w:p w:rsidR="001C108F" w:rsidRDefault="001C108F" w:rsidP="001C108F">
      <w:pPr>
        <w:pStyle w:val="NormlWeb"/>
        <w:numPr>
          <w:ilvl w:val="0"/>
          <w:numId w:val="108"/>
        </w:numPr>
      </w:pPr>
      <w:r>
        <w:rPr>
          <w:rStyle w:val="Kiemels2"/>
        </w:rPr>
        <w:t>Román</w:t>
      </w:r>
    </w:p>
    <w:p w:rsidR="001C108F" w:rsidRDefault="001C108F" w:rsidP="001C108F">
      <w:pPr>
        <w:pStyle w:val="NormlWeb"/>
        <w:numPr>
          <w:ilvl w:val="1"/>
          <w:numId w:val="108"/>
        </w:numPr>
      </w:pPr>
      <w:r>
        <w:t>Félköríves ablakok, szűk nyílások.</w:t>
      </w:r>
    </w:p>
    <w:p w:rsidR="001C108F" w:rsidRDefault="001C108F" w:rsidP="001C108F">
      <w:pPr>
        <w:pStyle w:val="NormlWeb"/>
        <w:numPr>
          <w:ilvl w:val="1"/>
          <w:numId w:val="108"/>
        </w:numPr>
      </w:pPr>
      <w:r>
        <w:t xml:space="preserve">Belső terek félhomályosak, inkább </w:t>
      </w:r>
      <w:proofErr w:type="gramStart"/>
      <w:r>
        <w:t>misztikus</w:t>
      </w:r>
      <w:proofErr w:type="gramEnd"/>
      <w:r>
        <w:t xml:space="preserve"> és zárt hatás.</w:t>
      </w:r>
    </w:p>
    <w:p w:rsidR="001C108F" w:rsidRDefault="001C108F" w:rsidP="001C108F">
      <w:pPr>
        <w:pStyle w:val="NormlWeb"/>
        <w:numPr>
          <w:ilvl w:val="0"/>
          <w:numId w:val="108"/>
        </w:numPr>
      </w:pPr>
      <w:r>
        <w:rPr>
          <w:rStyle w:val="Kiemels2"/>
        </w:rPr>
        <w:t>Gótika</w:t>
      </w:r>
    </w:p>
    <w:p w:rsidR="001C108F" w:rsidRDefault="001C108F" w:rsidP="001C108F">
      <w:pPr>
        <w:pStyle w:val="NormlWeb"/>
        <w:numPr>
          <w:ilvl w:val="1"/>
          <w:numId w:val="108"/>
        </w:numPr>
      </w:pPr>
      <w:r>
        <w:t>Csúcsíves ablakok, hatalmas rózsaablakok, színes ólomüveg ablakfelületek.</w:t>
      </w:r>
    </w:p>
    <w:p w:rsidR="001C108F" w:rsidRDefault="001C108F" w:rsidP="001C108F">
      <w:pPr>
        <w:pStyle w:val="NormlWeb"/>
        <w:numPr>
          <w:ilvl w:val="1"/>
          <w:numId w:val="108"/>
        </w:numPr>
      </w:pPr>
      <w:r>
        <w:t xml:space="preserve">A fény </w:t>
      </w:r>
      <w:proofErr w:type="gramStart"/>
      <w:r>
        <w:t>szimbolikus</w:t>
      </w:r>
      <w:proofErr w:type="gramEnd"/>
      <w:r>
        <w:t xml:space="preserve"> jelentőségű: Isten láthatatlan jelenlétét közvetíti.</w:t>
      </w:r>
    </w:p>
    <w:p w:rsidR="001C108F" w:rsidRDefault="001C108F" w:rsidP="001C108F"/>
    <w:p w:rsidR="001C108F" w:rsidRDefault="001C108F" w:rsidP="001C108F">
      <w:pPr>
        <w:pStyle w:val="Cmsor3"/>
      </w:pPr>
      <w:r>
        <w:t xml:space="preserve">4. </w:t>
      </w:r>
      <w:r>
        <w:rPr>
          <w:rStyle w:val="Kiemels2"/>
          <w:b/>
          <w:bCs/>
        </w:rPr>
        <w:t>Díszítés és szobrászat</w:t>
      </w:r>
    </w:p>
    <w:p w:rsidR="001C108F" w:rsidRDefault="001C108F" w:rsidP="001C108F">
      <w:pPr>
        <w:pStyle w:val="NormlWeb"/>
        <w:numPr>
          <w:ilvl w:val="0"/>
          <w:numId w:val="109"/>
        </w:numPr>
      </w:pPr>
      <w:r>
        <w:rPr>
          <w:rStyle w:val="Kiemels2"/>
        </w:rPr>
        <w:t>Román</w:t>
      </w:r>
    </w:p>
    <w:p w:rsidR="001C108F" w:rsidRDefault="001C108F" w:rsidP="001C108F">
      <w:pPr>
        <w:pStyle w:val="NormlWeb"/>
        <w:numPr>
          <w:ilvl w:val="1"/>
          <w:numId w:val="109"/>
        </w:numPr>
      </w:pPr>
      <w:r>
        <w:t>Kapuzatok és oszlopfők szobordíszei: stilizált, gyakran kifejezetten didaktikus (pl. Utolsó ítélet).</w:t>
      </w:r>
    </w:p>
    <w:p w:rsidR="001C108F" w:rsidRDefault="001C108F" w:rsidP="001C108F">
      <w:pPr>
        <w:pStyle w:val="NormlWeb"/>
        <w:numPr>
          <w:ilvl w:val="1"/>
          <w:numId w:val="109"/>
        </w:numPr>
      </w:pPr>
      <w:r>
        <w:t xml:space="preserve">Formák merevebbek, </w:t>
      </w:r>
      <w:proofErr w:type="spellStart"/>
      <w:r>
        <w:t>geometrikusabbak</w:t>
      </w:r>
      <w:proofErr w:type="spellEnd"/>
      <w:r>
        <w:t>.</w:t>
      </w:r>
    </w:p>
    <w:p w:rsidR="001C108F" w:rsidRDefault="001C108F" w:rsidP="001C108F">
      <w:pPr>
        <w:pStyle w:val="NormlWeb"/>
        <w:numPr>
          <w:ilvl w:val="0"/>
          <w:numId w:val="109"/>
        </w:numPr>
      </w:pPr>
      <w:r>
        <w:rPr>
          <w:rStyle w:val="Kiemels2"/>
        </w:rPr>
        <w:lastRenderedPageBreak/>
        <w:t>Gótika</w:t>
      </w:r>
    </w:p>
    <w:p w:rsidR="001C108F" w:rsidRDefault="001C108F" w:rsidP="001C108F">
      <w:pPr>
        <w:pStyle w:val="NormlWeb"/>
        <w:numPr>
          <w:ilvl w:val="1"/>
          <w:numId w:val="109"/>
        </w:numPr>
      </w:pPr>
      <w:r>
        <w:t xml:space="preserve">Portálok, oromzatok és fiatornyok szobordíszei: </w:t>
      </w:r>
      <w:proofErr w:type="gramStart"/>
      <w:r>
        <w:t>plasztikus</w:t>
      </w:r>
      <w:proofErr w:type="gramEnd"/>
      <w:r>
        <w:t>, életszerű, természetesebb ábrázolás.</w:t>
      </w:r>
    </w:p>
    <w:p w:rsidR="001C108F" w:rsidRDefault="001C108F" w:rsidP="001C108F">
      <w:pPr>
        <w:pStyle w:val="NormlWeb"/>
        <w:numPr>
          <w:ilvl w:val="1"/>
          <w:numId w:val="109"/>
        </w:numPr>
      </w:pPr>
      <w:r>
        <w:t>Szobrok egyre inkább önálló műalkotásokká válnak, mosolygó angyalok, emberibb figurák.</w:t>
      </w:r>
    </w:p>
    <w:p w:rsidR="001C108F" w:rsidRDefault="001C108F" w:rsidP="001C108F"/>
    <w:p w:rsidR="001C108F" w:rsidRDefault="001C108F" w:rsidP="001C108F">
      <w:pPr>
        <w:pStyle w:val="Cmsor3"/>
      </w:pPr>
      <w:r>
        <w:t xml:space="preserve">5. </w:t>
      </w:r>
      <w:r>
        <w:rPr>
          <w:rStyle w:val="Kiemels2"/>
          <w:b/>
          <w:bCs/>
        </w:rPr>
        <w:t>Szimbolika és hatás</w:t>
      </w:r>
    </w:p>
    <w:p w:rsidR="001C108F" w:rsidRDefault="001C108F" w:rsidP="001C108F">
      <w:pPr>
        <w:pStyle w:val="NormlWeb"/>
        <w:numPr>
          <w:ilvl w:val="0"/>
          <w:numId w:val="110"/>
        </w:numPr>
      </w:pPr>
      <w:r>
        <w:rPr>
          <w:rStyle w:val="Kiemels2"/>
        </w:rPr>
        <w:t>Román</w:t>
      </w:r>
    </w:p>
    <w:p w:rsidR="001C108F" w:rsidRDefault="001C108F" w:rsidP="001C108F">
      <w:pPr>
        <w:pStyle w:val="NormlWeb"/>
        <w:numPr>
          <w:ilvl w:val="1"/>
          <w:numId w:val="110"/>
        </w:numPr>
      </w:pPr>
      <w:r>
        <w:t>A templom az Isten földi vára: erődszerű, védelmező.</w:t>
      </w:r>
    </w:p>
    <w:p w:rsidR="001C108F" w:rsidRDefault="001C108F" w:rsidP="001C108F">
      <w:pPr>
        <w:pStyle w:val="NormlWeb"/>
        <w:numPr>
          <w:ilvl w:val="1"/>
          <w:numId w:val="110"/>
        </w:numPr>
      </w:pPr>
      <w:r>
        <w:t xml:space="preserve">A </w:t>
      </w:r>
      <w:proofErr w:type="gramStart"/>
      <w:r>
        <w:t>misztérium</w:t>
      </w:r>
      <w:proofErr w:type="gramEnd"/>
      <w:r>
        <w:t xml:space="preserve"> és az isteni hatalom súlyát sugallja.</w:t>
      </w:r>
    </w:p>
    <w:p w:rsidR="001C108F" w:rsidRDefault="001C108F" w:rsidP="001C108F">
      <w:pPr>
        <w:pStyle w:val="NormlWeb"/>
        <w:numPr>
          <w:ilvl w:val="0"/>
          <w:numId w:val="110"/>
        </w:numPr>
      </w:pPr>
      <w:r>
        <w:rPr>
          <w:rStyle w:val="Kiemels2"/>
        </w:rPr>
        <w:t>Gótika</w:t>
      </w:r>
    </w:p>
    <w:p w:rsidR="001C108F" w:rsidRDefault="001C108F" w:rsidP="001C108F">
      <w:pPr>
        <w:pStyle w:val="NormlWeb"/>
        <w:numPr>
          <w:ilvl w:val="1"/>
          <w:numId w:val="110"/>
        </w:numPr>
      </w:pPr>
      <w:r>
        <w:t>A templom az égi Jeruzsálem képe: fényárban úszó, felfelé törő szerkezet.</w:t>
      </w:r>
    </w:p>
    <w:p w:rsidR="001C108F" w:rsidRDefault="001C108F" w:rsidP="001C108F">
      <w:pPr>
        <w:pStyle w:val="NormlWeb"/>
        <w:numPr>
          <w:ilvl w:val="1"/>
          <w:numId w:val="110"/>
        </w:numPr>
      </w:pPr>
      <w:r>
        <w:t>Az isteni rend harmóniáját és a transzcendenciát fejezi ki.</w:t>
      </w:r>
    </w:p>
    <w:p w:rsidR="001C108F" w:rsidRDefault="001C108F" w:rsidP="001C108F"/>
    <w:p w:rsidR="001C108F" w:rsidRDefault="001C108F" w:rsidP="001C108F">
      <w:pPr>
        <w:pStyle w:val="Cmsor3"/>
      </w:pPr>
      <w:r>
        <w:t xml:space="preserve">6. </w:t>
      </w:r>
      <w:r>
        <w:rPr>
          <w:rStyle w:val="Kiemels2"/>
          <w:b/>
          <w:bCs/>
        </w:rPr>
        <w:t>Összegzés</w:t>
      </w:r>
    </w:p>
    <w:p w:rsidR="001C108F" w:rsidRDefault="001C108F" w:rsidP="001C108F">
      <w:pPr>
        <w:pStyle w:val="NormlWeb"/>
        <w:numPr>
          <w:ilvl w:val="0"/>
          <w:numId w:val="111"/>
        </w:numPr>
      </w:pPr>
      <w:r>
        <w:t xml:space="preserve">A román stílus </w:t>
      </w:r>
      <w:r>
        <w:rPr>
          <w:rStyle w:val="Kiemels2"/>
        </w:rPr>
        <w:t xml:space="preserve">zárt, tömbszerű, </w:t>
      </w:r>
      <w:proofErr w:type="gramStart"/>
      <w:r>
        <w:rPr>
          <w:rStyle w:val="Kiemels2"/>
        </w:rPr>
        <w:t>horizontális</w:t>
      </w:r>
      <w:proofErr w:type="gramEnd"/>
      <w:r>
        <w:rPr>
          <w:rStyle w:val="Kiemels2"/>
        </w:rPr>
        <w:t>, erődszerű</w:t>
      </w:r>
      <w:r>
        <w:t xml:space="preserve">, a gótika pedig </w:t>
      </w:r>
      <w:r>
        <w:rPr>
          <w:rStyle w:val="Kiemels2"/>
        </w:rPr>
        <w:t>nyitott, vertikális, könnyed és fényben fürdő</w:t>
      </w:r>
      <w:r>
        <w:t>.</w:t>
      </w:r>
    </w:p>
    <w:p w:rsidR="001C108F" w:rsidRDefault="001C108F" w:rsidP="001C108F">
      <w:pPr>
        <w:pStyle w:val="NormlWeb"/>
        <w:numPr>
          <w:ilvl w:val="0"/>
          <w:numId w:val="111"/>
        </w:numPr>
      </w:pPr>
      <w:r>
        <w:t xml:space="preserve">A különbséget főként az új </w:t>
      </w:r>
      <w:r>
        <w:rPr>
          <w:rStyle w:val="Kiemels2"/>
        </w:rPr>
        <w:t>építészeti technikák</w:t>
      </w:r>
      <w:r>
        <w:t xml:space="preserve"> (csúcsív, bordás keresztboltozat, támpillérek) tették lehetővé.</w:t>
      </w:r>
    </w:p>
    <w:p w:rsidR="001C108F" w:rsidRDefault="001C108F" w:rsidP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108F" w:rsidRDefault="001C108F" w:rsidP="001C108F">
      <w:pPr>
        <w:pStyle w:val="Cmsor2"/>
      </w:pPr>
      <w:r>
        <w:lastRenderedPageBreak/>
        <w:t>4. Ismertesse a párizsi Saint-Denis apátság jelentőségét a gótikus építészet kialakulásában!</w:t>
      </w:r>
    </w:p>
    <w:p w:rsidR="001C108F" w:rsidRDefault="001C108F" w:rsidP="001C108F">
      <w:pPr>
        <w:pStyle w:val="Cmsor3"/>
      </w:pPr>
      <w:r>
        <w:t>1. Történeti háttér</w:t>
      </w:r>
    </w:p>
    <w:p w:rsidR="001C108F" w:rsidRDefault="001C108F" w:rsidP="001C108F">
      <w:pPr>
        <w:pStyle w:val="NormlWeb"/>
        <w:numPr>
          <w:ilvl w:val="0"/>
          <w:numId w:val="112"/>
        </w:numPr>
      </w:pPr>
      <w:r>
        <w:rPr>
          <w:rStyle w:val="Kiemels2"/>
        </w:rPr>
        <w:t>Saint-Denis</w:t>
      </w:r>
      <w:r>
        <w:t xml:space="preserve"> Párizs közelében fekvő bencés apátság, a frank és francia királyok temetkezőhelye.</w:t>
      </w:r>
    </w:p>
    <w:p w:rsidR="001C108F" w:rsidRDefault="001C108F" w:rsidP="001C108F">
      <w:pPr>
        <w:numPr>
          <w:ilvl w:val="0"/>
          <w:numId w:val="112"/>
        </w:numPr>
        <w:spacing w:before="100" w:beforeAutospacing="1" w:after="100" w:afterAutospacing="1" w:line="240" w:lineRule="auto"/>
      </w:pPr>
    </w:p>
    <w:p w:rsidR="001C108F" w:rsidRDefault="001C108F" w:rsidP="001C108F">
      <w:pPr>
        <w:pStyle w:val="NormlWeb"/>
        <w:numPr>
          <w:ilvl w:val="1"/>
          <w:numId w:val="112"/>
        </w:numPr>
      </w:pPr>
      <w:r>
        <w:t xml:space="preserve">század első felében </w:t>
      </w:r>
      <w:proofErr w:type="spellStart"/>
      <w:r>
        <w:rPr>
          <w:rStyle w:val="Kiemels2"/>
        </w:rPr>
        <w:t>Suger</w:t>
      </w:r>
      <w:proofErr w:type="spellEnd"/>
      <w:r>
        <w:rPr>
          <w:rStyle w:val="Kiemels2"/>
        </w:rPr>
        <w:t xml:space="preserve"> apát (1081–1151)</w:t>
      </w:r>
      <w:r>
        <w:t xml:space="preserve"> vezetésével nagyszabású átépítés kezdődött.</w:t>
      </w:r>
    </w:p>
    <w:p w:rsidR="001C108F" w:rsidRDefault="001C108F" w:rsidP="001C108F">
      <w:pPr>
        <w:pStyle w:val="NormlWeb"/>
        <w:numPr>
          <w:ilvl w:val="0"/>
          <w:numId w:val="112"/>
        </w:numPr>
      </w:pPr>
      <w:r>
        <w:t>A francia királyi hatalom szakrális központja lett, így politikai és vallási jelentősége is kiemelkedő volt.</w:t>
      </w:r>
    </w:p>
    <w:p w:rsidR="001C108F" w:rsidRDefault="001C108F" w:rsidP="001C108F"/>
    <w:p w:rsidR="001C108F" w:rsidRDefault="001C108F" w:rsidP="001C108F">
      <w:pPr>
        <w:pStyle w:val="Cmsor3"/>
      </w:pPr>
      <w:r>
        <w:t xml:space="preserve">2. </w:t>
      </w:r>
      <w:proofErr w:type="spellStart"/>
      <w:r>
        <w:t>Suger</w:t>
      </w:r>
      <w:proofErr w:type="spellEnd"/>
      <w:r>
        <w:t xml:space="preserve"> apát szerepe és teológiai programja</w:t>
      </w:r>
    </w:p>
    <w:p w:rsidR="001C108F" w:rsidRDefault="001C108F" w:rsidP="001C108F">
      <w:pPr>
        <w:pStyle w:val="NormlWeb"/>
        <w:numPr>
          <w:ilvl w:val="0"/>
          <w:numId w:val="113"/>
        </w:numPr>
      </w:pPr>
      <w:proofErr w:type="spellStart"/>
      <w:r>
        <w:t>Suger</w:t>
      </w:r>
      <w:proofErr w:type="spellEnd"/>
      <w:r>
        <w:t xml:space="preserve"> a skolasztika és a neoplatonizmus hatása alatt állt.</w:t>
      </w:r>
    </w:p>
    <w:p w:rsidR="001C108F" w:rsidRDefault="001C108F" w:rsidP="001C108F">
      <w:pPr>
        <w:pStyle w:val="NormlWeb"/>
        <w:numPr>
          <w:ilvl w:val="0"/>
          <w:numId w:val="113"/>
        </w:numPr>
      </w:pPr>
      <w:r>
        <w:rPr>
          <w:rStyle w:val="Kiemels2"/>
        </w:rPr>
        <w:t>A fény teológiája:</w:t>
      </w:r>
      <w:r>
        <w:t xml:space="preserve"> a templom fényben úszó belső tere az isteni jelenlét megnyilvánulása.</w:t>
      </w:r>
    </w:p>
    <w:p w:rsidR="001C108F" w:rsidRDefault="001C108F" w:rsidP="001C108F">
      <w:pPr>
        <w:pStyle w:val="NormlWeb"/>
        <w:numPr>
          <w:ilvl w:val="0"/>
          <w:numId w:val="113"/>
        </w:numPr>
      </w:pPr>
      <w:r>
        <w:t xml:space="preserve">A </w:t>
      </w:r>
      <w:proofErr w:type="gramStart"/>
      <w:r>
        <w:t>monumentális</w:t>
      </w:r>
      <w:proofErr w:type="gramEnd"/>
      <w:r>
        <w:t xml:space="preserve"> épület célja: a hívő felemelése az érzékelhető szépségen keresztül a transzcendenshez.</w:t>
      </w:r>
    </w:p>
    <w:p w:rsidR="001C108F" w:rsidRDefault="001C108F" w:rsidP="001C108F">
      <w:pPr>
        <w:pStyle w:val="NormlWeb"/>
        <w:numPr>
          <w:ilvl w:val="0"/>
          <w:numId w:val="113"/>
        </w:numPr>
      </w:pPr>
      <w:r>
        <w:t>Ez a gondolat közvetlenül megalapozta a gótika esztétikai és teológiai alapjait.</w:t>
      </w:r>
    </w:p>
    <w:p w:rsidR="001C108F" w:rsidRDefault="001C108F" w:rsidP="001C108F"/>
    <w:p w:rsidR="001C108F" w:rsidRDefault="001C108F" w:rsidP="001C108F">
      <w:pPr>
        <w:pStyle w:val="Cmsor3"/>
      </w:pPr>
      <w:r>
        <w:t>3. Építészeti újítások Saint-Denis-</w:t>
      </w:r>
      <w:proofErr w:type="spellStart"/>
      <w:r>
        <w:t>ben</w:t>
      </w:r>
      <w:proofErr w:type="spellEnd"/>
    </w:p>
    <w:p w:rsidR="001C108F" w:rsidRDefault="001C108F" w:rsidP="001C108F">
      <w:pPr>
        <w:pStyle w:val="NormlWeb"/>
        <w:numPr>
          <w:ilvl w:val="0"/>
          <w:numId w:val="114"/>
        </w:numPr>
      </w:pPr>
      <w:r>
        <w:rPr>
          <w:rStyle w:val="Kiemels2"/>
        </w:rPr>
        <w:t>Új szentélyrész (1140–44):</w:t>
      </w:r>
    </w:p>
    <w:p w:rsidR="001C108F" w:rsidRDefault="001C108F" w:rsidP="001C108F">
      <w:pPr>
        <w:pStyle w:val="NormlWeb"/>
        <w:numPr>
          <w:ilvl w:val="1"/>
          <w:numId w:val="114"/>
        </w:numPr>
      </w:pPr>
      <w:r>
        <w:rPr>
          <w:rStyle w:val="Kiemels2"/>
        </w:rPr>
        <w:t>Csúcsíves boltozat</w:t>
      </w:r>
      <w:r>
        <w:t xml:space="preserve"> → nagyobb magasság, könnyedség.</w:t>
      </w:r>
    </w:p>
    <w:p w:rsidR="001C108F" w:rsidRDefault="001C108F" w:rsidP="001C108F">
      <w:pPr>
        <w:pStyle w:val="NormlWeb"/>
        <w:numPr>
          <w:ilvl w:val="1"/>
          <w:numId w:val="114"/>
        </w:numPr>
      </w:pPr>
      <w:r>
        <w:rPr>
          <w:rStyle w:val="Kiemels2"/>
        </w:rPr>
        <w:t>Bordás keresztboltozat</w:t>
      </w:r>
      <w:r>
        <w:t xml:space="preserve"> → rugalmasabb térszervezés.</w:t>
      </w:r>
    </w:p>
    <w:p w:rsidR="001C108F" w:rsidRDefault="001C108F" w:rsidP="001C108F">
      <w:pPr>
        <w:pStyle w:val="NormlWeb"/>
        <w:numPr>
          <w:ilvl w:val="1"/>
          <w:numId w:val="114"/>
        </w:numPr>
      </w:pPr>
      <w:proofErr w:type="spellStart"/>
      <w:r>
        <w:rPr>
          <w:rStyle w:val="Kiemels2"/>
        </w:rPr>
        <w:t>Körüljáró</w:t>
      </w:r>
      <w:proofErr w:type="spellEnd"/>
      <w:r>
        <w:rPr>
          <w:rStyle w:val="Kiemels2"/>
        </w:rPr>
        <w:t xml:space="preserve"> kápolnakoszorúval</w:t>
      </w:r>
      <w:r>
        <w:t xml:space="preserve"> → a zarándokforgalom zavartalanul áramolhatott.</w:t>
      </w:r>
    </w:p>
    <w:p w:rsidR="001C108F" w:rsidRDefault="001C108F" w:rsidP="001C108F">
      <w:pPr>
        <w:pStyle w:val="NormlWeb"/>
        <w:numPr>
          <w:ilvl w:val="1"/>
          <w:numId w:val="114"/>
        </w:numPr>
      </w:pPr>
      <w:r>
        <w:rPr>
          <w:rStyle w:val="Kiemels2"/>
        </w:rPr>
        <w:t>Nagy üvegfelületek</w:t>
      </w:r>
      <w:r>
        <w:t xml:space="preserve"> → színes ólomüveg ablakokkal, a fény teológiai szerepének megfelelően.</w:t>
      </w:r>
    </w:p>
    <w:p w:rsidR="001C108F" w:rsidRDefault="001C108F" w:rsidP="001C108F">
      <w:pPr>
        <w:pStyle w:val="NormlWeb"/>
        <w:numPr>
          <w:ilvl w:val="0"/>
          <w:numId w:val="114"/>
        </w:numPr>
      </w:pPr>
      <w:r>
        <w:t xml:space="preserve">Az épületben elsőként jelent meg </w:t>
      </w:r>
      <w:r>
        <w:rPr>
          <w:rStyle w:val="Kiemels2"/>
        </w:rPr>
        <w:t>a gótikus tér</w:t>
      </w:r>
      <w:proofErr w:type="gramStart"/>
      <w:r>
        <w:rPr>
          <w:rStyle w:val="Kiemels2"/>
        </w:rPr>
        <w:t>koncepció</w:t>
      </w:r>
      <w:proofErr w:type="gramEnd"/>
      <w:r>
        <w:t>: áttört, könnyed, magasba törő, fényárban úszó.</w:t>
      </w:r>
    </w:p>
    <w:p w:rsidR="001C108F" w:rsidRDefault="001C108F" w:rsidP="001C108F"/>
    <w:p w:rsidR="001C108F" w:rsidRDefault="001C108F" w:rsidP="001C108F">
      <w:pPr>
        <w:pStyle w:val="Cmsor3"/>
      </w:pPr>
      <w:r>
        <w:t>4. Hatása a gótikus építészet kialakulására</w:t>
      </w:r>
    </w:p>
    <w:p w:rsidR="001C108F" w:rsidRDefault="001C108F" w:rsidP="001C108F">
      <w:pPr>
        <w:pStyle w:val="NormlWeb"/>
        <w:numPr>
          <w:ilvl w:val="0"/>
          <w:numId w:val="115"/>
        </w:numPr>
      </w:pPr>
      <w:r>
        <w:t xml:space="preserve">Saint-Denis szentélye tekinthető </w:t>
      </w:r>
      <w:r>
        <w:rPr>
          <w:rStyle w:val="Kiemels2"/>
        </w:rPr>
        <w:t>a gótika első építészeti manifesztációjának</w:t>
      </w:r>
      <w:r>
        <w:t>.</w:t>
      </w:r>
    </w:p>
    <w:p w:rsidR="001C108F" w:rsidRDefault="001C108F" w:rsidP="001C108F">
      <w:pPr>
        <w:pStyle w:val="NormlWeb"/>
        <w:numPr>
          <w:ilvl w:val="0"/>
          <w:numId w:val="115"/>
        </w:numPr>
      </w:pPr>
      <w:r>
        <w:t xml:space="preserve">Példája gyorsan elterjedt Franciaországban (Chartres, Reims, Amiens, </w:t>
      </w:r>
      <w:proofErr w:type="gramStart"/>
      <w:r>
        <w:t>Notre-Dame</w:t>
      </w:r>
      <w:proofErr w:type="gramEnd"/>
      <w:r>
        <w:t xml:space="preserve"> de Paris).</w:t>
      </w:r>
    </w:p>
    <w:p w:rsidR="001C108F" w:rsidRDefault="001C108F" w:rsidP="001C108F">
      <w:pPr>
        <w:pStyle w:val="NormlWeb"/>
        <w:numPr>
          <w:ilvl w:val="0"/>
          <w:numId w:val="115"/>
        </w:numPr>
      </w:pPr>
      <w:r>
        <w:t xml:space="preserve">Megteremtette a </w:t>
      </w:r>
      <w:proofErr w:type="gramStart"/>
      <w:r>
        <w:t>katedrális</w:t>
      </w:r>
      <w:proofErr w:type="gramEnd"/>
      <w:r>
        <w:t xml:space="preserve"> mint </w:t>
      </w:r>
      <w:r>
        <w:rPr>
          <w:rStyle w:val="Kiemels2"/>
        </w:rPr>
        <w:t>városi és királyi reprezentációs központ</w:t>
      </w:r>
      <w:r>
        <w:t xml:space="preserve"> típusát.</w:t>
      </w:r>
    </w:p>
    <w:p w:rsidR="001C108F" w:rsidRDefault="001C108F" w:rsidP="001C108F">
      <w:pPr>
        <w:pStyle w:val="NormlWeb"/>
        <w:numPr>
          <w:ilvl w:val="0"/>
          <w:numId w:val="115"/>
        </w:numPr>
      </w:pPr>
      <w:r>
        <w:t xml:space="preserve">Egyszerre szolgált </w:t>
      </w:r>
      <w:r>
        <w:rPr>
          <w:rStyle w:val="Kiemels2"/>
        </w:rPr>
        <w:t>vallási, politikai és kulturális modellként</w:t>
      </w:r>
      <w:r>
        <w:t xml:space="preserve"> a későbbi gótikus építkezésekhez.</w:t>
      </w:r>
    </w:p>
    <w:p w:rsidR="001C108F" w:rsidRDefault="001C108F" w:rsidP="001C108F"/>
    <w:p w:rsidR="001C108F" w:rsidRDefault="001C108F" w:rsidP="001C108F">
      <w:pPr>
        <w:pStyle w:val="Cmsor3"/>
      </w:pPr>
      <w:r>
        <w:t>5. Összegzés</w:t>
      </w:r>
    </w:p>
    <w:p w:rsidR="001C108F" w:rsidRDefault="001C108F" w:rsidP="001C108F">
      <w:pPr>
        <w:pStyle w:val="NormlWeb"/>
      </w:pPr>
      <w:r>
        <w:t xml:space="preserve">A párizsi Saint-Denis apátság átépítése </w:t>
      </w:r>
      <w:r>
        <w:rPr>
          <w:rStyle w:val="Kiemels2"/>
        </w:rPr>
        <w:t>megszületési pontja a gótikus stílusnak</w:t>
      </w:r>
      <w:r>
        <w:t>:</w:t>
      </w:r>
    </w:p>
    <w:p w:rsidR="001C108F" w:rsidRDefault="001C108F" w:rsidP="001C108F">
      <w:pPr>
        <w:pStyle w:val="NormlWeb"/>
        <w:numPr>
          <w:ilvl w:val="0"/>
          <w:numId w:val="116"/>
        </w:numPr>
      </w:pPr>
      <w:r>
        <w:rPr>
          <w:rStyle w:val="Kiemels2"/>
        </w:rPr>
        <w:t>teológiai alapot</w:t>
      </w:r>
      <w:r>
        <w:t xml:space="preserve"> adott (fény = isteni jelenlét),</w:t>
      </w:r>
    </w:p>
    <w:p w:rsidR="001C108F" w:rsidRDefault="001C108F" w:rsidP="001C108F">
      <w:pPr>
        <w:pStyle w:val="NormlWeb"/>
        <w:numPr>
          <w:ilvl w:val="0"/>
          <w:numId w:val="116"/>
        </w:numPr>
      </w:pPr>
      <w:r>
        <w:rPr>
          <w:rStyle w:val="Kiemels2"/>
        </w:rPr>
        <w:t>szerkezeti újításokat</w:t>
      </w:r>
      <w:r>
        <w:t xml:space="preserve"> alkalmazott (csúcsív, bordás keresztboltozat, támpillérek, üvegablakok),</w:t>
      </w:r>
    </w:p>
    <w:p w:rsidR="001C108F" w:rsidRDefault="001C108F" w:rsidP="001C108F">
      <w:pPr>
        <w:pStyle w:val="NormlWeb"/>
        <w:numPr>
          <w:ilvl w:val="0"/>
          <w:numId w:val="116"/>
        </w:numPr>
      </w:pPr>
      <w:r>
        <w:t xml:space="preserve">és </w:t>
      </w:r>
      <w:r>
        <w:rPr>
          <w:rStyle w:val="Kiemels2"/>
        </w:rPr>
        <w:t>mintát</w:t>
      </w:r>
      <w:r>
        <w:t xml:space="preserve"> nyújtott a későbbi </w:t>
      </w:r>
      <w:proofErr w:type="gramStart"/>
      <w:r>
        <w:t>katedrálisok</w:t>
      </w:r>
      <w:proofErr w:type="gramEnd"/>
      <w:r>
        <w:t xml:space="preserve"> számára egész Európában.</w:t>
      </w:r>
    </w:p>
    <w:p w:rsidR="00DA11A1" w:rsidRDefault="00DA11A1" w:rsidP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11A1" w:rsidRDefault="00DA11A1" w:rsidP="00DA11A1">
      <w:pPr>
        <w:pStyle w:val="Cmsor2"/>
      </w:pPr>
      <w:r>
        <w:lastRenderedPageBreak/>
        <w:t xml:space="preserve">5. Magyarázza el a keresztboltozat és a támpillér szerepét a gótikus </w:t>
      </w:r>
      <w:proofErr w:type="gramStart"/>
      <w:r>
        <w:t>katedrális</w:t>
      </w:r>
      <w:proofErr w:type="gramEnd"/>
      <w:r>
        <w:t xml:space="preserve"> szerkezetében!</w:t>
      </w:r>
    </w:p>
    <w:p w:rsidR="00DA11A1" w:rsidRDefault="00DA11A1" w:rsidP="00DA11A1">
      <w:pPr>
        <w:pStyle w:val="Cmsor3"/>
      </w:pPr>
      <w:r>
        <w:t>1. A keresztboltozat szerepe</w:t>
      </w:r>
    </w:p>
    <w:p w:rsidR="00DA11A1" w:rsidRDefault="00DA11A1" w:rsidP="00DA11A1">
      <w:pPr>
        <w:pStyle w:val="NormlWeb"/>
        <w:numPr>
          <w:ilvl w:val="0"/>
          <w:numId w:val="117"/>
        </w:numPr>
      </w:pPr>
      <w:r>
        <w:rPr>
          <w:rStyle w:val="Kiemels2"/>
        </w:rPr>
        <w:t>Román kori előzmény:</w:t>
      </w:r>
      <w:r>
        <w:t xml:space="preserve"> a román korban a félköríves dongaboltozat és keresztdongaboltozat jellemző volt → nagy nyomás nehezedett a falakra, ezért vastag falak és kis ablakok voltak szükségesek.</w:t>
      </w:r>
    </w:p>
    <w:p w:rsidR="00DA11A1" w:rsidRDefault="00DA11A1" w:rsidP="00DA11A1">
      <w:pPr>
        <w:pStyle w:val="NormlWeb"/>
        <w:numPr>
          <w:ilvl w:val="0"/>
          <w:numId w:val="117"/>
        </w:numPr>
      </w:pPr>
      <w:r>
        <w:rPr>
          <w:rStyle w:val="Kiemels2"/>
        </w:rPr>
        <w:t>Gótikus megoldás: bordás keresztboltozat</w:t>
      </w:r>
    </w:p>
    <w:p w:rsidR="00DA11A1" w:rsidRDefault="00DA11A1" w:rsidP="00DA11A1">
      <w:pPr>
        <w:pStyle w:val="NormlWeb"/>
        <w:numPr>
          <w:ilvl w:val="1"/>
          <w:numId w:val="117"/>
        </w:numPr>
      </w:pPr>
      <w:r>
        <w:t xml:space="preserve">A boltozat fő terheit </w:t>
      </w:r>
      <w:r>
        <w:rPr>
          <w:rStyle w:val="Kiemels2"/>
        </w:rPr>
        <w:t>bordák vezetik le</w:t>
      </w:r>
      <w:r>
        <w:t xml:space="preserve"> a pillérekre.</w:t>
      </w:r>
    </w:p>
    <w:p w:rsidR="00DA11A1" w:rsidRDefault="00DA11A1" w:rsidP="00DA11A1">
      <w:pPr>
        <w:pStyle w:val="NormlWeb"/>
        <w:numPr>
          <w:ilvl w:val="1"/>
          <w:numId w:val="117"/>
        </w:numPr>
      </w:pPr>
      <w:r>
        <w:t>A köztük lévő boltozati mezők könnyebb anyagból készülhettek.</w:t>
      </w:r>
    </w:p>
    <w:p w:rsidR="00DA11A1" w:rsidRDefault="00DA11A1" w:rsidP="00DA11A1">
      <w:pPr>
        <w:pStyle w:val="NormlWeb"/>
        <w:numPr>
          <w:ilvl w:val="1"/>
          <w:numId w:val="117"/>
        </w:numPr>
      </w:pPr>
      <w:r>
        <w:t>Ez lehetővé tette:</w:t>
      </w:r>
    </w:p>
    <w:p w:rsidR="00DA11A1" w:rsidRDefault="00DA11A1" w:rsidP="00DA11A1">
      <w:pPr>
        <w:pStyle w:val="NormlWeb"/>
        <w:numPr>
          <w:ilvl w:val="2"/>
          <w:numId w:val="117"/>
        </w:numPr>
      </w:pPr>
      <w:r>
        <w:t>nagyobb fesztávok lefedését,</w:t>
      </w:r>
    </w:p>
    <w:p w:rsidR="00DA11A1" w:rsidRDefault="00DA11A1" w:rsidP="00DA11A1">
      <w:pPr>
        <w:pStyle w:val="NormlWeb"/>
        <w:numPr>
          <w:ilvl w:val="2"/>
          <w:numId w:val="117"/>
        </w:numPr>
      </w:pPr>
      <w:r>
        <w:t>magasabb belső terek kialakítását,</w:t>
      </w:r>
    </w:p>
    <w:p w:rsidR="00DA11A1" w:rsidRDefault="00DA11A1" w:rsidP="00DA11A1">
      <w:pPr>
        <w:pStyle w:val="NormlWeb"/>
        <w:numPr>
          <w:ilvl w:val="2"/>
          <w:numId w:val="117"/>
        </w:numPr>
      </w:pPr>
      <w:r>
        <w:t>rugalmasabb térszervezést (pl. sokszögzáródású szentélyek).</w:t>
      </w:r>
    </w:p>
    <w:p w:rsidR="00DA11A1" w:rsidRDefault="00DA11A1" w:rsidP="00DA11A1">
      <w:pPr>
        <w:pStyle w:val="NormlWeb"/>
        <w:numPr>
          <w:ilvl w:val="0"/>
          <w:numId w:val="117"/>
        </w:numPr>
      </w:pPr>
      <w:r>
        <w:rPr>
          <w:rStyle w:val="Kiemels2"/>
        </w:rPr>
        <w:t>Esztétikai hatás:</w:t>
      </w:r>
      <w:r>
        <w:t xml:space="preserve"> a csúcsíves bordák kiemelik a tér vertikalitását és ritmusát.</w:t>
      </w:r>
    </w:p>
    <w:p w:rsidR="00DA11A1" w:rsidRDefault="00DA11A1" w:rsidP="00DA11A1"/>
    <w:p w:rsidR="00DA11A1" w:rsidRDefault="00DA11A1" w:rsidP="00DA11A1">
      <w:pPr>
        <w:pStyle w:val="Cmsor3"/>
      </w:pPr>
      <w:r>
        <w:t>2. A támpillér és repülő támpillér szerepe</w:t>
      </w:r>
    </w:p>
    <w:p w:rsidR="00DA11A1" w:rsidRDefault="00DA11A1" w:rsidP="00DA11A1">
      <w:pPr>
        <w:pStyle w:val="NormlWeb"/>
        <w:numPr>
          <w:ilvl w:val="0"/>
          <w:numId w:val="118"/>
        </w:numPr>
      </w:pPr>
      <w:r>
        <w:rPr>
          <w:rStyle w:val="Kiemels2"/>
        </w:rPr>
        <w:t>Alap</w:t>
      </w:r>
      <w:proofErr w:type="gramStart"/>
      <w:r>
        <w:rPr>
          <w:rStyle w:val="Kiemels2"/>
        </w:rPr>
        <w:t>probléma</w:t>
      </w:r>
      <w:proofErr w:type="gramEnd"/>
      <w:r>
        <w:rPr>
          <w:rStyle w:val="Kiemels2"/>
        </w:rPr>
        <w:t>:</w:t>
      </w:r>
      <w:r>
        <w:t xml:space="preserve"> a magasba törő boltozatok oldalnyomása hatalmas terhelést rótt volna a falakra.</w:t>
      </w:r>
    </w:p>
    <w:p w:rsidR="00DA11A1" w:rsidRDefault="00DA11A1" w:rsidP="00DA11A1">
      <w:pPr>
        <w:pStyle w:val="NormlWeb"/>
        <w:numPr>
          <w:ilvl w:val="0"/>
          <w:numId w:val="118"/>
        </w:numPr>
      </w:pPr>
      <w:r>
        <w:rPr>
          <w:rStyle w:val="Kiemels2"/>
        </w:rPr>
        <w:t>Megoldás: külső támaszték</w:t>
      </w:r>
    </w:p>
    <w:p w:rsidR="00DA11A1" w:rsidRDefault="00DA11A1" w:rsidP="00DA11A1">
      <w:pPr>
        <w:pStyle w:val="NormlWeb"/>
        <w:numPr>
          <w:ilvl w:val="1"/>
          <w:numId w:val="118"/>
        </w:numPr>
      </w:pPr>
      <w:r>
        <w:rPr>
          <w:rStyle w:val="Kiemels2"/>
        </w:rPr>
        <w:t>Támpillér:</w:t>
      </w:r>
      <w:r>
        <w:t xml:space="preserve"> vastag, erős pillér, amely kívülről megtámasztja a falat.</w:t>
      </w:r>
    </w:p>
    <w:p w:rsidR="00DA11A1" w:rsidRDefault="00DA11A1" w:rsidP="00DA11A1">
      <w:pPr>
        <w:pStyle w:val="NormlWeb"/>
        <w:numPr>
          <w:ilvl w:val="1"/>
          <w:numId w:val="118"/>
        </w:numPr>
      </w:pPr>
      <w:r>
        <w:rPr>
          <w:rStyle w:val="Kiemels2"/>
        </w:rPr>
        <w:t>Repülő támpillér:</w:t>
      </w:r>
      <w:r>
        <w:t xml:space="preserve"> a teher a boltozatról íves „repülő” támaszon keresztül kerül át a külső pillérre.</w:t>
      </w:r>
    </w:p>
    <w:p w:rsidR="00DA11A1" w:rsidRDefault="00DA11A1" w:rsidP="00DA11A1">
      <w:pPr>
        <w:pStyle w:val="NormlWeb"/>
        <w:numPr>
          <w:ilvl w:val="0"/>
          <w:numId w:val="118"/>
        </w:numPr>
      </w:pPr>
      <w:r>
        <w:rPr>
          <w:rStyle w:val="Kiemels2"/>
        </w:rPr>
        <w:t>Következmények:</w:t>
      </w:r>
    </w:p>
    <w:p w:rsidR="00DA11A1" w:rsidRDefault="00DA11A1" w:rsidP="00DA11A1">
      <w:pPr>
        <w:pStyle w:val="NormlWeb"/>
        <w:numPr>
          <w:ilvl w:val="1"/>
          <w:numId w:val="118"/>
        </w:numPr>
      </w:pPr>
      <w:r>
        <w:t xml:space="preserve">A falak teherhordó szerepe </w:t>
      </w:r>
      <w:proofErr w:type="gramStart"/>
      <w:r>
        <w:t>minimálisra</w:t>
      </w:r>
      <w:proofErr w:type="gramEnd"/>
      <w:r>
        <w:t xml:space="preserve"> csökkent → </w:t>
      </w:r>
      <w:r>
        <w:rPr>
          <w:rStyle w:val="Kiemels2"/>
        </w:rPr>
        <w:t>elvékonyíthatók és áttörhetők nagy üvegablakokkal</w:t>
      </w:r>
      <w:r>
        <w:t>.</w:t>
      </w:r>
    </w:p>
    <w:p w:rsidR="00DA11A1" w:rsidRDefault="00DA11A1" w:rsidP="00DA11A1">
      <w:pPr>
        <w:pStyle w:val="NormlWeb"/>
        <w:numPr>
          <w:ilvl w:val="1"/>
          <w:numId w:val="118"/>
        </w:numPr>
      </w:pPr>
      <w:r>
        <w:t>A belső tér világosabbá és tágasabbá vált.</w:t>
      </w:r>
    </w:p>
    <w:p w:rsidR="00DA11A1" w:rsidRDefault="00DA11A1" w:rsidP="00DA11A1">
      <w:pPr>
        <w:pStyle w:val="NormlWeb"/>
        <w:numPr>
          <w:ilvl w:val="1"/>
          <w:numId w:val="118"/>
        </w:numPr>
      </w:pPr>
      <w:r>
        <w:t xml:space="preserve">A támpillérek tetején fiatornyok és díszek jelentek meg, amelyek nemcsak esztétikai, hanem statikai szerepet is betöltöttek (súlyként </w:t>
      </w:r>
      <w:proofErr w:type="gramStart"/>
      <w:r>
        <w:t>stabilizáltak</w:t>
      </w:r>
      <w:proofErr w:type="gramEnd"/>
      <w:r>
        <w:t>).</w:t>
      </w:r>
    </w:p>
    <w:p w:rsidR="00DA11A1" w:rsidRDefault="00DA11A1" w:rsidP="00DA11A1"/>
    <w:p w:rsidR="00DA11A1" w:rsidRDefault="00DA11A1" w:rsidP="00DA11A1">
      <w:pPr>
        <w:pStyle w:val="Cmsor3"/>
      </w:pPr>
      <w:r>
        <w:t>3. Keresztboltozat + támpillér = gótikus szerkezet alapja</w:t>
      </w:r>
    </w:p>
    <w:p w:rsidR="00DA11A1" w:rsidRDefault="00DA11A1" w:rsidP="00DA11A1">
      <w:pPr>
        <w:pStyle w:val="NormlWeb"/>
        <w:numPr>
          <w:ilvl w:val="0"/>
          <w:numId w:val="119"/>
        </w:numPr>
      </w:pPr>
      <w:r>
        <w:t>A két szerkezeti elem együtt tette lehetővé a gótika alapélményét:</w:t>
      </w:r>
    </w:p>
    <w:p w:rsidR="00DA11A1" w:rsidRDefault="00DA11A1" w:rsidP="00DA11A1">
      <w:pPr>
        <w:pStyle w:val="NormlWeb"/>
        <w:numPr>
          <w:ilvl w:val="1"/>
          <w:numId w:val="119"/>
        </w:numPr>
      </w:pPr>
      <w:r>
        <w:rPr>
          <w:rStyle w:val="Kiemels2"/>
        </w:rPr>
        <w:t>magasság (vertikalitás)</w:t>
      </w:r>
      <w:r>
        <w:t>,</w:t>
      </w:r>
    </w:p>
    <w:p w:rsidR="00DA11A1" w:rsidRDefault="00DA11A1" w:rsidP="00DA11A1">
      <w:pPr>
        <w:pStyle w:val="NormlWeb"/>
        <w:numPr>
          <w:ilvl w:val="1"/>
          <w:numId w:val="119"/>
        </w:numPr>
      </w:pPr>
      <w:r>
        <w:rPr>
          <w:rStyle w:val="Kiemels2"/>
        </w:rPr>
        <w:t>fényár (áttört falak, üvegablakok)</w:t>
      </w:r>
      <w:r>
        <w:t>,</w:t>
      </w:r>
    </w:p>
    <w:p w:rsidR="00DA11A1" w:rsidRDefault="00DA11A1" w:rsidP="00DA11A1">
      <w:pPr>
        <w:pStyle w:val="NormlWeb"/>
        <w:numPr>
          <w:ilvl w:val="1"/>
          <w:numId w:val="119"/>
        </w:numPr>
      </w:pPr>
      <w:r>
        <w:rPr>
          <w:rStyle w:val="Kiemels2"/>
        </w:rPr>
        <w:t>könnyedség látszata</w:t>
      </w:r>
      <w:r>
        <w:t xml:space="preserve"> a </w:t>
      </w:r>
      <w:proofErr w:type="gramStart"/>
      <w:r>
        <w:t>monumentális</w:t>
      </w:r>
      <w:proofErr w:type="gramEnd"/>
      <w:r>
        <w:t xml:space="preserve"> méretek ellenére.</w:t>
      </w:r>
    </w:p>
    <w:p w:rsidR="00DA11A1" w:rsidRDefault="00DA11A1" w:rsidP="00DA11A1">
      <w:pPr>
        <w:pStyle w:val="NormlWeb"/>
        <w:numPr>
          <w:ilvl w:val="0"/>
          <w:numId w:val="119"/>
        </w:numPr>
      </w:pPr>
      <w:proofErr w:type="spellStart"/>
      <w:r>
        <w:t>Enélkül</w:t>
      </w:r>
      <w:proofErr w:type="spellEnd"/>
      <w:r>
        <w:t xml:space="preserve"> a gótikus katedrálisok (Chartres, Amiens, Reims, </w:t>
      </w:r>
      <w:proofErr w:type="gramStart"/>
      <w:r>
        <w:t>Notre-Dame</w:t>
      </w:r>
      <w:proofErr w:type="gramEnd"/>
      <w:r>
        <w:t xml:space="preserve"> de Paris) nem jöhettek volna létre.</w:t>
      </w:r>
    </w:p>
    <w:p w:rsidR="00DA11A1" w:rsidRDefault="00DA11A1" w:rsidP="00DA11A1"/>
    <w:p w:rsidR="00DA11A1" w:rsidRDefault="00DA11A1" w:rsidP="00DA11A1">
      <w:pPr>
        <w:pStyle w:val="Cmsor3"/>
      </w:pPr>
      <w:r>
        <w:t>4. Összegzés</w:t>
      </w:r>
    </w:p>
    <w:p w:rsidR="00DA11A1" w:rsidRDefault="00DA11A1" w:rsidP="00DA11A1">
      <w:pPr>
        <w:pStyle w:val="NormlWeb"/>
        <w:numPr>
          <w:ilvl w:val="0"/>
          <w:numId w:val="120"/>
        </w:numPr>
      </w:pPr>
      <w:r>
        <w:lastRenderedPageBreak/>
        <w:t xml:space="preserve">A </w:t>
      </w:r>
      <w:r>
        <w:rPr>
          <w:rStyle w:val="Kiemels2"/>
        </w:rPr>
        <w:t>bordás keresztboltozat</w:t>
      </w:r>
      <w:r>
        <w:t xml:space="preserve"> a terheket </w:t>
      </w:r>
      <w:proofErr w:type="gramStart"/>
      <w:r>
        <w:t>koncentráltan</w:t>
      </w:r>
      <w:proofErr w:type="gramEnd"/>
      <w:r>
        <w:t xml:space="preserve"> a pillérekre vezette le, így nagy és magas belső tereket tett lehetővé.</w:t>
      </w:r>
    </w:p>
    <w:p w:rsidR="00DA11A1" w:rsidRDefault="00DA11A1" w:rsidP="00DA11A1">
      <w:pPr>
        <w:pStyle w:val="NormlWeb"/>
        <w:numPr>
          <w:ilvl w:val="0"/>
          <w:numId w:val="120"/>
        </w:numPr>
      </w:pPr>
      <w:r>
        <w:t xml:space="preserve">A </w:t>
      </w:r>
      <w:r>
        <w:rPr>
          <w:rStyle w:val="Kiemels2"/>
        </w:rPr>
        <w:t>támpillér és repülő támpillér</w:t>
      </w:r>
      <w:r>
        <w:t xml:space="preserve"> a boltozatok oldalnyomását vette át, felszabadítva a falakat → ezekben helyet kaphattak a gótika leglátványosabb elemei: az üvegablakok és rózsaablakok.</w:t>
      </w:r>
    </w:p>
    <w:p w:rsidR="00DA11A1" w:rsidRDefault="00DA11A1" w:rsidP="00DA11A1">
      <w:pPr>
        <w:pStyle w:val="NormlWeb"/>
        <w:numPr>
          <w:ilvl w:val="0"/>
          <w:numId w:val="120"/>
        </w:numPr>
      </w:pPr>
      <w:r>
        <w:t xml:space="preserve">Együtt biztosították, hogy a gótikus </w:t>
      </w:r>
      <w:proofErr w:type="gramStart"/>
      <w:r>
        <w:t>katedrális</w:t>
      </w:r>
      <w:proofErr w:type="gramEnd"/>
      <w:r>
        <w:t xml:space="preserve"> az „égi Jeruzsálem” földi másaként a transzcendencia felé mutasson.</w:t>
      </w:r>
    </w:p>
    <w:p w:rsidR="00DA11A1" w:rsidRDefault="00DA11A1" w:rsidP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11A1" w:rsidRDefault="00DA11A1" w:rsidP="00DA11A1">
      <w:pPr>
        <w:pStyle w:val="Cmsor2"/>
      </w:pPr>
      <w:r>
        <w:lastRenderedPageBreak/>
        <w:t xml:space="preserve">6. Hasonlítsa össze a francia és az angol gótikus </w:t>
      </w:r>
      <w:proofErr w:type="gramStart"/>
      <w:r>
        <w:t>katedrálisok</w:t>
      </w:r>
      <w:proofErr w:type="gramEnd"/>
      <w:r>
        <w:t xml:space="preserve"> térszervezését és díszítését!</w:t>
      </w:r>
    </w:p>
    <w:p w:rsidR="00DA11A1" w:rsidRDefault="00DA11A1" w:rsidP="00DA11A1">
      <w:pPr>
        <w:pStyle w:val="Cmsor3"/>
      </w:pPr>
      <w:r>
        <w:t>1. Térszervezés</w:t>
      </w:r>
    </w:p>
    <w:p w:rsidR="00DA11A1" w:rsidRDefault="00DA11A1" w:rsidP="00DA11A1">
      <w:pPr>
        <w:pStyle w:val="NormlWeb"/>
      </w:pPr>
      <w:r>
        <w:rPr>
          <w:rStyle w:val="Kiemels2"/>
        </w:rPr>
        <w:t>Francia gótika</w:t>
      </w:r>
    </w:p>
    <w:p w:rsidR="00DA11A1" w:rsidRDefault="00DA11A1" w:rsidP="00DA11A1">
      <w:pPr>
        <w:pStyle w:val="NormlWeb"/>
        <w:numPr>
          <w:ilvl w:val="0"/>
          <w:numId w:val="121"/>
        </w:numPr>
      </w:pPr>
      <w:r>
        <w:rPr>
          <w:rStyle w:val="Kiemels2"/>
        </w:rPr>
        <w:t>Vertikalitás hangsúlya</w:t>
      </w:r>
      <w:r>
        <w:t>: a főhajók rendkívül magasak, a pillérek karcsúak, a tekintet az ég felé tör (pl. Amiens, Reims, Chartres).</w:t>
      </w:r>
    </w:p>
    <w:p w:rsidR="00DA11A1" w:rsidRDefault="00DA11A1" w:rsidP="00DA11A1">
      <w:pPr>
        <w:pStyle w:val="NormlWeb"/>
        <w:numPr>
          <w:ilvl w:val="0"/>
          <w:numId w:val="121"/>
        </w:numPr>
      </w:pPr>
      <w:r>
        <w:rPr>
          <w:rStyle w:val="Kiemels2"/>
        </w:rPr>
        <w:t>Három- vagy négyszintes belső tagolás</w:t>
      </w:r>
      <w:r>
        <w:t xml:space="preserve">: főhajó árkádsor, </w:t>
      </w:r>
      <w:proofErr w:type="spellStart"/>
      <w:r>
        <w:t>trifórium</w:t>
      </w:r>
      <w:proofErr w:type="spellEnd"/>
      <w:r>
        <w:t>, magas ablakok.</w:t>
      </w:r>
    </w:p>
    <w:p w:rsidR="00DA11A1" w:rsidRDefault="00DA11A1" w:rsidP="00DA11A1">
      <w:pPr>
        <w:pStyle w:val="NormlWeb"/>
        <w:numPr>
          <w:ilvl w:val="0"/>
          <w:numId w:val="121"/>
        </w:numPr>
      </w:pPr>
      <w:r>
        <w:rPr>
          <w:rStyle w:val="Kiemels2"/>
        </w:rPr>
        <w:t>Rövid hosszhajó</w:t>
      </w:r>
      <w:r>
        <w:t xml:space="preserve"> és </w:t>
      </w:r>
      <w:r>
        <w:rPr>
          <w:rStyle w:val="Kiemels2"/>
        </w:rPr>
        <w:t>kiemelt szentély</w:t>
      </w:r>
      <w:r>
        <w:t xml:space="preserve"> kápolnakoszorúval, amely a zarándoklatokat szolgálja.</w:t>
      </w:r>
    </w:p>
    <w:p w:rsidR="00DA11A1" w:rsidRDefault="00DA11A1" w:rsidP="00DA11A1">
      <w:pPr>
        <w:pStyle w:val="NormlWeb"/>
        <w:numPr>
          <w:ilvl w:val="0"/>
          <w:numId w:val="121"/>
        </w:numPr>
      </w:pPr>
      <w:r>
        <w:rPr>
          <w:rStyle w:val="Kiemels2"/>
        </w:rPr>
        <w:t>Központos hatás</w:t>
      </w:r>
      <w:r>
        <w:t>: a figyelem a szentélyre és az oltárra összpontosul.</w:t>
      </w:r>
    </w:p>
    <w:p w:rsidR="00DA11A1" w:rsidRDefault="00DA11A1" w:rsidP="00DA11A1">
      <w:pPr>
        <w:pStyle w:val="NormlWeb"/>
      </w:pPr>
      <w:r>
        <w:rPr>
          <w:rStyle w:val="Kiemels2"/>
        </w:rPr>
        <w:t>Angol gótika</w:t>
      </w:r>
    </w:p>
    <w:p w:rsidR="00DA11A1" w:rsidRDefault="00DA11A1" w:rsidP="00DA11A1">
      <w:pPr>
        <w:pStyle w:val="NormlWeb"/>
        <w:numPr>
          <w:ilvl w:val="0"/>
          <w:numId w:val="122"/>
        </w:numPr>
      </w:pPr>
      <w:proofErr w:type="spellStart"/>
      <w:r>
        <w:rPr>
          <w:rStyle w:val="Kiemels2"/>
        </w:rPr>
        <w:t>Horizontalitás</w:t>
      </w:r>
      <w:proofErr w:type="spellEnd"/>
      <w:r>
        <w:rPr>
          <w:rStyle w:val="Kiemels2"/>
        </w:rPr>
        <w:t xml:space="preserve"> hangsúlya</w:t>
      </w:r>
      <w:r>
        <w:t xml:space="preserve">: a </w:t>
      </w:r>
      <w:proofErr w:type="gramStart"/>
      <w:r>
        <w:t>katedrálisok</w:t>
      </w:r>
      <w:proofErr w:type="gramEnd"/>
      <w:r>
        <w:t xml:space="preserve"> hosszúak, szélesek, gyakran nyújtott alaprajzzal (pl. Canterbury, </w:t>
      </w:r>
      <w:proofErr w:type="spellStart"/>
      <w:r>
        <w:t>Salisbury</w:t>
      </w:r>
      <w:proofErr w:type="spellEnd"/>
      <w:r>
        <w:t xml:space="preserve">, Lincoln, York </w:t>
      </w:r>
      <w:proofErr w:type="spellStart"/>
      <w:r>
        <w:t>Minster</w:t>
      </w:r>
      <w:proofErr w:type="spellEnd"/>
      <w:r>
        <w:t>).</w:t>
      </w:r>
    </w:p>
    <w:p w:rsidR="00DA11A1" w:rsidRDefault="00DA11A1" w:rsidP="00DA11A1">
      <w:pPr>
        <w:pStyle w:val="NormlWeb"/>
        <w:numPr>
          <w:ilvl w:val="0"/>
          <w:numId w:val="122"/>
        </w:numPr>
      </w:pPr>
      <w:r>
        <w:rPr>
          <w:rStyle w:val="Kiemels2"/>
        </w:rPr>
        <w:t>Négyezetes, gyakran bonyolult kereszthajó-szerkezet</w:t>
      </w:r>
      <w:r>
        <w:t>: több kereszthajó is előfordul.</w:t>
      </w:r>
    </w:p>
    <w:p w:rsidR="00DA11A1" w:rsidRDefault="00DA11A1" w:rsidP="00DA11A1">
      <w:pPr>
        <w:pStyle w:val="NormlWeb"/>
        <w:numPr>
          <w:ilvl w:val="0"/>
          <w:numId w:val="122"/>
        </w:numPr>
      </w:pPr>
      <w:r>
        <w:rPr>
          <w:rStyle w:val="Kiemels2"/>
        </w:rPr>
        <w:t>Hosszú hosszhajó</w:t>
      </w:r>
      <w:r>
        <w:t xml:space="preserve"> és kiemelt karzati rész → a processziók és </w:t>
      </w:r>
      <w:proofErr w:type="gramStart"/>
      <w:r>
        <w:t>liturgikus</w:t>
      </w:r>
      <w:proofErr w:type="gramEnd"/>
      <w:r>
        <w:t xml:space="preserve"> szertartások igényei szerint.</w:t>
      </w:r>
    </w:p>
    <w:p w:rsidR="00DA11A1" w:rsidRDefault="00DA11A1" w:rsidP="00DA11A1">
      <w:pPr>
        <w:pStyle w:val="NormlWeb"/>
        <w:numPr>
          <w:ilvl w:val="0"/>
          <w:numId w:val="122"/>
        </w:numPr>
      </w:pPr>
      <w:r>
        <w:rPr>
          <w:rStyle w:val="Kiemels2"/>
        </w:rPr>
        <w:t>Kevésbé kiemelt szentély</w:t>
      </w:r>
      <w:r>
        <w:t>, a hosszirány dominál.</w:t>
      </w:r>
    </w:p>
    <w:p w:rsidR="00DA11A1" w:rsidRDefault="00DA11A1" w:rsidP="00DA11A1"/>
    <w:p w:rsidR="00DA11A1" w:rsidRDefault="00DA11A1" w:rsidP="00DA11A1">
      <w:pPr>
        <w:pStyle w:val="Cmsor3"/>
      </w:pPr>
      <w:r>
        <w:t>2. Díszítés</w:t>
      </w:r>
    </w:p>
    <w:p w:rsidR="00DA11A1" w:rsidRDefault="00DA11A1" w:rsidP="00DA11A1">
      <w:pPr>
        <w:pStyle w:val="NormlWeb"/>
      </w:pPr>
      <w:r>
        <w:rPr>
          <w:rStyle w:val="Kiemels2"/>
        </w:rPr>
        <w:t>Francia gótika</w:t>
      </w:r>
    </w:p>
    <w:p w:rsidR="00DA11A1" w:rsidRDefault="00DA11A1" w:rsidP="00DA11A1">
      <w:pPr>
        <w:pStyle w:val="NormlWeb"/>
        <w:numPr>
          <w:ilvl w:val="0"/>
          <w:numId w:val="123"/>
        </w:numPr>
      </w:pPr>
      <w:r>
        <w:rPr>
          <w:rStyle w:val="Kiemels2"/>
        </w:rPr>
        <w:t>Portálok szobrászati programjai</w:t>
      </w:r>
      <w:r>
        <w:t xml:space="preserve">: </w:t>
      </w:r>
      <w:proofErr w:type="gramStart"/>
      <w:r>
        <w:t>monumentális</w:t>
      </w:r>
      <w:proofErr w:type="gramEnd"/>
      <w:r>
        <w:t xml:space="preserve"> díszkapuk bibliai jelenetekkel (pl. Utolsó ítélet).</w:t>
      </w:r>
    </w:p>
    <w:p w:rsidR="00DA11A1" w:rsidRDefault="00DA11A1" w:rsidP="00DA11A1">
      <w:pPr>
        <w:pStyle w:val="NormlWeb"/>
        <w:numPr>
          <w:ilvl w:val="0"/>
          <w:numId w:val="123"/>
        </w:numPr>
      </w:pPr>
      <w:r>
        <w:rPr>
          <w:rStyle w:val="Kiemels2"/>
        </w:rPr>
        <w:t>Rózsaablakok</w:t>
      </w:r>
      <w:r>
        <w:t>: hatalmas körablakok a homlokzaton és kereszthajón.</w:t>
      </w:r>
    </w:p>
    <w:p w:rsidR="00DA11A1" w:rsidRDefault="00DA11A1" w:rsidP="00DA11A1">
      <w:pPr>
        <w:pStyle w:val="NormlWeb"/>
        <w:numPr>
          <w:ilvl w:val="0"/>
          <w:numId w:val="123"/>
        </w:numPr>
      </w:pPr>
      <w:r>
        <w:rPr>
          <w:rStyle w:val="Kiemels2"/>
        </w:rPr>
        <w:t xml:space="preserve">Gazdag, </w:t>
      </w:r>
      <w:proofErr w:type="gramStart"/>
      <w:r>
        <w:rPr>
          <w:rStyle w:val="Kiemels2"/>
        </w:rPr>
        <w:t>szimbolikus</w:t>
      </w:r>
      <w:proofErr w:type="gramEnd"/>
      <w:r>
        <w:rPr>
          <w:rStyle w:val="Kiemels2"/>
        </w:rPr>
        <w:t xml:space="preserve"> üvegfestészet</w:t>
      </w:r>
      <w:r>
        <w:t>: ikonográfiai programok (Chartres üvegablakai).</w:t>
      </w:r>
    </w:p>
    <w:p w:rsidR="00DA11A1" w:rsidRDefault="00DA11A1" w:rsidP="00DA11A1">
      <w:pPr>
        <w:pStyle w:val="NormlWeb"/>
        <w:numPr>
          <w:ilvl w:val="0"/>
          <w:numId w:val="123"/>
        </w:numPr>
      </w:pPr>
      <w:r>
        <w:rPr>
          <w:rStyle w:val="Kiemels2"/>
        </w:rPr>
        <w:t>Fiatornyok, csipkézett oromzatok</w:t>
      </w:r>
      <w:r>
        <w:t>, erős díszítő hatás a homlokzaton.</w:t>
      </w:r>
    </w:p>
    <w:p w:rsidR="00DA11A1" w:rsidRDefault="00DA11A1" w:rsidP="00DA11A1">
      <w:pPr>
        <w:pStyle w:val="NormlWeb"/>
      </w:pPr>
      <w:r>
        <w:rPr>
          <w:rStyle w:val="Kiemels2"/>
        </w:rPr>
        <w:t>Angol gótika</w:t>
      </w:r>
    </w:p>
    <w:p w:rsidR="00DA11A1" w:rsidRDefault="00DA11A1" w:rsidP="00DA11A1">
      <w:pPr>
        <w:pStyle w:val="NormlWeb"/>
        <w:numPr>
          <w:ilvl w:val="0"/>
          <w:numId w:val="124"/>
        </w:numPr>
      </w:pPr>
      <w:proofErr w:type="gramStart"/>
      <w:r>
        <w:rPr>
          <w:rStyle w:val="Kiemels2"/>
        </w:rPr>
        <w:t>Dekoratív</w:t>
      </w:r>
      <w:proofErr w:type="gramEnd"/>
      <w:r>
        <w:rPr>
          <w:rStyle w:val="Kiemels2"/>
        </w:rPr>
        <w:t xml:space="preserve"> részletgazdagság</w:t>
      </w:r>
      <w:r>
        <w:t xml:space="preserve"> a belső térben: bonyolult boltozatformák (csillagboltozat, hálóboltozat, legyezőboltozat).</w:t>
      </w:r>
    </w:p>
    <w:p w:rsidR="00DA11A1" w:rsidRDefault="00DA11A1" w:rsidP="00DA11A1">
      <w:pPr>
        <w:pStyle w:val="NormlWeb"/>
        <w:numPr>
          <w:ilvl w:val="0"/>
          <w:numId w:val="124"/>
        </w:numPr>
      </w:pPr>
      <w:r>
        <w:rPr>
          <w:rStyle w:val="Kiemels2"/>
        </w:rPr>
        <w:t xml:space="preserve">Hosszú, vízszintes </w:t>
      </w:r>
      <w:proofErr w:type="spellStart"/>
      <w:r>
        <w:rPr>
          <w:rStyle w:val="Kiemels2"/>
        </w:rPr>
        <w:t>tagolású</w:t>
      </w:r>
      <w:proofErr w:type="spellEnd"/>
      <w:r>
        <w:rPr>
          <w:rStyle w:val="Kiemels2"/>
        </w:rPr>
        <w:t xml:space="preserve"> ablakok</w:t>
      </w:r>
      <w:r>
        <w:t xml:space="preserve"> (</w:t>
      </w:r>
      <w:proofErr w:type="spellStart"/>
      <w:r>
        <w:t>perpendicular</w:t>
      </w:r>
      <w:proofErr w:type="spellEnd"/>
      <w:r>
        <w:t xml:space="preserve"> stílus) a késői korszakban.</w:t>
      </w:r>
    </w:p>
    <w:p w:rsidR="00DA11A1" w:rsidRDefault="00DA11A1" w:rsidP="00DA11A1">
      <w:pPr>
        <w:pStyle w:val="NormlWeb"/>
        <w:numPr>
          <w:ilvl w:val="0"/>
          <w:numId w:val="124"/>
        </w:numPr>
      </w:pPr>
      <w:r>
        <w:rPr>
          <w:rStyle w:val="Kiemels2"/>
        </w:rPr>
        <w:t>Kevésbé szobordíszes homlokzat</w:t>
      </w:r>
      <w:r>
        <w:t>, inkább architektonikus tagolás.</w:t>
      </w:r>
    </w:p>
    <w:p w:rsidR="00DA11A1" w:rsidRDefault="00DA11A1" w:rsidP="00DA11A1">
      <w:pPr>
        <w:pStyle w:val="NormlWeb"/>
        <w:numPr>
          <w:ilvl w:val="0"/>
          <w:numId w:val="124"/>
        </w:numPr>
      </w:pPr>
      <w:r>
        <w:rPr>
          <w:rStyle w:val="Kiemels2"/>
        </w:rPr>
        <w:t>Tornyok és toronysisakok</w:t>
      </w:r>
      <w:r>
        <w:t xml:space="preserve"> hangsúlya: pl. </w:t>
      </w:r>
      <w:proofErr w:type="spellStart"/>
      <w:r>
        <w:t>Salisbury</w:t>
      </w:r>
      <w:proofErr w:type="spellEnd"/>
      <w:r>
        <w:t xml:space="preserve"> </w:t>
      </w:r>
      <w:proofErr w:type="gramStart"/>
      <w:r>
        <w:t>katedrális</w:t>
      </w:r>
      <w:proofErr w:type="gramEnd"/>
      <w:r>
        <w:t xml:space="preserve"> magas tornya.</w:t>
      </w:r>
    </w:p>
    <w:p w:rsidR="00DA11A1" w:rsidRDefault="00DA11A1" w:rsidP="00DA11A1"/>
    <w:p w:rsidR="00DA11A1" w:rsidRDefault="00DA11A1" w:rsidP="00DA11A1">
      <w:pPr>
        <w:pStyle w:val="Cmsor3"/>
      </w:pPr>
      <w:r>
        <w:t>3. Összegzés – fő különbségek</w:t>
      </w:r>
    </w:p>
    <w:p w:rsidR="00DA11A1" w:rsidRDefault="00DA11A1" w:rsidP="00DA11A1">
      <w:pPr>
        <w:pStyle w:val="NormlWeb"/>
        <w:numPr>
          <w:ilvl w:val="0"/>
          <w:numId w:val="125"/>
        </w:numPr>
      </w:pPr>
      <w:r>
        <w:rPr>
          <w:rStyle w:val="Kiemels2"/>
        </w:rPr>
        <w:t>Francia gótika</w:t>
      </w:r>
      <w:r>
        <w:t xml:space="preserve"> → </w:t>
      </w:r>
      <w:r>
        <w:rPr>
          <w:rStyle w:val="Kiemels2"/>
        </w:rPr>
        <w:t>vertikális</w:t>
      </w:r>
      <w:r>
        <w:t xml:space="preserve">: égbe törő belső terek, magas homlokzatok, </w:t>
      </w:r>
      <w:proofErr w:type="gramStart"/>
      <w:r>
        <w:t>monumentális</w:t>
      </w:r>
      <w:proofErr w:type="gramEnd"/>
      <w:r>
        <w:t xml:space="preserve"> szentély, hangsúly a fényen és a szimbolikán.</w:t>
      </w:r>
    </w:p>
    <w:p w:rsidR="00DA11A1" w:rsidRDefault="00DA11A1" w:rsidP="00DA11A1">
      <w:pPr>
        <w:pStyle w:val="NormlWeb"/>
        <w:numPr>
          <w:ilvl w:val="0"/>
          <w:numId w:val="125"/>
        </w:numPr>
      </w:pPr>
      <w:r>
        <w:rPr>
          <w:rStyle w:val="Kiemels2"/>
        </w:rPr>
        <w:lastRenderedPageBreak/>
        <w:t>Angol gótika</w:t>
      </w:r>
      <w:r>
        <w:t xml:space="preserve"> → </w:t>
      </w:r>
      <w:proofErr w:type="gramStart"/>
      <w:r>
        <w:rPr>
          <w:rStyle w:val="Kiemels2"/>
        </w:rPr>
        <w:t>horizontális</w:t>
      </w:r>
      <w:proofErr w:type="gramEnd"/>
      <w:r>
        <w:t xml:space="preserve">: hosszanti </w:t>
      </w:r>
      <w:proofErr w:type="spellStart"/>
      <w:r>
        <w:t>elnyújtottság</w:t>
      </w:r>
      <w:proofErr w:type="spellEnd"/>
      <w:r>
        <w:t>, bonyolult alaprajz, dekoratív belső boltozatmegoldások, architektonikus részletek gazdagsága.</w:t>
      </w:r>
    </w:p>
    <w:p w:rsidR="00DA11A1" w:rsidRDefault="00DA11A1" w:rsidP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11A1" w:rsidRDefault="00DA11A1" w:rsidP="00DA11A1">
      <w:pPr>
        <w:pStyle w:val="Cmsor2"/>
      </w:pPr>
      <w:r>
        <w:lastRenderedPageBreak/>
        <w:t>7. Elemezze a chartres-i székesegyház építészeti és ikonográfiai programját!</w:t>
      </w:r>
    </w:p>
    <w:p w:rsidR="00DA11A1" w:rsidRDefault="00DA11A1" w:rsidP="00DA11A1">
      <w:pPr>
        <w:pStyle w:val="Cmsor3"/>
      </w:pPr>
      <w:r>
        <w:t>1. Történeti háttér</w:t>
      </w:r>
    </w:p>
    <w:p w:rsidR="00DA11A1" w:rsidRDefault="00DA11A1" w:rsidP="00DA11A1">
      <w:pPr>
        <w:pStyle w:val="NormlWeb"/>
        <w:numPr>
          <w:ilvl w:val="0"/>
          <w:numId w:val="126"/>
        </w:numPr>
      </w:pPr>
      <w:r>
        <w:rPr>
          <w:rStyle w:val="Kiemels2"/>
        </w:rPr>
        <w:t>Chartres</w:t>
      </w:r>
      <w:r>
        <w:t xml:space="preserve"> Franciaország egyik legjelentősebb gótikus </w:t>
      </w:r>
      <w:proofErr w:type="gramStart"/>
      <w:r>
        <w:t>katedrálisa</w:t>
      </w:r>
      <w:proofErr w:type="gramEnd"/>
      <w:r>
        <w:t>, a Szűz Mária tiszteletére épült.</w:t>
      </w:r>
    </w:p>
    <w:p w:rsidR="00DA11A1" w:rsidRDefault="00DA11A1" w:rsidP="00DA11A1">
      <w:pPr>
        <w:pStyle w:val="NormlWeb"/>
        <w:numPr>
          <w:ilvl w:val="0"/>
          <w:numId w:val="126"/>
        </w:numPr>
      </w:pPr>
      <w:r>
        <w:t>A jelenlegi épület nagy része az 1194-es tűzvész utáni újjáépítésből származik.</w:t>
      </w:r>
    </w:p>
    <w:p w:rsidR="00DA11A1" w:rsidRDefault="00DA11A1" w:rsidP="00DA11A1">
      <w:pPr>
        <w:pStyle w:val="NormlWeb"/>
        <w:numPr>
          <w:ilvl w:val="0"/>
          <w:numId w:val="126"/>
        </w:numPr>
      </w:pPr>
      <w:r>
        <w:t xml:space="preserve">A székesegyház őrizte </w:t>
      </w:r>
      <w:r>
        <w:rPr>
          <w:rStyle w:val="Kiemels2"/>
        </w:rPr>
        <w:t>Szűz Mária köpenyének relikviáját</w:t>
      </w:r>
      <w:r>
        <w:t>, amely fontos zarándokcélponttá tette.</w:t>
      </w:r>
    </w:p>
    <w:p w:rsidR="00DA11A1" w:rsidRDefault="00DA11A1" w:rsidP="00DA11A1"/>
    <w:p w:rsidR="00DA11A1" w:rsidRDefault="00DA11A1" w:rsidP="00DA11A1">
      <w:pPr>
        <w:pStyle w:val="Cmsor3"/>
      </w:pPr>
      <w:r>
        <w:t>2. Építészeti jellemzők</w:t>
      </w:r>
    </w:p>
    <w:p w:rsidR="00DA11A1" w:rsidRDefault="00DA11A1" w:rsidP="00DA11A1">
      <w:pPr>
        <w:pStyle w:val="NormlWeb"/>
        <w:numPr>
          <w:ilvl w:val="0"/>
          <w:numId w:val="127"/>
        </w:numPr>
      </w:pPr>
      <w:r>
        <w:rPr>
          <w:rStyle w:val="Kiemels2"/>
        </w:rPr>
        <w:t>Szerkezet és térszervezés</w:t>
      </w:r>
    </w:p>
    <w:p w:rsidR="00DA11A1" w:rsidRDefault="00DA11A1" w:rsidP="00DA11A1">
      <w:pPr>
        <w:pStyle w:val="NormlWeb"/>
        <w:numPr>
          <w:ilvl w:val="1"/>
          <w:numId w:val="127"/>
        </w:numPr>
      </w:pPr>
      <w:r>
        <w:t xml:space="preserve">Háromhajós </w:t>
      </w:r>
      <w:proofErr w:type="spellStart"/>
      <w:r>
        <w:t>bazilikális</w:t>
      </w:r>
      <w:proofErr w:type="spellEnd"/>
      <w:r>
        <w:t xml:space="preserve"> elrendezés, kereszthajóval és sokszögzáródású szentéllyel.</w:t>
      </w:r>
    </w:p>
    <w:p w:rsidR="00DA11A1" w:rsidRDefault="00DA11A1" w:rsidP="00DA11A1">
      <w:pPr>
        <w:pStyle w:val="NormlWeb"/>
        <w:numPr>
          <w:ilvl w:val="1"/>
          <w:numId w:val="127"/>
        </w:numPr>
      </w:pPr>
      <w:r>
        <w:rPr>
          <w:rStyle w:val="Kiemels2"/>
        </w:rPr>
        <w:t>Magas főhajó (37 m)</w:t>
      </w:r>
      <w:r>
        <w:t>, kétszintes tagolás: árkádsor és hatalmas ablakok.</w:t>
      </w:r>
    </w:p>
    <w:p w:rsidR="00DA11A1" w:rsidRDefault="00DA11A1" w:rsidP="00DA11A1">
      <w:pPr>
        <w:pStyle w:val="NormlWeb"/>
        <w:numPr>
          <w:ilvl w:val="1"/>
          <w:numId w:val="127"/>
        </w:numPr>
      </w:pPr>
      <w:r>
        <w:t xml:space="preserve">A falak könnyedsége a </w:t>
      </w:r>
      <w:r>
        <w:rPr>
          <w:rStyle w:val="Kiemels2"/>
        </w:rPr>
        <w:t>repülő támpillérek</w:t>
      </w:r>
      <w:r>
        <w:t xml:space="preserve"> rendszerének köszönhető.</w:t>
      </w:r>
    </w:p>
    <w:p w:rsidR="00DA11A1" w:rsidRDefault="00DA11A1" w:rsidP="00DA11A1">
      <w:pPr>
        <w:pStyle w:val="NormlWeb"/>
        <w:numPr>
          <w:ilvl w:val="0"/>
          <w:numId w:val="127"/>
        </w:numPr>
      </w:pPr>
      <w:r>
        <w:rPr>
          <w:rStyle w:val="Kiemels2"/>
        </w:rPr>
        <w:t>Homlokzat</w:t>
      </w:r>
    </w:p>
    <w:p w:rsidR="00DA11A1" w:rsidRDefault="00DA11A1" w:rsidP="00DA11A1">
      <w:pPr>
        <w:pStyle w:val="NormlWeb"/>
        <w:numPr>
          <w:ilvl w:val="1"/>
          <w:numId w:val="127"/>
        </w:numPr>
      </w:pPr>
      <w:r>
        <w:t>Két torony (eltérő stílusban épült), gazdagon díszített portálokkal.</w:t>
      </w:r>
    </w:p>
    <w:p w:rsidR="00DA11A1" w:rsidRDefault="00DA11A1" w:rsidP="00DA11A1">
      <w:pPr>
        <w:pStyle w:val="NormlWeb"/>
        <w:numPr>
          <w:ilvl w:val="1"/>
          <w:numId w:val="127"/>
        </w:numPr>
      </w:pPr>
      <w:r>
        <w:t xml:space="preserve">A homlokzati </w:t>
      </w:r>
      <w:proofErr w:type="gramStart"/>
      <w:r>
        <w:t>kompozíció</w:t>
      </w:r>
      <w:proofErr w:type="gramEnd"/>
      <w:r>
        <w:t xml:space="preserve"> a francia gótika mintájává vált.</w:t>
      </w:r>
    </w:p>
    <w:p w:rsidR="00DA11A1" w:rsidRDefault="00DA11A1" w:rsidP="00DA11A1">
      <w:pPr>
        <w:pStyle w:val="NormlWeb"/>
        <w:numPr>
          <w:ilvl w:val="0"/>
          <w:numId w:val="127"/>
        </w:numPr>
      </w:pPr>
      <w:r>
        <w:rPr>
          <w:rStyle w:val="Kiemels2"/>
        </w:rPr>
        <w:t>Üvegablakok</w:t>
      </w:r>
    </w:p>
    <w:p w:rsidR="00DA11A1" w:rsidRDefault="00DA11A1" w:rsidP="00DA11A1">
      <w:pPr>
        <w:pStyle w:val="NormlWeb"/>
        <w:numPr>
          <w:ilvl w:val="1"/>
          <w:numId w:val="127"/>
        </w:numPr>
      </w:pPr>
      <w:r>
        <w:t>Chartres híres ólomüveg-kincse (közel teljes középkori állapotban fennmaradt).</w:t>
      </w:r>
    </w:p>
    <w:p w:rsidR="00DA11A1" w:rsidRDefault="00DA11A1" w:rsidP="00DA11A1">
      <w:pPr>
        <w:pStyle w:val="NormlWeb"/>
        <w:numPr>
          <w:ilvl w:val="1"/>
          <w:numId w:val="127"/>
        </w:numPr>
      </w:pPr>
      <w:proofErr w:type="gramStart"/>
      <w:r>
        <w:t>Mély kék</w:t>
      </w:r>
      <w:proofErr w:type="gramEnd"/>
      <w:r>
        <w:t xml:space="preserve"> és vörös színek („chartres-i kék”) → sajátos fényhatás.</w:t>
      </w:r>
    </w:p>
    <w:p w:rsidR="00DA11A1" w:rsidRDefault="00DA11A1" w:rsidP="00DA11A1">
      <w:pPr>
        <w:pStyle w:val="NormlWeb"/>
        <w:numPr>
          <w:ilvl w:val="1"/>
          <w:numId w:val="127"/>
        </w:numPr>
      </w:pPr>
      <w:r>
        <w:t xml:space="preserve">Közel 170 ablak, teljes ikonográfiai programmal: Ó- és Újszövetség történetei, szentek, céhek </w:t>
      </w:r>
      <w:proofErr w:type="gramStart"/>
      <w:r>
        <w:t>patrónusai</w:t>
      </w:r>
      <w:proofErr w:type="gramEnd"/>
      <w:r>
        <w:t>.</w:t>
      </w:r>
    </w:p>
    <w:p w:rsidR="00DA11A1" w:rsidRDefault="00DA11A1" w:rsidP="00DA11A1"/>
    <w:p w:rsidR="00DA11A1" w:rsidRDefault="00DA11A1" w:rsidP="00DA11A1">
      <w:pPr>
        <w:pStyle w:val="Cmsor3"/>
      </w:pPr>
      <w:r>
        <w:t>3. Ikonográfiai program</w:t>
      </w:r>
    </w:p>
    <w:p w:rsidR="00DA11A1" w:rsidRDefault="00DA11A1" w:rsidP="00DA11A1">
      <w:pPr>
        <w:pStyle w:val="NormlWeb"/>
        <w:numPr>
          <w:ilvl w:val="0"/>
          <w:numId w:val="128"/>
        </w:numPr>
      </w:pPr>
      <w:r>
        <w:rPr>
          <w:rStyle w:val="Kiemels2"/>
        </w:rPr>
        <w:t>Portálok</w:t>
      </w:r>
    </w:p>
    <w:p w:rsidR="00DA11A1" w:rsidRDefault="00DA11A1" w:rsidP="00DA11A1">
      <w:pPr>
        <w:pStyle w:val="NormlWeb"/>
        <w:numPr>
          <w:ilvl w:val="1"/>
          <w:numId w:val="128"/>
        </w:numPr>
      </w:pPr>
      <w:r>
        <w:rPr>
          <w:rStyle w:val="Kiemels2"/>
        </w:rPr>
        <w:t>Nyugati kapu (Királyi kapu, 1145 körül):</w:t>
      </w:r>
    </w:p>
    <w:p w:rsidR="00DA11A1" w:rsidRDefault="00DA11A1" w:rsidP="00DA11A1">
      <w:pPr>
        <w:pStyle w:val="NormlWeb"/>
        <w:numPr>
          <w:ilvl w:val="2"/>
          <w:numId w:val="128"/>
        </w:numPr>
      </w:pPr>
      <w:r>
        <w:t xml:space="preserve">Középen Krisztus dicsősége, </w:t>
      </w:r>
      <w:proofErr w:type="spellStart"/>
      <w:r>
        <w:t>mandorlában</w:t>
      </w:r>
      <w:proofErr w:type="spellEnd"/>
      <w:r>
        <w:t>, körülötte evangélista-szimbólumok.</w:t>
      </w:r>
    </w:p>
    <w:p w:rsidR="00DA11A1" w:rsidRDefault="00DA11A1" w:rsidP="00DA11A1">
      <w:pPr>
        <w:pStyle w:val="NormlWeb"/>
        <w:numPr>
          <w:ilvl w:val="2"/>
          <w:numId w:val="128"/>
        </w:numPr>
      </w:pPr>
      <w:r>
        <w:t>Oldalszárnyakon Krisztus gyermek- és szenvedéstörténetének jelenetei.</w:t>
      </w:r>
    </w:p>
    <w:p w:rsidR="00DA11A1" w:rsidRDefault="00DA11A1" w:rsidP="00DA11A1">
      <w:pPr>
        <w:pStyle w:val="NormlWeb"/>
        <w:numPr>
          <w:ilvl w:val="2"/>
          <w:numId w:val="128"/>
        </w:numPr>
      </w:pPr>
      <w:r>
        <w:t>A bélletekben a szabad művészetek allegóriái (skolasztika összhangja a keresztény tanítással).</w:t>
      </w:r>
    </w:p>
    <w:p w:rsidR="00DA11A1" w:rsidRDefault="00DA11A1" w:rsidP="00DA11A1">
      <w:pPr>
        <w:pStyle w:val="NormlWeb"/>
        <w:numPr>
          <w:ilvl w:val="1"/>
          <w:numId w:val="128"/>
        </w:numPr>
      </w:pPr>
      <w:r>
        <w:rPr>
          <w:rStyle w:val="Kiemels2"/>
        </w:rPr>
        <w:t>Északi és déli kereszthajó portáljai (13. sz.):</w:t>
      </w:r>
      <w:r>
        <w:t xml:space="preserve"> Mária és Krisztus életéből vett részletek, próféták, szentek.</w:t>
      </w:r>
    </w:p>
    <w:p w:rsidR="00DA11A1" w:rsidRDefault="00DA11A1" w:rsidP="00DA11A1">
      <w:pPr>
        <w:pStyle w:val="NormlWeb"/>
        <w:numPr>
          <w:ilvl w:val="0"/>
          <w:numId w:val="128"/>
        </w:numPr>
      </w:pPr>
      <w:r>
        <w:rPr>
          <w:rStyle w:val="Kiemels2"/>
        </w:rPr>
        <w:t>Üvegablakok ikonográfiája</w:t>
      </w:r>
    </w:p>
    <w:p w:rsidR="00DA11A1" w:rsidRDefault="00DA11A1" w:rsidP="00DA11A1">
      <w:pPr>
        <w:pStyle w:val="NormlWeb"/>
        <w:numPr>
          <w:ilvl w:val="1"/>
          <w:numId w:val="128"/>
        </w:numPr>
      </w:pPr>
      <w:r>
        <w:rPr>
          <w:rStyle w:val="Kiemels2"/>
        </w:rPr>
        <w:t>Szűz Mária kiemelt szerepe:</w:t>
      </w:r>
      <w:r>
        <w:t xml:space="preserve"> több ablak is az ő életét mutatja be, ő Chartres igazi </w:t>
      </w:r>
      <w:proofErr w:type="gramStart"/>
      <w:r>
        <w:t>patrónusa</w:t>
      </w:r>
      <w:proofErr w:type="gramEnd"/>
      <w:r>
        <w:t>.</w:t>
      </w:r>
    </w:p>
    <w:p w:rsidR="00DA11A1" w:rsidRDefault="00DA11A1" w:rsidP="00DA11A1">
      <w:pPr>
        <w:pStyle w:val="NormlWeb"/>
        <w:numPr>
          <w:ilvl w:val="1"/>
          <w:numId w:val="128"/>
        </w:numPr>
      </w:pPr>
      <w:r>
        <w:rPr>
          <w:rStyle w:val="Kiemels2"/>
        </w:rPr>
        <w:t>Tipológiai program:</w:t>
      </w:r>
      <w:r>
        <w:t xml:space="preserve"> Ó- és Újszövetségi párhuzamok (pl. Jézus és Mózes alakja).</w:t>
      </w:r>
    </w:p>
    <w:p w:rsidR="00DA11A1" w:rsidRDefault="00DA11A1" w:rsidP="00DA11A1">
      <w:pPr>
        <w:pStyle w:val="NormlWeb"/>
        <w:numPr>
          <w:ilvl w:val="1"/>
          <w:numId w:val="128"/>
        </w:numPr>
      </w:pPr>
      <w:r>
        <w:rPr>
          <w:rStyle w:val="Kiemels2"/>
        </w:rPr>
        <w:lastRenderedPageBreak/>
        <w:t>Világi vonatkozások:</w:t>
      </w:r>
      <w:r>
        <w:t xml:space="preserve"> a városi céhek saját ablakokat adományoztak, rajtuk céhes szimbólumok és </w:t>
      </w:r>
      <w:proofErr w:type="gramStart"/>
      <w:r>
        <w:t>patrónusok</w:t>
      </w:r>
      <w:proofErr w:type="gramEnd"/>
      <w:r>
        <w:t xml:space="preserve"> láthatók.</w:t>
      </w:r>
    </w:p>
    <w:p w:rsidR="00DA11A1" w:rsidRDefault="00DA11A1" w:rsidP="00DA11A1"/>
    <w:p w:rsidR="00DA11A1" w:rsidRDefault="00DA11A1" w:rsidP="00DA11A1">
      <w:pPr>
        <w:pStyle w:val="Cmsor3"/>
      </w:pPr>
      <w:r>
        <w:t>4. Jelentés és üzenet</w:t>
      </w:r>
    </w:p>
    <w:p w:rsidR="00DA11A1" w:rsidRDefault="00DA11A1" w:rsidP="00DA11A1">
      <w:pPr>
        <w:pStyle w:val="NormlWeb"/>
        <w:numPr>
          <w:ilvl w:val="0"/>
          <w:numId w:val="129"/>
        </w:numPr>
      </w:pPr>
      <w:r>
        <w:rPr>
          <w:rStyle w:val="Kiemels2"/>
        </w:rPr>
        <w:t>Teológiai mondanivaló:</w:t>
      </w:r>
      <w:r>
        <w:t xml:space="preserve"> a </w:t>
      </w:r>
      <w:proofErr w:type="gramStart"/>
      <w:r>
        <w:t>katedrális</w:t>
      </w:r>
      <w:proofErr w:type="gramEnd"/>
      <w:r>
        <w:t xml:space="preserve"> a skolasztikus gondolkodás képi és térbeli megfogalmazása → rend, világosság, szimbolikus fény.</w:t>
      </w:r>
    </w:p>
    <w:p w:rsidR="00DA11A1" w:rsidRDefault="00DA11A1" w:rsidP="00DA11A1">
      <w:pPr>
        <w:pStyle w:val="NormlWeb"/>
        <w:numPr>
          <w:ilvl w:val="0"/>
          <w:numId w:val="129"/>
        </w:numPr>
      </w:pPr>
      <w:r>
        <w:rPr>
          <w:rStyle w:val="Kiemels2"/>
        </w:rPr>
        <w:t>Szűz Mária kultusza:</w:t>
      </w:r>
      <w:r>
        <w:t xml:space="preserve"> a templom Mária mennybe emelkedését és közvetítő szerepét hirdeti.</w:t>
      </w:r>
    </w:p>
    <w:p w:rsidR="00DA11A1" w:rsidRDefault="00DA11A1" w:rsidP="00DA11A1">
      <w:pPr>
        <w:pStyle w:val="NormlWeb"/>
        <w:numPr>
          <w:ilvl w:val="0"/>
          <w:numId w:val="129"/>
        </w:numPr>
      </w:pPr>
      <w:proofErr w:type="spellStart"/>
      <w:r>
        <w:rPr>
          <w:rStyle w:val="Kiemels2"/>
        </w:rPr>
        <w:t>Universitas</w:t>
      </w:r>
      <w:proofErr w:type="spellEnd"/>
      <w:r>
        <w:rPr>
          <w:rStyle w:val="Kiemels2"/>
        </w:rPr>
        <w:t xml:space="preserve"> hatása:</w:t>
      </w:r>
      <w:r>
        <w:t xml:space="preserve"> a portálon és üvegablakokon megjelenő szabad művészetek az isteni tudás rendjét tükrözik.</w:t>
      </w:r>
    </w:p>
    <w:p w:rsidR="00DA11A1" w:rsidRDefault="00DA11A1" w:rsidP="00DA11A1">
      <w:pPr>
        <w:pStyle w:val="NormlWeb"/>
        <w:numPr>
          <w:ilvl w:val="0"/>
          <w:numId w:val="129"/>
        </w:numPr>
      </w:pPr>
      <w:r>
        <w:rPr>
          <w:rStyle w:val="Kiemels2"/>
        </w:rPr>
        <w:t>Politikai és társadalmi szerep:</w:t>
      </w:r>
      <w:r>
        <w:t xml:space="preserve"> a város és a céhek közössége részesült az építés és díszítés folyamatában → a </w:t>
      </w:r>
      <w:proofErr w:type="gramStart"/>
      <w:r>
        <w:t>katedrális</w:t>
      </w:r>
      <w:proofErr w:type="gramEnd"/>
      <w:r>
        <w:t xml:space="preserve"> Chartres városának szimbóluma.</w:t>
      </w:r>
    </w:p>
    <w:p w:rsidR="00DA11A1" w:rsidRDefault="00DA11A1" w:rsidP="00DA11A1"/>
    <w:p w:rsidR="00DA11A1" w:rsidRDefault="00DA11A1" w:rsidP="00DA11A1">
      <w:pPr>
        <w:pStyle w:val="Cmsor3"/>
      </w:pPr>
      <w:r>
        <w:t>5. Összegzés</w:t>
      </w:r>
    </w:p>
    <w:p w:rsidR="00DA11A1" w:rsidRDefault="00DA11A1" w:rsidP="00DA11A1">
      <w:pPr>
        <w:pStyle w:val="NormlWeb"/>
      </w:pPr>
      <w:r>
        <w:t xml:space="preserve">A chartres-i székesegyház a </w:t>
      </w:r>
      <w:r>
        <w:rPr>
          <w:rStyle w:val="Kiemels2"/>
        </w:rPr>
        <w:t xml:space="preserve">francia </w:t>
      </w:r>
      <w:proofErr w:type="gramStart"/>
      <w:r>
        <w:rPr>
          <w:rStyle w:val="Kiemels2"/>
        </w:rPr>
        <w:t>katedrális</w:t>
      </w:r>
      <w:proofErr w:type="gramEnd"/>
      <w:r>
        <w:rPr>
          <w:rStyle w:val="Kiemels2"/>
        </w:rPr>
        <w:t>-gótika csúcspontja</w:t>
      </w:r>
      <w:r>
        <w:t>:</w:t>
      </w:r>
    </w:p>
    <w:p w:rsidR="00DA11A1" w:rsidRDefault="00DA11A1" w:rsidP="00DA11A1">
      <w:pPr>
        <w:pStyle w:val="NormlWeb"/>
        <w:numPr>
          <w:ilvl w:val="0"/>
          <w:numId w:val="130"/>
        </w:numPr>
      </w:pPr>
      <w:r>
        <w:t>építészetében a vertikalitás és a fény uralkodik,</w:t>
      </w:r>
    </w:p>
    <w:p w:rsidR="00DA11A1" w:rsidRDefault="00DA11A1" w:rsidP="00DA11A1">
      <w:pPr>
        <w:pStyle w:val="NormlWeb"/>
        <w:numPr>
          <w:ilvl w:val="0"/>
          <w:numId w:val="130"/>
        </w:numPr>
      </w:pPr>
      <w:r>
        <w:t xml:space="preserve">ikonográfiájában a </w:t>
      </w:r>
      <w:r>
        <w:rPr>
          <w:rStyle w:val="Kiemels2"/>
        </w:rPr>
        <w:t>Mária-kultusz</w:t>
      </w:r>
      <w:r>
        <w:t xml:space="preserve"> és a </w:t>
      </w:r>
      <w:r>
        <w:rPr>
          <w:rStyle w:val="Kiemels2"/>
        </w:rPr>
        <w:t>skolasztikus világkép</w:t>
      </w:r>
      <w:r>
        <w:t xml:space="preserve"> ölt testet,</w:t>
      </w:r>
    </w:p>
    <w:p w:rsidR="00DA11A1" w:rsidRDefault="00DA11A1" w:rsidP="00DA11A1">
      <w:pPr>
        <w:pStyle w:val="NormlWeb"/>
        <w:numPr>
          <w:ilvl w:val="0"/>
          <w:numId w:val="130"/>
        </w:numPr>
      </w:pPr>
      <w:r>
        <w:t xml:space="preserve">a szobrászat és az üvegfestészet együttesen egy átfogó </w:t>
      </w:r>
      <w:r>
        <w:rPr>
          <w:rStyle w:val="Kiemels2"/>
        </w:rPr>
        <w:t>teológiai enciklopédiát</w:t>
      </w:r>
      <w:r>
        <w:t xml:space="preserve"> alkot.</w:t>
      </w:r>
    </w:p>
    <w:p w:rsidR="00DA11A1" w:rsidRDefault="00DA11A1" w:rsidP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11A1" w:rsidRDefault="00DA11A1" w:rsidP="00DA11A1">
      <w:pPr>
        <w:pStyle w:val="Cmsor2"/>
      </w:pPr>
      <w:r>
        <w:lastRenderedPageBreak/>
        <w:t>8. Mutassa be a magyarországi gótikus építészet legfontosabb emlékeit és azok jellegzetességeit!</w:t>
      </w:r>
    </w:p>
    <w:p w:rsidR="00DA11A1" w:rsidRDefault="00DA11A1" w:rsidP="00DA11A1">
      <w:pPr>
        <w:pStyle w:val="Cmsor3"/>
      </w:pPr>
      <w:r>
        <w:t>1. Történeti háttér</w:t>
      </w:r>
    </w:p>
    <w:p w:rsidR="00DA11A1" w:rsidRDefault="00DA11A1" w:rsidP="00DA11A1">
      <w:pPr>
        <w:pStyle w:val="NormlWeb"/>
        <w:numPr>
          <w:ilvl w:val="0"/>
          <w:numId w:val="131"/>
        </w:numPr>
      </w:pPr>
      <w:r>
        <w:t xml:space="preserve">A gótika Magyarországon a </w:t>
      </w:r>
      <w:r>
        <w:rPr>
          <w:rStyle w:val="Kiemels2"/>
        </w:rPr>
        <w:t>13. század közepétől</w:t>
      </w:r>
      <w:r>
        <w:t xml:space="preserve"> jelent meg, főként a Nyugat-Európával való kapcsolatok, a ciszterci rend és a királyi udvar révén.</w:t>
      </w:r>
    </w:p>
    <w:p w:rsidR="00DA11A1" w:rsidRDefault="00DA11A1" w:rsidP="00DA11A1">
      <w:pPr>
        <w:pStyle w:val="NormlWeb"/>
        <w:numPr>
          <w:ilvl w:val="0"/>
          <w:numId w:val="131"/>
        </w:numPr>
      </w:pPr>
      <w:r>
        <w:t xml:space="preserve">A tatárjárás (1241–42) után a </w:t>
      </w:r>
      <w:proofErr w:type="spellStart"/>
      <w:r>
        <w:t>kővár</w:t>
      </w:r>
      <w:proofErr w:type="spellEnd"/>
      <w:r>
        <w:t xml:space="preserve">- és </w:t>
      </w:r>
      <w:proofErr w:type="gramStart"/>
      <w:r>
        <w:t>katedrális</w:t>
      </w:r>
      <w:proofErr w:type="gramEnd"/>
      <w:r>
        <w:t>építés felélénkült.</w:t>
      </w:r>
    </w:p>
    <w:p w:rsidR="00DA11A1" w:rsidRDefault="00DA11A1" w:rsidP="00DA11A1">
      <w:pPr>
        <w:pStyle w:val="NormlWeb"/>
        <w:numPr>
          <w:ilvl w:val="0"/>
          <w:numId w:val="131"/>
        </w:numPr>
      </w:pPr>
      <w:r>
        <w:t xml:space="preserve">A stílus a </w:t>
      </w:r>
      <w:r>
        <w:rPr>
          <w:rStyle w:val="Kiemels2"/>
        </w:rPr>
        <w:t>15. században</w:t>
      </w:r>
      <w:r>
        <w:t xml:space="preserve">, a késő gótikában élte fénykorát, részben a Hunyadiak és a Jagellók </w:t>
      </w:r>
      <w:proofErr w:type="gramStart"/>
      <w:r>
        <w:t>mecénás</w:t>
      </w:r>
      <w:proofErr w:type="gramEnd"/>
      <w:r>
        <w:t xml:space="preserve"> tevékenysége nyomán.</w:t>
      </w:r>
    </w:p>
    <w:p w:rsidR="00DA11A1" w:rsidRDefault="00DA11A1" w:rsidP="00DA11A1"/>
    <w:p w:rsidR="00DA11A1" w:rsidRDefault="00DA11A1" w:rsidP="00DA11A1">
      <w:pPr>
        <w:pStyle w:val="Cmsor3"/>
      </w:pPr>
      <w:r>
        <w:t>2. Korai gótika (13. század)</w:t>
      </w:r>
    </w:p>
    <w:p w:rsidR="00DA11A1" w:rsidRDefault="00DA11A1" w:rsidP="00DA11A1">
      <w:pPr>
        <w:pStyle w:val="NormlWeb"/>
        <w:numPr>
          <w:ilvl w:val="0"/>
          <w:numId w:val="132"/>
        </w:numPr>
      </w:pPr>
      <w:r>
        <w:rPr>
          <w:rStyle w:val="Kiemels2"/>
        </w:rPr>
        <w:t>Ciszterci építészet</w:t>
      </w:r>
      <w:r>
        <w:t>: egyszerű, tiszta formák, csúcsíves szerkezetek → pl. Bélapátfalvai ciszterci apátság.</w:t>
      </w:r>
    </w:p>
    <w:p w:rsidR="00DA11A1" w:rsidRDefault="00DA11A1" w:rsidP="00DA11A1">
      <w:pPr>
        <w:pStyle w:val="NormlWeb"/>
        <w:numPr>
          <w:ilvl w:val="0"/>
          <w:numId w:val="132"/>
        </w:numPr>
      </w:pPr>
      <w:r>
        <w:rPr>
          <w:rStyle w:val="Kiemels2"/>
        </w:rPr>
        <w:t>Királyi és püspöki központok</w:t>
      </w:r>
      <w:r>
        <w:t>: az esztergomi várkápolna gótikus elemei.</w:t>
      </w:r>
    </w:p>
    <w:p w:rsidR="00DA11A1" w:rsidRDefault="00DA11A1" w:rsidP="00DA11A1">
      <w:pPr>
        <w:pStyle w:val="NormlWeb"/>
        <w:numPr>
          <w:ilvl w:val="0"/>
          <w:numId w:val="132"/>
        </w:numPr>
      </w:pPr>
      <w:proofErr w:type="gramStart"/>
      <w:r>
        <w:rPr>
          <w:rStyle w:val="Kiemels2"/>
        </w:rPr>
        <w:t>Katedrálisok</w:t>
      </w:r>
      <w:proofErr w:type="gramEnd"/>
      <w:r>
        <w:rPr>
          <w:rStyle w:val="Kiemels2"/>
        </w:rPr>
        <w:t xml:space="preserve"> újjáépítése</w:t>
      </w:r>
      <w:r>
        <w:t xml:space="preserve"> a tatárjárás után (pl. Gyulafehérvár, Kalocsa).</w:t>
      </w:r>
    </w:p>
    <w:p w:rsidR="00DA11A1" w:rsidRDefault="00DA11A1" w:rsidP="00DA11A1"/>
    <w:p w:rsidR="00DA11A1" w:rsidRDefault="00DA11A1" w:rsidP="00DA11A1">
      <w:pPr>
        <w:pStyle w:val="Cmsor3"/>
      </w:pPr>
      <w:r>
        <w:t>3. Érett gótika (14. század)</w:t>
      </w:r>
    </w:p>
    <w:p w:rsidR="00DA11A1" w:rsidRDefault="00DA11A1" w:rsidP="00DA11A1">
      <w:pPr>
        <w:pStyle w:val="NormlWeb"/>
        <w:numPr>
          <w:ilvl w:val="0"/>
          <w:numId w:val="133"/>
        </w:numPr>
      </w:pPr>
      <w:r>
        <w:rPr>
          <w:rStyle w:val="Kiemels2"/>
        </w:rPr>
        <w:t>Nagy Lajos király (1342–1382)</w:t>
      </w:r>
      <w:r>
        <w:t xml:space="preserve"> idején jelentős építkezések.</w:t>
      </w:r>
    </w:p>
    <w:p w:rsidR="00DA11A1" w:rsidRDefault="00DA11A1" w:rsidP="00DA11A1">
      <w:pPr>
        <w:pStyle w:val="NormlWeb"/>
        <w:numPr>
          <w:ilvl w:val="0"/>
          <w:numId w:val="133"/>
        </w:numPr>
      </w:pPr>
      <w:r>
        <w:rPr>
          <w:rStyle w:val="Kiemels2"/>
        </w:rPr>
        <w:t>Károly Róbert és Nagy Lajos udvara</w:t>
      </w:r>
      <w:r>
        <w:t xml:space="preserve"> kapcsolatban állt Franciaországgal és Itáliával → közvetlen hatások.</w:t>
      </w:r>
    </w:p>
    <w:p w:rsidR="00DA11A1" w:rsidRDefault="00DA11A1" w:rsidP="00DA11A1">
      <w:pPr>
        <w:pStyle w:val="NormlWeb"/>
        <w:numPr>
          <w:ilvl w:val="0"/>
          <w:numId w:val="133"/>
        </w:numPr>
      </w:pPr>
      <w:r>
        <w:rPr>
          <w:rStyle w:val="Kiemels2"/>
        </w:rPr>
        <w:t>Kiemelt emlékek</w:t>
      </w:r>
      <w:r>
        <w:t>:</w:t>
      </w:r>
    </w:p>
    <w:p w:rsidR="00DA11A1" w:rsidRDefault="00DA11A1" w:rsidP="00DA11A1">
      <w:pPr>
        <w:pStyle w:val="NormlWeb"/>
        <w:numPr>
          <w:ilvl w:val="1"/>
          <w:numId w:val="133"/>
        </w:numPr>
      </w:pPr>
      <w:r>
        <w:rPr>
          <w:rStyle w:val="Kiemels2"/>
        </w:rPr>
        <w:t>Kassa, Szent Erzsébet-székesegyház</w:t>
      </w:r>
      <w:r>
        <w:t xml:space="preserve"> → Közép-Európa egyik legnagyobb gótikus temploma, francia hatásokat mutat, sokszögzáródású szentéllyel.</w:t>
      </w:r>
    </w:p>
    <w:p w:rsidR="00DA11A1" w:rsidRDefault="00DA11A1" w:rsidP="00DA11A1">
      <w:pPr>
        <w:pStyle w:val="NormlWeb"/>
        <w:numPr>
          <w:ilvl w:val="1"/>
          <w:numId w:val="133"/>
        </w:numPr>
      </w:pPr>
      <w:r>
        <w:rPr>
          <w:rStyle w:val="Kiemels2"/>
        </w:rPr>
        <w:t>Kolozsvári Farkas utcai templom</w:t>
      </w:r>
      <w:r>
        <w:t xml:space="preserve"> → erdélyi gótika fontos példája.</w:t>
      </w:r>
    </w:p>
    <w:p w:rsidR="00DA11A1" w:rsidRDefault="00DA11A1" w:rsidP="00DA11A1"/>
    <w:p w:rsidR="00DA11A1" w:rsidRDefault="00DA11A1" w:rsidP="00DA11A1">
      <w:pPr>
        <w:pStyle w:val="Cmsor3"/>
      </w:pPr>
      <w:r>
        <w:t>4. Késő gótika (15. század)</w:t>
      </w:r>
    </w:p>
    <w:p w:rsidR="00DA11A1" w:rsidRDefault="00DA11A1" w:rsidP="00DA11A1">
      <w:pPr>
        <w:pStyle w:val="NormlWeb"/>
        <w:numPr>
          <w:ilvl w:val="0"/>
          <w:numId w:val="134"/>
        </w:numPr>
      </w:pPr>
      <w:r>
        <w:t>A Hunyadiak és a Jagellók alatt a késő gótikus építészet fénykora.</w:t>
      </w:r>
    </w:p>
    <w:p w:rsidR="00DA11A1" w:rsidRDefault="00DA11A1" w:rsidP="00DA11A1">
      <w:pPr>
        <w:pStyle w:val="NormlWeb"/>
        <w:numPr>
          <w:ilvl w:val="0"/>
          <w:numId w:val="134"/>
        </w:numPr>
      </w:pPr>
      <w:r>
        <w:rPr>
          <w:rStyle w:val="Kiemels2"/>
        </w:rPr>
        <w:t>Budai Nagyboldogasszony-templom (Mátyás-templom)</w:t>
      </w:r>
    </w:p>
    <w:p w:rsidR="00DA11A1" w:rsidRDefault="00DA11A1" w:rsidP="00DA11A1">
      <w:pPr>
        <w:pStyle w:val="NormlWeb"/>
        <w:numPr>
          <w:ilvl w:val="1"/>
          <w:numId w:val="134"/>
        </w:numPr>
      </w:pPr>
      <w:r>
        <w:t>Többszöri átépítés után nyerte el gótikus formáját.</w:t>
      </w:r>
    </w:p>
    <w:p w:rsidR="00DA11A1" w:rsidRDefault="00DA11A1" w:rsidP="00DA11A1">
      <w:pPr>
        <w:pStyle w:val="NormlWeb"/>
        <w:numPr>
          <w:ilvl w:val="1"/>
          <w:numId w:val="134"/>
        </w:numPr>
      </w:pPr>
      <w:r>
        <w:t>Karcsú tornya (Mátyás-torony) és gazdag hálóboltozatos belső tere a késő gótika kiemelkedő példája.</w:t>
      </w:r>
    </w:p>
    <w:p w:rsidR="00DA11A1" w:rsidRDefault="00DA11A1" w:rsidP="00DA11A1">
      <w:pPr>
        <w:pStyle w:val="NormlWeb"/>
        <w:numPr>
          <w:ilvl w:val="0"/>
          <w:numId w:val="134"/>
        </w:numPr>
      </w:pPr>
      <w:r>
        <w:rPr>
          <w:rStyle w:val="Kiemels2"/>
        </w:rPr>
        <w:t>Kolozsvár, Szent Mihály-templom</w:t>
      </w:r>
    </w:p>
    <w:p w:rsidR="00DA11A1" w:rsidRDefault="00DA11A1" w:rsidP="00DA11A1">
      <w:pPr>
        <w:pStyle w:val="NormlWeb"/>
        <w:numPr>
          <w:ilvl w:val="1"/>
          <w:numId w:val="134"/>
        </w:numPr>
      </w:pPr>
      <w:r>
        <w:t>Erdély legnagyobb gótikus temploma, csarnoktemplom-jelleggel.</w:t>
      </w:r>
    </w:p>
    <w:p w:rsidR="00DA11A1" w:rsidRDefault="00DA11A1" w:rsidP="00DA11A1">
      <w:pPr>
        <w:pStyle w:val="NormlWeb"/>
        <w:numPr>
          <w:ilvl w:val="0"/>
          <w:numId w:val="134"/>
        </w:numPr>
      </w:pPr>
      <w:r>
        <w:rPr>
          <w:rStyle w:val="Kiemels2"/>
        </w:rPr>
        <w:t>Kassa, Szent Erzsébet-székesegyház</w:t>
      </w:r>
      <w:r>
        <w:t xml:space="preserve"> tovább bővült, díszítése gazdagodott.</w:t>
      </w:r>
    </w:p>
    <w:p w:rsidR="00DA11A1" w:rsidRDefault="00DA11A1" w:rsidP="00DA11A1">
      <w:pPr>
        <w:pStyle w:val="NormlWeb"/>
        <w:numPr>
          <w:ilvl w:val="0"/>
          <w:numId w:val="134"/>
        </w:numPr>
      </w:pPr>
      <w:r>
        <w:rPr>
          <w:rStyle w:val="Kiemels2"/>
        </w:rPr>
        <w:t>Vajdahunyad vára</w:t>
      </w:r>
      <w:r>
        <w:t xml:space="preserve"> – a világi gótikus építészet kiemelkedő példája, erdélyi nemesi rezidencia.</w:t>
      </w:r>
    </w:p>
    <w:p w:rsidR="00DA11A1" w:rsidRDefault="00DA11A1" w:rsidP="00DA11A1">
      <w:pPr>
        <w:pStyle w:val="NormlWeb"/>
        <w:numPr>
          <w:ilvl w:val="0"/>
          <w:numId w:val="134"/>
        </w:numPr>
      </w:pPr>
      <w:r>
        <w:rPr>
          <w:rStyle w:val="Kiemels2"/>
        </w:rPr>
        <w:t>Gyulafehérvár, székesegyház</w:t>
      </w:r>
      <w:r>
        <w:t xml:space="preserve"> – folyamatosan bővülő gótikus részletekkel.</w:t>
      </w:r>
    </w:p>
    <w:p w:rsidR="00DA11A1" w:rsidRDefault="00DA11A1" w:rsidP="00DA11A1"/>
    <w:p w:rsidR="00DA11A1" w:rsidRDefault="00DA11A1" w:rsidP="00DA11A1">
      <w:pPr>
        <w:pStyle w:val="Cmsor3"/>
      </w:pPr>
      <w:r>
        <w:t>5. Sajátosságok a magyarországi gótikában</w:t>
      </w:r>
    </w:p>
    <w:p w:rsidR="00DA11A1" w:rsidRDefault="00DA11A1" w:rsidP="00DA11A1">
      <w:pPr>
        <w:pStyle w:val="NormlWeb"/>
        <w:numPr>
          <w:ilvl w:val="0"/>
          <w:numId w:val="135"/>
        </w:numPr>
      </w:pPr>
      <w:r>
        <w:rPr>
          <w:rStyle w:val="Kiemels2"/>
        </w:rPr>
        <w:t>Regionális változatosság</w:t>
      </w:r>
      <w:r>
        <w:t>: az ország mérete és soknemzetiségű lakossága miatt a nyugati, északi és erdélyi területek más-más hatásokat közvetítettek (francia, német, cseh, osztrák).</w:t>
      </w:r>
    </w:p>
    <w:p w:rsidR="00DA11A1" w:rsidRDefault="00DA11A1" w:rsidP="00DA11A1">
      <w:pPr>
        <w:pStyle w:val="NormlWeb"/>
        <w:numPr>
          <w:ilvl w:val="0"/>
          <w:numId w:val="135"/>
        </w:numPr>
      </w:pPr>
      <w:r>
        <w:rPr>
          <w:rStyle w:val="Kiemels2"/>
        </w:rPr>
        <w:t>Csarnoktemplomok elterjedése</w:t>
      </w:r>
      <w:r>
        <w:t xml:space="preserve"> a 15. században (pl. Kolozsvár, Szeged-Alsóváros).</w:t>
      </w:r>
    </w:p>
    <w:p w:rsidR="00DA11A1" w:rsidRDefault="00DA11A1" w:rsidP="00DA11A1">
      <w:pPr>
        <w:pStyle w:val="NormlWeb"/>
        <w:numPr>
          <w:ilvl w:val="0"/>
          <w:numId w:val="135"/>
        </w:numPr>
      </w:pPr>
      <w:r>
        <w:rPr>
          <w:rStyle w:val="Kiemels2"/>
        </w:rPr>
        <w:t>Világi építészet</w:t>
      </w:r>
      <w:r>
        <w:t>: várak, városházák, lakóházak is mutatják a gótikus formakincset.</w:t>
      </w:r>
    </w:p>
    <w:p w:rsidR="00DA11A1" w:rsidRDefault="00DA11A1" w:rsidP="00DA11A1">
      <w:pPr>
        <w:pStyle w:val="NormlWeb"/>
        <w:numPr>
          <w:ilvl w:val="0"/>
          <w:numId w:val="135"/>
        </w:numPr>
      </w:pPr>
      <w:r>
        <w:rPr>
          <w:rStyle w:val="Kiemels2"/>
        </w:rPr>
        <w:t>Díszítőelemek</w:t>
      </w:r>
      <w:r>
        <w:t xml:space="preserve">: </w:t>
      </w:r>
      <w:proofErr w:type="spellStart"/>
      <w:r>
        <w:t>mérműves</w:t>
      </w:r>
      <w:proofErr w:type="spellEnd"/>
      <w:r>
        <w:t xml:space="preserve"> ablakok, háló- és csillagboltozatok, fiatornyok → német és cseh hatások.</w:t>
      </w:r>
    </w:p>
    <w:p w:rsidR="00DA11A1" w:rsidRDefault="00DA11A1" w:rsidP="00DA11A1"/>
    <w:p w:rsidR="00DA11A1" w:rsidRDefault="00DA11A1" w:rsidP="00DA11A1">
      <w:pPr>
        <w:pStyle w:val="Cmsor3"/>
      </w:pPr>
      <w:r>
        <w:t>6. Összegzés</w:t>
      </w:r>
    </w:p>
    <w:p w:rsidR="00DA11A1" w:rsidRDefault="00DA11A1" w:rsidP="00DA11A1">
      <w:pPr>
        <w:pStyle w:val="NormlWeb"/>
      </w:pPr>
      <w:r>
        <w:t>A magyarországi gótika:</w:t>
      </w:r>
    </w:p>
    <w:p w:rsidR="00DA11A1" w:rsidRDefault="00DA11A1" w:rsidP="00DA11A1">
      <w:pPr>
        <w:pStyle w:val="NormlWeb"/>
        <w:numPr>
          <w:ilvl w:val="0"/>
          <w:numId w:val="136"/>
        </w:numPr>
      </w:pPr>
      <w:r>
        <w:rPr>
          <w:rStyle w:val="Kiemels2"/>
        </w:rPr>
        <w:t>13. században</w:t>
      </w:r>
      <w:r>
        <w:t xml:space="preserve"> ciszterci és királyi építkezésekkel indul,</w:t>
      </w:r>
    </w:p>
    <w:p w:rsidR="00DA11A1" w:rsidRDefault="00DA11A1" w:rsidP="00DA11A1">
      <w:pPr>
        <w:pStyle w:val="NormlWeb"/>
        <w:numPr>
          <w:ilvl w:val="0"/>
          <w:numId w:val="136"/>
        </w:numPr>
      </w:pPr>
      <w:r>
        <w:rPr>
          <w:rStyle w:val="Kiemels2"/>
        </w:rPr>
        <w:t>14. században</w:t>
      </w:r>
      <w:r>
        <w:t xml:space="preserve"> francia és közép-európai hatásokkal gazdagodik (Kassa, Kolozsvár),</w:t>
      </w:r>
    </w:p>
    <w:p w:rsidR="00DA11A1" w:rsidRDefault="00DA11A1" w:rsidP="00DA11A1">
      <w:pPr>
        <w:pStyle w:val="NormlWeb"/>
        <w:numPr>
          <w:ilvl w:val="0"/>
          <w:numId w:val="136"/>
        </w:numPr>
      </w:pPr>
      <w:r>
        <w:rPr>
          <w:rStyle w:val="Kiemels2"/>
        </w:rPr>
        <w:t>15. században</w:t>
      </w:r>
      <w:r>
        <w:t xml:space="preserve"> éri el csúcspontját (Mátyás-templom, csarnoktemplomok, várépítészet).</w:t>
      </w:r>
      <w:r>
        <w:br/>
        <w:t xml:space="preserve">→ Sajátos szintézist alkotott a nyugati minták és a helyi igények között, különösen erős </w:t>
      </w:r>
      <w:r>
        <w:rPr>
          <w:rStyle w:val="Kiemels2"/>
        </w:rPr>
        <w:t>erdélyi és felvidéki központokkal</w:t>
      </w:r>
      <w:r>
        <w:t>.</w:t>
      </w:r>
    </w:p>
    <w:p w:rsidR="00DA11A1" w:rsidRDefault="00DA11A1" w:rsidP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11A1" w:rsidRDefault="00DA11A1" w:rsidP="00DA11A1">
      <w:pPr>
        <w:pStyle w:val="Cmsor2"/>
      </w:pPr>
      <w:r>
        <w:lastRenderedPageBreak/>
        <w:t xml:space="preserve">9. Milyen szerepet játszott a portálszobrászat a gótikus </w:t>
      </w:r>
      <w:proofErr w:type="gramStart"/>
      <w:r>
        <w:t>katedrálisokon</w:t>
      </w:r>
      <w:proofErr w:type="gramEnd"/>
      <w:r>
        <w:t>?</w:t>
      </w:r>
    </w:p>
    <w:p w:rsidR="00DA11A1" w:rsidRDefault="00DA11A1" w:rsidP="00DA11A1">
      <w:pPr>
        <w:pStyle w:val="Cmsor3"/>
      </w:pPr>
      <w:r>
        <w:t xml:space="preserve">1. A </w:t>
      </w:r>
      <w:proofErr w:type="gramStart"/>
      <w:r>
        <w:t>portál</w:t>
      </w:r>
      <w:proofErr w:type="gramEnd"/>
      <w:r>
        <w:t xml:space="preserve"> mint építészeti elem</w:t>
      </w:r>
    </w:p>
    <w:p w:rsidR="00DA11A1" w:rsidRDefault="00DA11A1" w:rsidP="00DA11A1">
      <w:pPr>
        <w:pStyle w:val="NormlWeb"/>
        <w:numPr>
          <w:ilvl w:val="0"/>
          <w:numId w:val="137"/>
        </w:numPr>
      </w:pPr>
      <w:r>
        <w:t xml:space="preserve">A gótikus </w:t>
      </w:r>
      <w:proofErr w:type="gramStart"/>
      <w:r>
        <w:t>katedrálisok</w:t>
      </w:r>
      <w:proofErr w:type="gramEnd"/>
      <w:r>
        <w:t xml:space="preserve"> főbejáratai (nyugati homlokzat, kereszthajók kapui) monumentális </w:t>
      </w:r>
      <w:r>
        <w:rPr>
          <w:rStyle w:val="Kiemels2"/>
        </w:rPr>
        <w:t>portálok</w:t>
      </w:r>
      <w:r>
        <w:t>, melyeket gazdag szobrászati díszítés borított.</w:t>
      </w:r>
    </w:p>
    <w:p w:rsidR="00DA11A1" w:rsidRDefault="00DA11A1" w:rsidP="00DA11A1">
      <w:pPr>
        <w:pStyle w:val="NormlWeb"/>
        <w:numPr>
          <w:ilvl w:val="0"/>
          <w:numId w:val="137"/>
        </w:numPr>
      </w:pPr>
      <w:r>
        <w:t xml:space="preserve">Részei: </w:t>
      </w:r>
      <w:r>
        <w:rPr>
          <w:rStyle w:val="Kiemels2"/>
        </w:rPr>
        <w:t>timpanonszobrok</w:t>
      </w:r>
      <w:r>
        <w:t xml:space="preserve">, </w:t>
      </w:r>
      <w:r>
        <w:rPr>
          <w:rStyle w:val="Kiemels2"/>
        </w:rPr>
        <w:t>bélletfigurák</w:t>
      </w:r>
      <w:r>
        <w:t xml:space="preserve">, </w:t>
      </w:r>
      <w:r>
        <w:rPr>
          <w:rStyle w:val="Kiemels2"/>
        </w:rPr>
        <w:t>oszlopfigurák</w:t>
      </w:r>
      <w:r>
        <w:t xml:space="preserve">, </w:t>
      </w:r>
      <w:proofErr w:type="spellStart"/>
      <w:r>
        <w:rPr>
          <w:rStyle w:val="Kiemels2"/>
        </w:rPr>
        <w:t>archivoltok</w:t>
      </w:r>
      <w:proofErr w:type="spellEnd"/>
      <w:r>
        <w:t>.</w:t>
      </w:r>
    </w:p>
    <w:p w:rsidR="00DA11A1" w:rsidRDefault="00DA11A1" w:rsidP="00DA11A1">
      <w:pPr>
        <w:pStyle w:val="NormlWeb"/>
        <w:numPr>
          <w:ilvl w:val="0"/>
          <w:numId w:val="137"/>
        </w:numPr>
      </w:pPr>
      <w:r>
        <w:t>A portál a templomba lépés „</w:t>
      </w:r>
      <w:proofErr w:type="spellStart"/>
      <w:r>
        <w:t>küszöbe</w:t>
      </w:r>
      <w:proofErr w:type="spellEnd"/>
      <w:r>
        <w:t>” volt → átmenet a profán világból a szent térbe.</w:t>
      </w:r>
    </w:p>
    <w:p w:rsidR="00DA11A1" w:rsidRDefault="00DA11A1" w:rsidP="00DA11A1"/>
    <w:p w:rsidR="00DA11A1" w:rsidRDefault="00DA11A1" w:rsidP="00DA11A1">
      <w:pPr>
        <w:pStyle w:val="Cmsor3"/>
      </w:pPr>
      <w:r>
        <w:t xml:space="preserve">2. </w:t>
      </w:r>
      <w:proofErr w:type="gramStart"/>
      <w:r>
        <w:t>Funkciói</w:t>
      </w:r>
      <w:proofErr w:type="gramEnd"/>
    </w:p>
    <w:p w:rsidR="00DA11A1" w:rsidRDefault="00DA11A1" w:rsidP="00DA11A1">
      <w:pPr>
        <w:pStyle w:val="NormlWeb"/>
        <w:numPr>
          <w:ilvl w:val="0"/>
          <w:numId w:val="138"/>
        </w:numPr>
      </w:pPr>
      <w:r>
        <w:rPr>
          <w:rStyle w:val="Kiemels2"/>
        </w:rPr>
        <w:t>Teológiai–didaktikus szerep</w:t>
      </w:r>
    </w:p>
    <w:p w:rsidR="00DA11A1" w:rsidRDefault="00DA11A1" w:rsidP="00DA11A1">
      <w:pPr>
        <w:pStyle w:val="NormlWeb"/>
        <w:numPr>
          <w:ilvl w:val="1"/>
          <w:numId w:val="138"/>
        </w:numPr>
      </w:pPr>
      <w:r>
        <w:t xml:space="preserve">A középkor embere sokszor </w:t>
      </w:r>
      <w:proofErr w:type="gramStart"/>
      <w:r>
        <w:t>analfabéta</w:t>
      </w:r>
      <w:proofErr w:type="gramEnd"/>
      <w:r>
        <w:t xml:space="preserve"> volt, a portál szobrászata képi „Bibliaként” (Biblia </w:t>
      </w:r>
      <w:proofErr w:type="spellStart"/>
      <w:r>
        <w:t>pauperum</w:t>
      </w:r>
      <w:proofErr w:type="spellEnd"/>
      <w:r>
        <w:t>) tanította a hívőket.</w:t>
      </w:r>
    </w:p>
    <w:p w:rsidR="00DA11A1" w:rsidRDefault="00DA11A1" w:rsidP="00DA11A1">
      <w:pPr>
        <w:pStyle w:val="NormlWeb"/>
        <w:numPr>
          <w:ilvl w:val="1"/>
          <w:numId w:val="138"/>
        </w:numPr>
      </w:pPr>
      <w:r>
        <w:t>Témák: Utolsó ítélet, Krisztus dicsősége, Szűz Mária és szentek élete, Ó- és Újszövetségi jelenetek.</w:t>
      </w:r>
    </w:p>
    <w:p w:rsidR="00DA11A1" w:rsidRDefault="00DA11A1" w:rsidP="00DA11A1">
      <w:pPr>
        <w:pStyle w:val="NormlWeb"/>
        <w:numPr>
          <w:ilvl w:val="1"/>
          <w:numId w:val="138"/>
        </w:numPr>
      </w:pPr>
      <w:r>
        <w:t xml:space="preserve">A szobrok </w:t>
      </w:r>
      <w:proofErr w:type="gramStart"/>
      <w:r>
        <w:t>hierarchikus</w:t>
      </w:r>
      <w:proofErr w:type="gramEnd"/>
      <w:r>
        <w:t xml:space="preserve"> rendben mutatták be a világ isteni rendjét.</w:t>
      </w:r>
    </w:p>
    <w:p w:rsidR="00DA11A1" w:rsidRDefault="00DA11A1" w:rsidP="00DA11A1">
      <w:pPr>
        <w:pStyle w:val="NormlWeb"/>
        <w:numPr>
          <w:ilvl w:val="0"/>
          <w:numId w:val="138"/>
        </w:numPr>
      </w:pPr>
      <w:proofErr w:type="gramStart"/>
      <w:r>
        <w:rPr>
          <w:rStyle w:val="Kiemels2"/>
        </w:rPr>
        <w:t>Liturgikus</w:t>
      </w:r>
      <w:proofErr w:type="gramEnd"/>
      <w:r>
        <w:rPr>
          <w:rStyle w:val="Kiemels2"/>
        </w:rPr>
        <w:t xml:space="preserve"> és zarándokfunkció</w:t>
      </w:r>
    </w:p>
    <w:p w:rsidR="00DA11A1" w:rsidRDefault="00DA11A1" w:rsidP="00DA11A1">
      <w:pPr>
        <w:pStyle w:val="NormlWeb"/>
        <w:numPr>
          <w:ilvl w:val="1"/>
          <w:numId w:val="138"/>
        </w:numPr>
      </w:pPr>
      <w:r>
        <w:t>A portál előtt zajlottak fontos egyházi szertartások, körmenetek megállói.</w:t>
      </w:r>
    </w:p>
    <w:p w:rsidR="00DA11A1" w:rsidRDefault="00DA11A1" w:rsidP="00DA11A1">
      <w:pPr>
        <w:pStyle w:val="NormlWeb"/>
        <w:numPr>
          <w:ilvl w:val="1"/>
          <w:numId w:val="138"/>
        </w:numPr>
      </w:pPr>
      <w:r>
        <w:t xml:space="preserve">A zarándokok számára a portál </w:t>
      </w:r>
      <w:proofErr w:type="gramStart"/>
      <w:r>
        <w:t>szimbolikus</w:t>
      </w:r>
      <w:proofErr w:type="gramEnd"/>
      <w:r>
        <w:t xml:space="preserve"> kapu volt a szentélyhez és a relikviákhoz.</w:t>
      </w:r>
    </w:p>
    <w:p w:rsidR="00DA11A1" w:rsidRDefault="00DA11A1" w:rsidP="00DA11A1">
      <w:pPr>
        <w:pStyle w:val="NormlWeb"/>
        <w:numPr>
          <w:ilvl w:val="0"/>
          <w:numId w:val="138"/>
        </w:numPr>
      </w:pPr>
      <w:r>
        <w:rPr>
          <w:rStyle w:val="Kiemels2"/>
        </w:rPr>
        <w:t xml:space="preserve">Esztétikai és </w:t>
      </w:r>
      <w:proofErr w:type="gramStart"/>
      <w:r>
        <w:rPr>
          <w:rStyle w:val="Kiemels2"/>
        </w:rPr>
        <w:t>szimbolikus</w:t>
      </w:r>
      <w:proofErr w:type="gramEnd"/>
      <w:r>
        <w:rPr>
          <w:rStyle w:val="Kiemels2"/>
        </w:rPr>
        <w:t xml:space="preserve"> szerep</w:t>
      </w:r>
    </w:p>
    <w:p w:rsidR="00DA11A1" w:rsidRDefault="00DA11A1" w:rsidP="00DA11A1">
      <w:pPr>
        <w:pStyle w:val="NormlWeb"/>
        <w:numPr>
          <w:ilvl w:val="1"/>
          <w:numId w:val="138"/>
        </w:numPr>
      </w:pPr>
      <w:r>
        <w:t xml:space="preserve">A gazdag szobordísz a </w:t>
      </w:r>
      <w:proofErr w:type="gramStart"/>
      <w:r>
        <w:t>katedrális</w:t>
      </w:r>
      <w:proofErr w:type="gramEnd"/>
      <w:r>
        <w:t xml:space="preserve"> „égi Jeruzsálem”-jellegét hangsúlyozta.</w:t>
      </w:r>
    </w:p>
    <w:p w:rsidR="00DA11A1" w:rsidRDefault="00DA11A1" w:rsidP="00DA11A1">
      <w:pPr>
        <w:pStyle w:val="NormlWeb"/>
        <w:numPr>
          <w:ilvl w:val="1"/>
          <w:numId w:val="138"/>
        </w:numPr>
      </w:pPr>
      <w:r>
        <w:t xml:space="preserve">A figurák egyre </w:t>
      </w:r>
      <w:proofErr w:type="gramStart"/>
      <w:r>
        <w:t>plasztikusabbak</w:t>
      </w:r>
      <w:proofErr w:type="gramEnd"/>
      <w:r>
        <w:t xml:space="preserve"> és életszerűbbek lettek → a gótikus ember- és természetfelfogás kifejeződése.</w:t>
      </w:r>
    </w:p>
    <w:p w:rsidR="00DA11A1" w:rsidRDefault="00DA11A1" w:rsidP="00DA11A1">
      <w:pPr>
        <w:pStyle w:val="NormlWeb"/>
        <w:numPr>
          <w:ilvl w:val="0"/>
          <w:numId w:val="138"/>
        </w:numPr>
      </w:pPr>
      <w:r>
        <w:rPr>
          <w:rStyle w:val="Kiemels2"/>
        </w:rPr>
        <w:t>Politikai–társadalmi üzenet</w:t>
      </w:r>
    </w:p>
    <w:p w:rsidR="00DA11A1" w:rsidRDefault="00DA11A1" w:rsidP="00DA11A1">
      <w:pPr>
        <w:pStyle w:val="NormlWeb"/>
        <w:numPr>
          <w:ilvl w:val="1"/>
          <w:numId w:val="138"/>
        </w:numPr>
      </w:pPr>
      <w:r>
        <w:t xml:space="preserve">A királyok, uralkodói dinasztiák, városi céhek is megjelenhettek a díszítésben → a </w:t>
      </w:r>
      <w:proofErr w:type="gramStart"/>
      <w:r>
        <w:t>katedrális</w:t>
      </w:r>
      <w:proofErr w:type="gramEnd"/>
      <w:r>
        <w:t xml:space="preserve"> a közösségi identitás hordozója lett.</w:t>
      </w:r>
    </w:p>
    <w:p w:rsidR="00DA11A1" w:rsidRDefault="00DA11A1" w:rsidP="00DA11A1"/>
    <w:p w:rsidR="00DA11A1" w:rsidRDefault="00DA11A1" w:rsidP="00DA11A1">
      <w:pPr>
        <w:pStyle w:val="Cmsor3"/>
      </w:pPr>
      <w:r>
        <w:t>3. Ikonográfiai példák</w:t>
      </w:r>
    </w:p>
    <w:p w:rsidR="00DA11A1" w:rsidRDefault="00DA11A1" w:rsidP="00DA11A1">
      <w:pPr>
        <w:pStyle w:val="NormlWeb"/>
        <w:numPr>
          <w:ilvl w:val="0"/>
          <w:numId w:val="139"/>
        </w:numPr>
      </w:pPr>
      <w:r>
        <w:rPr>
          <w:rStyle w:val="Kiemels2"/>
        </w:rPr>
        <w:t>Chartres, Királyi kapu (12. sz. közepe)</w:t>
      </w:r>
      <w:r>
        <w:t>:</w:t>
      </w:r>
    </w:p>
    <w:p w:rsidR="00DA11A1" w:rsidRDefault="00DA11A1" w:rsidP="00DA11A1">
      <w:pPr>
        <w:pStyle w:val="NormlWeb"/>
        <w:numPr>
          <w:ilvl w:val="1"/>
          <w:numId w:val="139"/>
        </w:numPr>
      </w:pPr>
      <w:r>
        <w:t>Timpanonsorozatban Krisztus dicsősége és az evangélisták.</w:t>
      </w:r>
    </w:p>
    <w:p w:rsidR="00DA11A1" w:rsidRDefault="00DA11A1" w:rsidP="00DA11A1">
      <w:pPr>
        <w:pStyle w:val="NormlWeb"/>
        <w:numPr>
          <w:ilvl w:val="1"/>
          <w:numId w:val="139"/>
        </w:numPr>
      </w:pPr>
      <w:r>
        <w:t>Bélletekben a szabad művészetek allegóriái → a hit és a tudomány harmóniája.</w:t>
      </w:r>
    </w:p>
    <w:p w:rsidR="00DA11A1" w:rsidRDefault="00DA11A1" w:rsidP="00DA11A1">
      <w:pPr>
        <w:pStyle w:val="NormlWeb"/>
        <w:numPr>
          <w:ilvl w:val="0"/>
          <w:numId w:val="139"/>
        </w:numPr>
      </w:pPr>
      <w:r>
        <w:rPr>
          <w:rStyle w:val="Kiemels2"/>
        </w:rPr>
        <w:t>Reims (13. sz.):</w:t>
      </w:r>
      <w:r>
        <w:t xml:space="preserve"> híres mosolygó angyal → emberközeli ábrázolásmód.</w:t>
      </w:r>
    </w:p>
    <w:p w:rsidR="00DA11A1" w:rsidRDefault="00DA11A1" w:rsidP="00DA11A1">
      <w:pPr>
        <w:pStyle w:val="NormlWeb"/>
        <w:numPr>
          <w:ilvl w:val="0"/>
          <w:numId w:val="139"/>
        </w:numPr>
      </w:pPr>
      <w:r>
        <w:rPr>
          <w:rStyle w:val="Kiemels2"/>
        </w:rPr>
        <w:t>Párizs, Notre-Dame:</w:t>
      </w:r>
      <w:r>
        <w:t xml:space="preserve"> Utolsó ítélet-téma a </w:t>
      </w:r>
      <w:proofErr w:type="spellStart"/>
      <w:r>
        <w:t>főportál</w:t>
      </w:r>
      <w:proofErr w:type="spellEnd"/>
      <w:r>
        <w:t xml:space="preserve"> timpanonjában.</w:t>
      </w:r>
    </w:p>
    <w:p w:rsidR="00DA11A1" w:rsidRDefault="00DA11A1" w:rsidP="00DA11A1"/>
    <w:p w:rsidR="00DA11A1" w:rsidRDefault="00DA11A1" w:rsidP="00DA11A1">
      <w:pPr>
        <w:pStyle w:val="Cmsor3"/>
      </w:pPr>
      <w:r>
        <w:t>4. Összegzés</w:t>
      </w:r>
    </w:p>
    <w:p w:rsidR="00DA11A1" w:rsidRDefault="00DA11A1" w:rsidP="00DA11A1">
      <w:pPr>
        <w:pStyle w:val="NormlWeb"/>
      </w:pPr>
      <w:r>
        <w:t xml:space="preserve">A gótikus portálszobrászat </w:t>
      </w:r>
      <w:r>
        <w:rPr>
          <w:rStyle w:val="Kiemels2"/>
        </w:rPr>
        <w:t>átfogó vizuális és teológiai program</w:t>
      </w:r>
      <w:r>
        <w:t xml:space="preserve"> része volt:</w:t>
      </w:r>
    </w:p>
    <w:p w:rsidR="00DA11A1" w:rsidRDefault="00DA11A1" w:rsidP="00DA11A1">
      <w:pPr>
        <w:pStyle w:val="NormlWeb"/>
        <w:numPr>
          <w:ilvl w:val="0"/>
          <w:numId w:val="140"/>
        </w:numPr>
      </w:pPr>
      <w:r>
        <w:rPr>
          <w:rStyle w:val="Kiemels2"/>
        </w:rPr>
        <w:lastRenderedPageBreak/>
        <w:t>tanította</w:t>
      </w:r>
      <w:r>
        <w:t xml:space="preserve"> a híveket,</w:t>
      </w:r>
    </w:p>
    <w:p w:rsidR="00DA11A1" w:rsidRDefault="00DA11A1" w:rsidP="00DA11A1">
      <w:pPr>
        <w:pStyle w:val="NormlWeb"/>
        <w:numPr>
          <w:ilvl w:val="0"/>
          <w:numId w:val="140"/>
        </w:numPr>
      </w:pPr>
      <w:r>
        <w:rPr>
          <w:rStyle w:val="Kiemels2"/>
        </w:rPr>
        <w:t>vezette</w:t>
      </w:r>
      <w:r>
        <w:t xml:space="preserve"> őket a szent térbe,</w:t>
      </w:r>
    </w:p>
    <w:p w:rsidR="00DA11A1" w:rsidRDefault="00DA11A1" w:rsidP="00DA11A1">
      <w:pPr>
        <w:pStyle w:val="NormlWeb"/>
        <w:numPr>
          <w:ilvl w:val="0"/>
          <w:numId w:val="140"/>
        </w:numPr>
      </w:pPr>
      <w:r>
        <w:rPr>
          <w:rStyle w:val="Kiemels2"/>
        </w:rPr>
        <w:t>kifejezte</w:t>
      </w:r>
      <w:r>
        <w:t xml:space="preserve"> a világ isteni rendjét és az egyház hatalmát,</w:t>
      </w:r>
    </w:p>
    <w:p w:rsidR="00DA11A1" w:rsidRDefault="00DA11A1" w:rsidP="00DA11A1">
      <w:pPr>
        <w:pStyle w:val="NormlWeb"/>
        <w:numPr>
          <w:ilvl w:val="0"/>
          <w:numId w:val="140"/>
        </w:numPr>
      </w:pPr>
      <w:r>
        <w:t xml:space="preserve">ugyanakkor a </w:t>
      </w:r>
      <w:r>
        <w:rPr>
          <w:rStyle w:val="Kiemels2"/>
        </w:rPr>
        <w:t>művészi újítások</w:t>
      </w:r>
      <w:r>
        <w:t xml:space="preserve"> (realizmus, emberábrázolás, drámaiság) kiemelt terepe is volt.</w:t>
      </w:r>
    </w:p>
    <w:p w:rsidR="00DA11A1" w:rsidRDefault="00DA11A1" w:rsidP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587A" w:rsidRDefault="00CA587A" w:rsidP="00CA587A">
      <w:pPr>
        <w:pStyle w:val="Cmsor2"/>
      </w:pPr>
      <w:r>
        <w:lastRenderedPageBreak/>
        <w:t>10. Elemezze a gótikus szobrászat emberábrázolásának változását a román korhoz képest!</w:t>
      </w:r>
    </w:p>
    <w:p w:rsidR="00CA587A" w:rsidRDefault="00CA587A" w:rsidP="00CA587A">
      <w:pPr>
        <w:pStyle w:val="Cmsor3"/>
      </w:pPr>
      <w:r>
        <w:t>1. Román kori emberábrázolás (11–12. század)</w:t>
      </w:r>
    </w:p>
    <w:p w:rsidR="00CA587A" w:rsidRDefault="00CA587A" w:rsidP="00CA587A">
      <w:pPr>
        <w:pStyle w:val="NormlWeb"/>
        <w:numPr>
          <w:ilvl w:val="0"/>
          <w:numId w:val="141"/>
        </w:numPr>
      </w:pPr>
      <w:r>
        <w:rPr>
          <w:rStyle w:val="Kiemels2"/>
        </w:rPr>
        <w:t>Fő jellemzők:</w:t>
      </w:r>
    </w:p>
    <w:p w:rsidR="00CA587A" w:rsidRDefault="00CA587A" w:rsidP="00CA587A">
      <w:pPr>
        <w:pStyle w:val="NormlWeb"/>
        <w:numPr>
          <w:ilvl w:val="1"/>
          <w:numId w:val="141"/>
        </w:numPr>
      </w:pPr>
      <w:r>
        <w:t>Geometrikus, stilizált formák.</w:t>
      </w:r>
    </w:p>
    <w:p w:rsidR="00CA587A" w:rsidRDefault="00CA587A" w:rsidP="00CA587A">
      <w:pPr>
        <w:pStyle w:val="NormlWeb"/>
        <w:numPr>
          <w:ilvl w:val="1"/>
          <w:numId w:val="141"/>
        </w:numPr>
      </w:pPr>
      <w:r>
        <w:t>Merev testtartás, frontális beállítás.</w:t>
      </w:r>
    </w:p>
    <w:p w:rsidR="00CA587A" w:rsidRDefault="00CA587A" w:rsidP="00CA587A">
      <w:pPr>
        <w:pStyle w:val="NormlWeb"/>
        <w:numPr>
          <w:ilvl w:val="1"/>
          <w:numId w:val="141"/>
        </w:numPr>
      </w:pPr>
      <w:r>
        <w:t>A figurák az épület szerkezetéhez tapadnak (pl. oszlopfigurák).</w:t>
      </w:r>
    </w:p>
    <w:p w:rsidR="00CA587A" w:rsidRDefault="00CA587A" w:rsidP="00CA587A">
      <w:pPr>
        <w:pStyle w:val="NormlWeb"/>
        <w:numPr>
          <w:ilvl w:val="1"/>
          <w:numId w:val="141"/>
        </w:numPr>
      </w:pPr>
      <w:r>
        <w:t xml:space="preserve">Méretarány: </w:t>
      </w:r>
      <w:proofErr w:type="gramStart"/>
      <w:r>
        <w:t>hierarchikus</w:t>
      </w:r>
      <w:proofErr w:type="gramEnd"/>
      <w:r>
        <w:t xml:space="preserve"> (pl. Krisztus nagyobb a többi alaknál).</w:t>
      </w:r>
    </w:p>
    <w:p w:rsidR="00CA587A" w:rsidRDefault="00CA587A" w:rsidP="00CA587A">
      <w:pPr>
        <w:pStyle w:val="NormlWeb"/>
        <w:numPr>
          <w:ilvl w:val="1"/>
          <w:numId w:val="141"/>
        </w:numPr>
      </w:pPr>
      <w:r>
        <w:t>Arcok: sematikus, kifejezéstelen → a szellemi üzenet fontosabb, mint a realizmus.</w:t>
      </w:r>
    </w:p>
    <w:p w:rsidR="00CA587A" w:rsidRDefault="00CA587A" w:rsidP="00CA587A">
      <w:pPr>
        <w:pStyle w:val="NormlWeb"/>
        <w:numPr>
          <w:ilvl w:val="0"/>
          <w:numId w:val="141"/>
        </w:numPr>
      </w:pPr>
      <w:r>
        <w:rPr>
          <w:rStyle w:val="Kiemels2"/>
        </w:rPr>
        <w:t>Cél:</w:t>
      </w:r>
      <w:r>
        <w:t xml:space="preserve"> tanító-didaktikus </w:t>
      </w:r>
      <w:proofErr w:type="gramStart"/>
      <w:r>
        <w:t>funkció</w:t>
      </w:r>
      <w:proofErr w:type="gramEnd"/>
      <w:r>
        <w:t>, az isteni rend szimbolikus bemutatása, nem az emberi egyéniség kifejezése.</w:t>
      </w:r>
    </w:p>
    <w:p w:rsidR="00CA587A" w:rsidRDefault="00CA587A" w:rsidP="00CA587A"/>
    <w:p w:rsidR="00CA587A" w:rsidRDefault="00CA587A" w:rsidP="00CA587A">
      <w:pPr>
        <w:pStyle w:val="Cmsor3"/>
      </w:pPr>
      <w:r>
        <w:t>2. Gótikus szobrászat emberábrázolása (12–15. század)</w:t>
      </w:r>
    </w:p>
    <w:p w:rsidR="00CA587A" w:rsidRDefault="00CA587A" w:rsidP="00CA587A">
      <w:pPr>
        <w:pStyle w:val="NormlWeb"/>
        <w:numPr>
          <w:ilvl w:val="0"/>
          <w:numId w:val="142"/>
        </w:numPr>
      </w:pPr>
      <w:r>
        <w:rPr>
          <w:rStyle w:val="Kiemels2"/>
        </w:rPr>
        <w:t>Naturalizmus és realizmus erősödése</w:t>
      </w:r>
    </w:p>
    <w:p w:rsidR="00CA587A" w:rsidRDefault="00CA587A" w:rsidP="00CA587A">
      <w:pPr>
        <w:pStyle w:val="NormlWeb"/>
        <w:numPr>
          <w:ilvl w:val="1"/>
          <w:numId w:val="142"/>
        </w:numPr>
      </w:pPr>
      <w:r>
        <w:t xml:space="preserve">Az alakok karcsúbbak, de </w:t>
      </w:r>
      <w:proofErr w:type="gramStart"/>
      <w:r>
        <w:t>plasztikusabbak</w:t>
      </w:r>
      <w:proofErr w:type="gramEnd"/>
      <w:r>
        <w:t>, a test arányosabb.</w:t>
      </w:r>
    </w:p>
    <w:p w:rsidR="00CA587A" w:rsidRDefault="00CA587A" w:rsidP="00CA587A">
      <w:pPr>
        <w:pStyle w:val="NormlWeb"/>
        <w:numPr>
          <w:ilvl w:val="1"/>
          <w:numId w:val="142"/>
        </w:numPr>
      </w:pPr>
      <w:r>
        <w:t xml:space="preserve">A ruharedők </w:t>
      </w:r>
      <w:proofErr w:type="gramStart"/>
      <w:r>
        <w:t>követik</w:t>
      </w:r>
      <w:proofErr w:type="gramEnd"/>
      <w:r>
        <w:t xml:space="preserve"> a test formáját → érzékeltetik a testiséget.</w:t>
      </w:r>
    </w:p>
    <w:p w:rsidR="00CA587A" w:rsidRDefault="00CA587A" w:rsidP="00CA587A">
      <w:pPr>
        <w:pStyle w:val="NormlWeb"/>
        <w:numPr>
          <w:ilvl w:val="1"/>
          <w:numId w:val="142"/>
        </w:numPr>
      </w:pPr>
      <w:r>
        <w:t>Arcok: egyre kifejezőbbek, érzelmek megjelenítése (mosoly, fájdalom, áhítat).</w:t>
      </w:r>
    </w:p>
    <w:p w:rsidR="00CA587A" w:rsidRDefault="00CA587A" w:rsidP="00CA587A">
      <w:pPr>
        <w:pStyle w:val="NormlWeb"/>
        <w:numPr>
          <w:ilvl w:val="0"/>
          <w:numId w:val="142"/>
        </w:numPr>
      </w:pPr>
      <w:r>
        <w:rPr>
          <w:rStyle w:val="Kiemels2"/>
        </w:rPr>
        <w:t>Mozgás és életszerűség</w:t>
      </w:r>
    </w:p>
    <w:p w:rsidR="00CA587A" w:rsidRDefault="00CA587A" w:rsidP="00CA587A">
      <w:pPr>
        <w:pStyle w:val="NormlWeb"/>
        <w:numPr>
          <w:ilvl w:val="1"/>
          <w:numId w:val="142"/>
        </w:numPr>
      </w:pPr>
      <w:r>
        <w:t xml:space="preserve">A figurák már nem teljesen </w:t>
      </w:r>
      <w:proofErr w:type="spellStart"/>
      <w:r>
        <w:t>frontálisak</w:t>
      </w:r>
      <w:proofErr w:type="spellEnd"/>
      <w:r>
        <w:t xml:space="preserve"> → térbeli elmozdulások, kontraposzt.</w:t>
      </w:r>
    </w:p>
    <w:p w:rsidR="00CA587A" w:rsidRDefault="00CA587A" w:rsidP="00CA587A">
      <w:pPr>
        <w:pStyle w:val="NormlWeb"/>
        <w:numPr>
          <w:ilvl w:val="1"/>
          <w:numId w:val="142"/>
        </w:numPr>
      </w:pPr>
      <w:r>
        <w:t xml:space="preserve">Példa: Reims </w:t>
      </w:r>
      <w:proofErr w:type="gramStart"/>
      <w:r>
        <w:t>katedrális</w:t>
      </w:r>
      <w:proofErr w:type="gramEnd"/>
      <w:r>
        <w:t xml:space="preserve"> „mosolygó angyala” (13. sz.) – finom arckifejezés, élő mozdulat.</w:t>
      </w:r>
    </w:p>
    <w:p w:rsidR="00CA587A" w:rsidRDefault="00CA587A" w:rsidP="00CA587A">
      <w:pPr>
        <w:pStyle w:val="NormlWeb"/>
        <w:numPr>
          <w:ilvl w:val="0"/>
          <w:numId w:val="142"/>
        </w:numPr>
      </w:pPr>
      <w:proofErr w:type="gramStart"/>
      <w:r>
        <w:rPr>
          <w:rStyle w:val="Kiemels2"/>
        </w:rPr>
        <w:t>Individuális</w:t>
      </w:r>
      <w:proofErr w:type="gramEnd"/>
      <w:r>
        <w:rPr>
          <w:rStyle w:val="Kiemels2"/>
        </w:rPr>
        <w:t xml:space="preserve"> vonások</w:t>
      </w:r>
    </w:p>
    <w:p w:rsidR="00CA587A" w:rsidRDefault="00CA587A" w:rsidP="00CA587A">
      <w:pPr>
        <w:pStyle w:val="NormlWeb"/>
        <w:numPr>
          <w:ilvl w:val="1"/>
          <w:numId w:val="142"/>
        </w:numPr>
      </w:pPr>
      <w:r>
        <w:t>A szentek és próféták ábrázolása mellett megjelennek portrészerű jegyek.</w:t>
      </w:r>
    </w:p>
    <w:p w:rsidR="00CA587A" w:rsidRDefault="00CA587A" w:rsidP="00CA587A">
      <w:pPr>
        <w:pStyle w:val="NormlWeb"/>
        <w:numPr>
          <w:ilvl w:val="1"/>
          <w:numId w:val="142"/>
        </w:numPr>
      </w:pPr>
      <w:r>
        <w:t>Az emberi alak méltósága és szépsége összhangban van a keresztény üzenettel.</w:t>
      </w:r>
    </w:p>
    <w:p w:rsidR="00CA587A" w:rsidRDefault="00CA587A" w:rsidP="00CA587A">
      <w:pPr>
        <w:pStyle w:val="NormlWeb"/>
        <w:numPr>
          <w:ilvl w:val="0"/>
          <w:numId w:val="142"/>
        </w:numPr>
      </w:pPr>
      <w:r>
        <w:rPr>
          <w:rStyle w:val="Kiemels2"/>
        </w:rPr>
        <w:t>Ikonográfiai gazdagodás</w:t>
      </w:r>
    </w:p>
    <w:p w:rsidR="00CA587A" w:rsidRDefault="00CA587A" w:rsidP="00CA587A">
      <w:pPr>
        <w:pStyle w:val="NormlWeb"/>
        <w:numPr>
          <w:ilvl w:val="1"/>
          <w:numId w:val="142"/>
        </w:numPr>
      </w:pPr>
      <w:r>
        <w:t>Nemcsak teológiai, hanem profán elemek is feltűnnek: világi adományozók, céhek tagjai.</w:t>
      </w:r>
    </w:p>
    <w:p w:rsidR="00CA587A" w:rsidRDefault="00CA587A" w:rsidP="00CA587A">
      <w:pPr>
        <w:pStyle w:val="NormlWeb"/>
        <w:numPr>
          <w:ilvl w:val="1"/>
          <w:numId w:val="142"/>
        </w:numPr>
      </w:pPr>
      <w:r>
        <w:t>A Biblia történetei emberközelibbé válnak.</w:t>
      </w:r>
    </w:p>
    <w:p w:rsidR="00CA587A" w:rsidRDefault="00CA587A" w:rsidP="00CA587A"/>
    <w:p w:rsidR="00CA587A" w:rsidRDefault="00CA587A" w:rsidP="00CA587A">
      <w:pPr>
        <w:pStyle w:val="Cmsor3"/>
      </w:pPr>
      <w:r>
        <w:t>3. Összehasonlítás – Román vs. Gótikus emberábrázolás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2651"/>
        <w:gridCol w:w="5434"/>
      </w:tblGrid>
      <w:tr w:rsidR="00CA587A" w:rsidTr="00CA587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A587A" w:rsidRDefault="00CA5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Szempont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Román kor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Gótika</w:t>
            </w:r>
          </w:p>
        </w:tc>
      </w:tr>
      <w:tr w:rsidR="00CA587A" w:rsidTr="00CA5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87A" w:rsidRDefault="00CA587A">
            <w:r>
              <w:rPr>
                <w:rStyle w:val="Kiemels2"/>
              </w:rPr>
              <w:t>Test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r>
              <w:t>Merev, geometrikus, síkszerű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proofErr w:type="gramStart"/>
            <w:r>
              <w:t>Plasztikus</w:t>
            </w:r>
            <w:proofErr w:type="gramEnd"/>
            <w:r>
              <w:t>, arányos, mozdulatos</w:t>
            </w:r>
          </w:p>
        </w:tc>
      </w:tr>
      <w:tr w:rsidR="00CA587A" w:rsidTr="00CA5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87A" w:rsidRDefault="00CA587A">
            <w:r>
              <w:rPr>
                <w:rStyle w:val="Kiemels2"/>
              </w:rPr>
              <w:t>Arc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r>
              <w:t>Sematikus, érzelem nélküli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r>
              <w:t>Érzelmeket kifejez, individualizált</w:t>
            </w:r>
          </w:p>
        </w:tc>
      </w:tr>
      <w:tr w:rsidR="00CA587A" w:rsidTr="00CA5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87A" w:rsidRDefault="00CA587A">
            <w:r>
              <w:rPr>
                <w:rStyle w:val="Kiemels2"/>
              </w:rPr>
              <w:t>Ruházat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proofErr w:type="spellStart"/>
            <w:r>
              <w:t>Stílizált</w:t>
            </w:r>
            <w:proofErr w:type="spellEnd"/>
            <w:r>
              <w:t xml:space="preserve"> redőzés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r>
              <w:t>Természetes, testet követő redők</w:t>
            </w:r>
          </w:p>
        </w:tc>
      </w:tr>
      <w:tr w:rsidR="00CA587A" w:rsidTr="00CA5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87A" w:rsidRDefault="00CA587A">
            <w:r>
              <w:rPr>
                <w:rStyle w:val="Kiemels2"/>
              </w:rPr>
              <w:lastRenderedPageBreak/>
              <w:t>Mozgás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r>
              <w:t>Statikus, frontális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r>
              <w:t>Életszerű, kontraposzt, dinamika</w:t>
            </w:r>
          </w:p>
        </w:tc>
      </w:tr>
      <w:tr w:rsidR="00CA587A" w:rsidTr="00CA5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87A" w:rsidRDefault="00CA587A">
            <w:proofErr w:type="gramStart"/>
            <w:r>
              <w:rPr>
                <w:rStyle w:val="Kiemels2"/>
              </w:rPr>
              <w:t>Funkció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587A" w:rsidRDefault="00CA587A">
            <w:r>
              <w:t xml:space="preserve">Didaktikus, </w:t>
            </w:r>
            <w:proofErr w:type="gramStart"/>
            <w:r>
              <w:t>hierarchikus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587A" w:rsidRDefault="00CA587A">
            <w:r>
              <w:t>Didaktikus + esztétikai, emberközeli</w:t>
            </w:r>
          </w:p>
        </w:tc>
      </w:tr>
      <w:tr w:rsidR="00CA587A" w:rsidTr="00CA5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87A" w:rsidRDefault="00CA587A">
            <w:r>
              <w:rPr>
                <w:rStyle w:val="Kiemels2"/>
              </w:rPr>
              <w:t>Üzenet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r>
              <w:t>Az isteni rend hangsúlya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r>
              <w:t>Az ember és az isteni kapcsolatának élményszerű közvetítése</w:t>
            </w:r>
          </w:p>
        </w:tc>
      </w:tr>
    </w:tbl>
    <w:p w:rsidR="00CA587A" w:rsidRDefault="00CA587A" w:rsidP="00CA587A"/>
    <w:p w:rsidR="00CA587A" w:rsidRDefault="00CA587A" w:rsidP="00CA587A">
      <w:pPr>
        <w:pStyle w:val="Cmsor3"/>
      </w:pPr>
      <w:r>
        <w:t>4. Összegzés</w:t>
      </w:r>
    </w:p>
    <w:p w:rsidR="00CA587A" w:rsidRDefault="00CA587A" w:rsidP="00CA587A">
      <w:pPr>
        <w:pStyle w:val="NormlWeb"/>
      </w:pPr>
      <w:r>
        <w:t xml:space="preserve">A gótikus szobrászat emberábrázolása a román kori </w:t>
      </w:r>
      <w:proofErr w:type="gramStart"/>
      <w:r>
        <w:rPr>
          <w:rStyle w:val="Kiemels2"/>
        </w:rPr>
        <w:t>szimbolikus</w:t>
      </w:r>
      <w:proofErr w:type="gramEnd"/>
      <w:r>
        <w:rPr>
          <w:rStyle w:val="Kiemels2"/>
        </w:rPr>
        <w:t>-merev formavilágból</w:t>
      </w:r>
      <w:r>
        <w:t xml:space="preserve"> elmozdult a </w:t>
      </w:r>
      <w:r>
        <w:rPr>
          <w:rStyle w:val="Kiemels2"/>
        </w:rPr>
        <w:t>realizmus, életszerűség és érzelmi kifejezés</w:t>
      </w:r>
      <w:r>
        <w:t xml:space="preserve"> felé.</w:t>
      </w:r>
      <w:r>
        <w:br/>
        <w:t>Ez tükrözi:</w:t>
      </w:r>
    </w:p>
    <w:p w:rsidR="00CA587A" w:rsidRDefault="00CA587A" w:rsidP="00CA587A">
      <w:pPr>
        <w:pStyle w:val="NormlWeb"/>
        <w:numPr>
          <w:ilvl w:val="0"/>
          <w:numId w:val="143"/>
        </w:numPr>
      </w:pPr>
      <w:r>
        <w:t>a skolasztikus gondolkodás racionalizmusát,</w:t>
      </w:r>
    </w:p>
    <w:p w:rsidR="00CA587A" w:rsidRDefault="00CA587A" w:rsidP="00CA587A">
      <w:pPr>
        <w:pStyle w:val="NormlWeb"/>
        <w:numPr>
          <w:ilvl w:val="0"/>
          <w:numId w:val="143"/>
        </w:numPr>
      </w:pPr>
      <w:r>
        <w:t>a városi polgárság és a profán világ erősebb jelenlétét,</w:t>
      </w:r>
    </w:p>
    <w:p w:rsidR="00CA587A" w:rsidRDefault="00CA587A" w:rsidP="00CA587A">
      <w:pPr>
        <w:pStyle w:val="NormlWeb"/>
        <w:numPr>
          <w:ilvl w:val="0"/>
          <w:numId w:val="143"/>
        </w:numPr>
      </w:pPr>
      <w:r>
        <w:t>és az ember szerepének új értelmezését a középkori világképen belül.</w:t>
      </w:r>
    </w:p>
    <w:p w:rsidR="00CA587A" w:rsidRDefault="00CA587A" w:rsidP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587A" w:rsidRDefault="00CA587A" w:rsidP="00CA587A">
      <w:pPr>
        <w:pStyle w:val="Cmsor2"/>
      </w:pPr>
      <w:r>
        <w:lastRenderedPageBreak/>
        <w:t>11. Mutassa be a Reimsi angyal mosolyának művészettörténeti jelentőségét!</w:t>
      </w:r>
    </w:p>
    <w:p w:rsidR="00CA587A" w:rsidRDefault="00CA587A" w:rsidP="00CA587A">
      <w:pPr>
        <w:pStyle w:val="Cmsor3"/>
      </w:pPr>
      <w:r>
        <w:t xml:space="preserve">1. A mű </w:t>
      </w:r>
      <w:proofErr w:type="gramStart"/>
      <w:r>
        <w:t>kontextusa</w:t>
      </w:r>
      <w:proofErr w:type="gramEnd"/>
    </w:p>
    <w:p w:rsidR="00CA587A" w:rsidRDefault="00CA587A" w:rsidP="00CA587A">
      <w:pPr>
        <w:pStyle w:val="NormlWeb"/>
        <w:numPr>
          <w:ilvl w:val="0"/>
          <w:numId w:val="144"/>
        </w:numPr>
      </w:pPr>
      <w:r>
        <w:rPr>
          <w:rStyle w:val="Kiemels2"/>
        </w:rPr>
        <w:t>Helyszín:</w:t>
      </w:r>
      <w:r>
        <w:t xml:space="preserve"> Reims-i székesegyház, Franciaország.</w:t>
      </w:r>
    </w:p>
    <w:p w:rsidR="00CA587A" w:rsidRDefault="00CA587A" w:rsidP="00CA587A">
      <w:pPr>
        <w:pStyle w:val="NormlWeb"/>
        <w:numPr>
          <w:ilvl w:val="0"/>
          <w:numId w:val="144"/>
        </w:numPr>
      </w:pPr>
      <w:r>
        <w:rPr>
          <w:rStyle w:val="Kiemels2"/>
        </w:rPr>
        <w:t>Idő:</w:t>
      </w:r>
      <w:r>
        <w:t xml:space="preserve"> kb. 1230–1240, a gótikus szobrászat érett szakasza.</w:t>
      </w:r>
    </w:p>
    <w:p w:rsidR="00CA587A" w:rsidRDefault="00CA587A" w:rsidP="00CA587A">
      <w:pPr>
        <w:pStyle w:val="NormlWeb"/>
        <w:numPr>
          <w:ilvl w:val="0"/>
          <w:numId w:val="144"/>
        </w:numPr>
      </w:pPr>
      <w:r>
        <w:rPr>
          <w:rStyle w:val="Kiemels2"/>
        </w:rPr>
        <w:t>Elhelyezés:</w:t>
      </w:r>
      <w:r>
        <w:t xml:space="preserve"> a nyugati homlokzat bal oldali portálján (angyali üdvözlet-csoport része).</w:t>
      </w:r>
    </w:p>
    <w:p w:rsidR="00CA587A" w:rsidRDefault="00CA587A" w:rsidP="00CA587A">
      <w:pPr>
        <w:pStyle w:val="NormlWeb"/>
        <w:numPr>
          <w:ilvl w:val="0"/>
          <w:numId w:val="144"/>
        </w:numPr>
      </w:pPr>
      <w:r>
        <w:rPr>
          <w:rStyle w:val="Kiemels2"/>
        </w:rPr>
        <w:t>Téma:</w:t>
      </w:r>
      <w:r>
        <w:t xml:space="preserve"> Gábriel arkangyal üdvözli Máriát.</w:t>
      </w:r>
    </w:p>
    <w:p w:rsidR="00CA587A" w:rsidRDefault="00CA587A" w:rsidP="00CA587A"/>
    <w:p w:rsidR="00CA587A" w:rsidRDefault="00CA587A" w:rsidP="00CA587A">
      <w:pPr>
        <w:pStyle w:val="Cmsor3"/>
      </w:pPr>
      <w:r>
        <w:t>2. A szobor jellemzői</w:t>
      </w:r>
    </w:p>
    <w:p w:rsidR="00CA587A" w:rsidRDefault="00CA587A" w:rsidP="00CA587A">
      <w:pPr>
        <w:pStyle w:val="NormlWeb"/>
        <w:numPr>
          <w:ilvl w:val="0"/>
          <w:numId w:val="145"/>
        </w:numPr>
      </w:pPr>
      <w:r>
        <w:rPr>
          <w:rStyle w:val="Kiemels2"/>
        </w:rPr>
        <w:t>Arc:</w:t>
      </w:r>
      <w:r>
        <w:t xml:space="preserve"> enyhén oldalra fordított, finom mosollyal → derűs, emberközeli hangulat.</w:t>
      </w:r>
    </w:p>
    <w:p w:rsidR="00CA587A" w:rsidRDefault="00CA587A" w:rsidP="00CA587A">
      <w:pPr>
        <w:pStyle w:val="NormlWeb"/>
        <w:numPr>
          <w:ilvl w:val="0"/>
          <w:numId w:val="145"/>
        </w:numPr>
      </w:pPr>
      <w:r>
        <w:rPr>
          <w:rStyle w:val="Kiemels2"/>
        </w:rPr>
        <w:t>Test:</w:t>
      </w:r>
      <w:r>
        <w:t xml:space="preserve"> mozdulatos, könnyed, kontraposztos tartás → megszabadul az oszlophoz tapadó román kori merevségtől.</w:t>
      </w:r>
    </w:p>
    <w:p w:rsidR="00CA587A" w:rsidRDefault="00CA587A" w:rsidP="00CA587A">
      <w:pPr>
        <w:pStyle w:val="NormlWeb"/>
        <w:numPr>
          <w:ilvl w:val="0"/>
          <w:numId w:val="145"/>
        </w:numPr>
      </w:pPr>
      <w:r>
        <w:rPr>
          <w:rStyle w:val="Kiemels2"/>
        </w:rPr>
        <w:t>Ruházat:</w:t>
      </w:r>
      <w:r>
        <w:t xml:space="preserve"> redői követik a test formáját, érzékeltetik az emberi alak plaszticitását.</w:t>
      </w:r>
    </w:p>
    <w:p w:rsidR="00CA587A" w:rsidRDefault="00CA587A" w:rsidP="00CA587A">
      <w:pPr>
        <w:pStyle w:val="NormlWeb"/>
        <w:numPr>
          <w:ilvl w:val="0"/>
          <w:numId w:val="145"/>
        </w:numPr>
      </w:pPr>
      <w:r>
        <w:rPr>
          <w:rStyle w:val="Kiemels2"/>
        </w:rPr>
        <w:t>Kifejezés:</w:t>
      </w:r>
      <w:r>
        <w:t xml:space="preserve"> az angyal mosolya szinte személyes kapcsolatot létesít a szemlélővel.</w:t>
      </w:r>
    </w:p>
    <w:p w:rsidR="00CA587A" w:rsidRDefault="00CA587A" w:rsidP="00CA587A"/>
    <w:p w:rsidR="00CA587A" w:rsidRDefault="00CA587A" w:rsidP="00CA587A">
      <w:pPr>
        <w:pStyle w:val="Cmsor3"/>
      </w:pPr>
      <w:r>
        <w:t>3. Művészettörténeti jelentőség</w:t>
      </w:r>
    </w:p>
    <w:p w:rsidR="00CA587A" w:rsidRDefault="00CA587A" w:rsidP="00CA587A">
      <w:pPr>
        <w:pStyle w:val="NormlWeb"/>
        <w:numPr>
          <w:ilvl w:val="0"/>
          <w:numId w:val="146"/>
        </w:numPr>
      </w:pPr>
      <w:r>
        <w:rPr>
          <w:rStyle w:val="Kiemels2"/>
        </w:rPr>
        <w:t>Realizmus és naturalizmus</w:t>
      </w:r>
    </w:p>
    <w:p w:rsidR="00CA587A" w:rsidRDefault="00CA587A" w:rsidP="00CA587A">
      <w:pPr>
        <w:pStyle w:val="NormlWeb"/>
        <w:numPr>
          <w:ilvl w:val="1"/>
          <w:numId w:val="146"/>
        </w:numPr>
      </w:pPr>
      <w:r>
        <w:t xml:space="preserve">A szobor már nem csupán </w:t>
      </w:r>
      <w:proofErr w:type="gramStart"/>
      <w:r>
        <w:t>szimbolikus</w:t>
      </w:r>
      <w:proofErr w:type="gramEnd"/>
      <w:r>
        <w:t xml:space="preserve"> figura, hanem „életszerű” emberi alak.</w:t>
      </w:r>
    </w:p>
    <w:p w:rsidR="00CA587A" w:rsidRDefault="00CA587A" w:rsidP="00CA587A">
      <w:pPr>
        <w:pStyle w:val="NormlWeb"/>
        <w:numPr>
          <w:ilvl w:val="1"/>
          <w:numId w:val="146"/>
        </w:numPr>
      </w:pPr>
      <w:r>
        <w:t xml:space="preserve">Megjelenik az érzelem és az </w:t>
      </w:r>
      <w:proofErr w:type="gramStart"/>
      <w:r>
        <w:t>individuum</w:t>
      </w:r>
      <w:proofErr w:type="gramEnd"/>
      <w:r>
        <w:t xml:space="preserve"> kifejezése.</w:t>
      </w:r>
    </w:p>
    <w:p w:rsidR="00CA587A" w:rsidRDefault="00CA587A" w:rsidP="00CA587A">
      <w:pPr>
        <w:pStyle w:val="NormlWeb"/>
        <w:numPr>
          <w:ilvl w:val="0"/>
          <w:numId w:val="146"/>
        </w:numPr>
      </w:pPr>
      <w:r>
        <w:rPr>
          <w:rStyle w:val="Kiemels2"/>
        </w:rPr>
        <w:t>Új emberfelfogás</w:t>
      </w:r>
    </w:p>
    <w:p w:rsidR="00CA587A" w:rsidRDefault="00CA587A" w:rsidP="00CA587A">
      <w:pPr>
        <w:pStyle w:val="NormlWeb"/>
        <w:numPr>
          <w:ilvl w:val="1"/>
          <w:numId w:val="146"/>
        </w:numPr>
      </w:pPr>
      <w:r>
        <w:t xml:space="preserve">A román kor szigorú, hieratikus alakjaihoz képest az angyal mosolya az </w:t>
      </w:r>
      <w:r>
        <w:rPr>
          <w:rStyle w:val="Kiemels2"/>
        </w:rPr>
        <w:t>emberség</w:t>
      </w:r>
      <w:r>
        <w:t xml:space="preserve"> és a </w:t>
      </w:r>
      <w:r>
        <w:rPr>
          <w:rStyle w:val="Kiemels2"/>
        </w:rPr>
        <w:t>derű</w:t>
      </w:r>
      <w:r>
        <w:t xml:space="preserve"> jele.</w:t>
      </w:r>
    </w:p>
    <w:p w:rsidR="00CA587A" w:rsidRDefault="00CA587A" w:rsidP="00CA587A">
      <w:pPr>
        <w:pStyle w:val="NormlWeb"/>
        <w:numPr>
          <w:ilvl w:val="1"/>
          <w:numId w:val="146"/>
        </w:numPr>
      </w:pPr>
      <w:r>
        <w:t>Az emberi és isteni közti kapcsolatot közvetlenebbül érzékelteti.</w:t>
      </w:r>
    </w:p>
    <w:p w:rsidR="00CA587A" w:rsidRDefault="00CA587A" w:rsidP="00CA587A">
      <w:pPr>
        <w:pStyle w:val="NormlWeb"/>
        <w:numPr>
          <w:ilvl w:val="0"/>
          <w:numId w:val="146"/>
        </w:numPr>
      </w:pPr>
      <w:r>
        <w:rPr>
          <w:rStyle w:val="Kiemels2"/>
        </w:rPr>
        <w:t>Stílustörténeti fordulat</w:t>
      </w:r>
    </w:p>
    <w:p w:rsidR="00CA587A" w:rsidRDefault="00CA587A" w:rsidP="00CA587A">
      <w:pPr>
        <w:pStyle w:val="NormlWeb"/>
        <w:numPr>
          <w:ilvl w:val="1"/>
          <w:numId w:val="146"/>
        </w:numPr>
      </w:pPr>
      <w:r>
        <w:t>A „Reimsi mosoly” a gótikus szobrászat humanizálódásának ikonikus példája.</w:t>
      </w:r>
    </w:p>
    <w:p w:rsidR="00CA587A" w:rsidRDefault="00CA587A" w:rsidP="00CA587A">
      <w:pPr>
        <w:pStyle w:val="NormlWeb"/>
        <w:numPr>
          <w:ilvl w:val="1"/>
          <w:numId w:val="146"/>
        </w:numPr>
      </w:pPr>
      <w:r>
        <w:t>Előfutára a késő gótika és a reneszánsz emberközelibb művészetének.</w:t>
      </w:r>
    </w:p>
    <w:p w:rsidR="00CA587A" w:rsidRDefault="00CA587A" w:rsidP="00CA587A">
      <w:pPr>
        <w:pStyle w:val="NormlWeb"/>
        <w:numPr>
          <w:ilvl w:val="0"/>
          <w:numId w:val="146"/>
        </w:numPr>
      </w:pPr>
      <w:r>
        <w:rPr>
          <w:rStyle w:val="Kiemels2"/>
        </w:rPr>
        <w:t>Ikonikussá vált motívum</w:t>
      </w:r>
    </w:p>
    <w:p w:rsidR="00CA587A" w:rsidRDefault="00CA587A" w:rsidP="00CA587A">
      <w:pPr>
        <w:pStyle w:val="NormlWeb"/>
        <w:numPr>
          <w:ilvl w:val="1"/>
          <w:numId w:val="146"/>
        </w:numPr>
      </w:pPr>
      <w:r>
        <w:t>A mosolygó angyal a gótika egyik legismertebb szimbólumává vált.</w:t>
      </w:r>
    </w:p>
    <w:p w:rsidR="00CA587A" w:rsidRDefault="00CA587A" w:rsidP="00CA587A">
      <w:pPr>
        <w:pStyle w:val="NormlWeb"/>
        <w:numPr>
          <w:ilvl w:val="1"/>
          <w:numId w:val="146"/>
        </w:numPr>
      </w:pPr>
      <w:r>
        <w:t>A „mosoly” motívum más reimsi szobrokon is megjelenik → egyedi stíluskör.</w:t>
      </w:r>
    </w:p>
    <w:p w:rsidR="00CA587A" w:rsidRDefault="00CA587A" w:rsidP="00CA587A"/>
    <w:p w:rsidR="00CA587A" w:rsidRDefault="00CA587A" w:rsidP="00CA587A">
      <w:pPr>
        <w:pStyle w:val="Cmsor3"/>
      </w:pPr>
      <w:r>
        <w:t>4. Összegzés</w:t>
      </w:r>
    </w:p>
    <w:p w:rsidR="00CA587A" w:rsidRDefault="00CA587A" w:rsidP="00CA587A">
      <w:pPr>
        <w:pStyle w:val="NormlWeb"/>
      </w:pPr>
      <w:r>
        <w:t xml:space="preserve">A „Reimsi angyal mosolya” nem csupán egy szobor, hanem </w:t>
      </w:r>
      <w:r>
        <w:rPr>
          <w:rStyle w:val="Kiemels2"/>
        </w:rPr>
        <w:t>művészettörténeti mérföldkő</w:t>
      </w:r>
      <w:r>
        <w:t>:</w:t>
      </w:r>
    </w:p>
    <w:p w:rsidR="00CA587A" w:rsidRDefault="00CA587A" w:rsidP="00CA587A">
      <w:pPr>
        <w:pStyle w:val="NormlWeb"/>
        <w:numPr>
          <w:ilvl w:val="0"/>
          <w:numId w:val="147"/>
        </w:numPr>
      </w:pPr>
      <w:r>
        <w:t xml:space="preserve">kifejezi a gótikus szobrászat fordulatát a merev szimbolikától az </w:t>
      </w:r>
      <w:r>
        <w:rPr>
          <w:rStyle w:val="Kiemels2"/>
        </w:rPr>
        <w:t>életszerűség és érzelem</w:t>
      </w:r>
      <w:r>
        <w:t xml:space="preserve"> felé,</w:t>
      </w:r>
    </w:p>
    <w:p w:rsidR="00CA587A" w:rsidRDefault="00CA587A" w:rsidP="00CA587A">
      <w:pPr>
        <w:pStyle w:val="NormlWeb"/>
        <w:numPr>
          <w:ilvl w:val="0"/>
          <w:numId w:val="147"/>
        </w:numPr>
      </w:pPr>
      <w:r>
        <w:t xml:space="preserve">jelzi az ember és a </w:t>
      </w:r>
      <w:proofErr w:type="gramStart"/>
      <w:r>
        <w:t>transzcendens</w:t>
      </w:r>
      <w:proofErr w:type="gramEnd"/>
      <w:r>
        <w:t xml:space="preserve"> kapcsolatának </w:t>
      </w:r>
      <w:r>
        <w:rPr>
          <w:rStyle w:val="Kiemels2"/>
        </w:rPr>
        <w:t>humanizálódását</w:t>
      </w:r>
      <w:r>
        <w:t>,</w:t>
      </w:r>
    </w:p>
    <w:p w:rsidR="00CA587A" w:rsidRPr="00CA587A" w:rsidRDefault="00CA587A" w:rsidP="00CA587A">
      <w:pPr>
        <w:pStyle w:val="NormlWeb"/>
        <w:numPr>
          <w:ilvl w:val="0"/>
          <w:numId w:val="147"/>
        </w:numPr>
      </w:pPr>
      <w:r>
        <w:t xml:space="preserve">és előre mutat a reneszánsz </w:t>
      </w:r>
      <w:proofErr w:type="gramStart"/>
      <w:r>
        <w:t>individuum</w:t>
      </w:r>
      <w:proofErr w:type="gramEnd"/>
      <w:r>
        <w:t>-központú ábrázolás felé.</w:t>
      </w:r>
      <w:r w:rsidRPr="00CA587A">
        <w:br w:type="page"/>
      </w:r>
    </w:p>
    <w:p w:rsidR="00CA587A" w:rsidRDefault="00CA587A" w:rsidP="00CA587A">
      <w:pPr>
        <w:pStyle w:val="Cmsor2"/>
      </w:pPr>
      <w:r>
        <w:lastRenderedPageBreak/>
        <w:t>12. Ismertesse a gótikus üvegablakok technikáját és ikonográfiai szerepét!</w:t>
      </w:r>
    </w:p>
    <w:p w:rsidR="00CA587A" w:rsidRDefault="00CA587A" w:rsidP="00CA587A">
      <w:pPr>
        <w:pStyle w:val="Cmsor3"/>
      </w:pPr>
      <w:r>
        <w:t>1. Technikai jellemzők</w:t>
      </w:r>
    </w:p>
    <w:p w:rsidR="00CA587A" w:rsidRDefault="00CA587A" w:rsidP="00CA587A">
      <w:pPr>
        <w:pStyle w:val="NormlWeb"/>
        <w:numPr>
          <w:ilvl w:val="0"/>
          <w:numId w:val="148"/>
        </w:numPr>
      </w:pPr>
      <w:r>
        <w:rPr>
          <w:rStyle w:val="Kiemels2"/>
        </w:rPr>
        <w:t>Anyag és készítés</w:t>
      </w:r>
    </w:p>
    <w:p w:rsidR="00CA587A" w:rsidRDefault="00CA587A" w:rsidP="00CA587A">
      <w:pPr>
        <w:pStyle w:val="NormlWeb"/>
        <w:numPr>
          <w:ilvl w:val="1"/>
          <w:numId w:val="148"/>
        </w:numPr>
      </w:pPr>
      <w:r>
        <w:t xml:space="preserve">Színes üvegdarabokat (kobalt: kék, réz: vörös, mangán: lila, stb.) állítottak elő olvadt </w:t>
      </w:r>
      <w:proofErr w:type="gramStart"/>
      <w:r>
        <w:t>üveg festéssel</w:t>
      </w:r>
      <w:proofErr w:type="gramEnd"/>
      <w:r>
        <w:t xml:space="preserve"> és fém-oxidokkal.</w:t>
      </w:r>
    </w:p>
    <w:p w:rsidR="00CA587A" w:rsidRDefault="00CA587A" w:rsidP="00CA587A">
      <w:pPr>
        <w:pStyle w:val="NormlWeb"/>
        <w:numPr>
          <w:ilvl w:val="1"/>
          <w:numId w:val="148"/>
        </w:numPr>
      </w:pPr>
      <w:r>
        <w:t xml:space="preserve">Az egyes darabokat ólomkeretekbe (ólomprofilok, ún. </w:t>
      </w:r>
      <w:proofErr w:type="spellStart"/>
      <w:r>
        <w:t>cames</w:t>
      </w:r>
      <w:proofErr w:type="spellEnd"/>
      <w:r>
        <w:t>) illesztették.</w:t>
      </w:r>
    </w:p>
    <w:p w:rsidR="00CA587A" w:rsidRDefault="00CA587A" w:rsidP="00CA587A">
      <w:pPr>
        <w:pStyle w:val="NormlWeb"/>
        <w:numPr>
          <w:ilvl w:val="1"/>
          <w:numId w:val="148"/>
        </w:numPr>
      </w:pPr>
      <w:r>
        <w:t>A kész táblákat vasrácshoz erősítették az ablaknyílásban.</w:t>
      </w:r>
    </w:p>
    <w:p w:rsidR="00CA587A" w:rsidRDefault="00CA587A" w:rsidP="00CA587A">
      <w:pPr>
        <w:pStyle w:val="NormlWeb"/>
        <w:numPr>
          <w:ilvl w:val="0"/>
          <w:numId w:val="148"/>
        </w:numPr>
      </w:pPr>
      <w:r>
        <w:rPr>
          <w:rStyle w:val="Kiemels2"/>
        </w:rPr>
        <w:t>Festés</w:t>
      </w:r>
    </w:p>
    <w:p w:rsidR="00CA587A" w:rsidRDefault="00CA587A" w:rsidP="00CA587A">
      <w:pPr>
        <w:pStyle w:val="NormlWeb"/>
        <w:numPr>
          <w:ilvl w:val="1"/>
          <w:numId w:val="148"/>
        </w:numPr>
      </w:pPr>
      <w:r>
        <w:t xml:space="preserve">Fekete-barna üvegfestékkel finom részleteket (arc, redők, </w:t>
      </w:r>
      <w:proofErr w:type="gramStart"/>
      <w:r>
        <w:t>kontúrok</w:t>
      </w:r>
      <w:proofErr w:type="gramEnd"/>
      <w:r>
        <w:t>) festettek a színes üvegre, majd kiégették.</w:t>
      </w:r>
    </w:p>
    <w:p w:rsidR="00CA587A" w:rsidRDefault="00CA587A" w:rsidP="00CA587A">
      <w:pPr>
        <w:pStyle w:val="NormlWeb"/>
        <w:numPr>
          <w:ilvl w:val="1"/>
          <w:numId w:val="148"/>
        </w:numPr>
      </w:pPr>
      <w:r>
        <w:t xml:space="preserve">Így az alakok </w:t>
      </w:r>
      <w:proofErr w:type="gramStart"/>
      <w:r>
        <w:t>plasztikusabbá</w:t>
      </w:r>
      <w:proofErr w:type="gramEnd"/>
      <w:r>
        <w:t>, kifejezőbbé váltak.</w:t>
      </w:r>
    </w:p>
    <w:p w:rsidR="00CA587A" w:rsidRDefault="00CA587A" w:rsidP="00CA587A">
      <w:pPr>
        <w:pStyle w:val="NormlWeb"/>
        <w:numPr>
          <w:ilvl w:val="0"/>
          <w:numId w:val="148"/>
        </w:numPr>
      </w:pPr>
      <w:r>
        <w:rPr>
          <w:rStyle w:val="Kiemels2"/>
        </w:rPr>
        <w:t>Méretek és elhelyezés</w:t>
      </w:r>
    </w:p>
    <w:p w:rsidR="00CA587A" w:rsidRDefault="00CA587A" w:rsidP="00CA587A">
      <w:pPr>
        <w:pStyle w:val="NormlWeb"/>
        <w:numPr>
          <w:ilvl w:val="1"/>
          <w:numId w:val="148"/>
        </w:numPr>
      </w:pPr>
      <w:r>
        <w:t>A gótikus szerkezet (repülő támpillér, bordás keresztboltozat) lehetővé tette hatalmas ablakfelületek kialakítását.</w:t>
      </w:r>
    </w:p>
    <w:p w:rsidR="00CA587A" w:rsidRDefault="00CA587A" w:rsidP="00CA587A">
      <w:pPr>
        <w:pStyle w:val="NormlWeb"/>
        <w:numPr>
          <w:ilvl w:val="1"/>
          <w:numId w:val="148"/>
        </w:numPr>
      </w:pPr>
      <w:r>
        <w:t xml:space="preserve">Kiemelt típus: </w:t>
      </w:r>
      <w:r>
        <w:rPr>
          <w:rStyle w:val="Kiemels2"/>
        </w:rPr>
        <w:t>rózsaablak</w:t>
      </w:r>
      <w:r>
        <w:t xml:space="preserve"> a homlokzatokon és kereszthajókon.</w:t>
      </w:r>
    </w:p>
    <w:p w:rsidR="00CA587A" w:rsidRDefault="00CA587A" w:rsidP="00CA587A"/>
    <w:p w:rsidR="00CA587A" w:rsidRDefault="00CA587A" w:rsidP="00CA587A">
      <w:pPr>
        <w:pStyle w:val="Cmsor3"/>
      </w:pPr>
      <w:r>
        <w:t>2. Ikonográfiai szerep</w:t>
      </w:r>
    </w:p>
    <w:p w:rsidR="00CA587A" w:rsidRDefault="00CA587A" w:rsidP="00CA587A">
      <w:pPr>
        <w:pStyle w:val="NormlWeb"/>
        <w:numPr>
          <w:ilvl w:val="0"/>
          <w:numId w:val="149"/>
        </w:numPr>
      </w:pPr>
      <w:r>
        <w:rPr>
          <w:rStyle w:val="Kiemels2"/>
        </w:rPr>
        <w:t xml:space="preserve">Biblia </w:t>
      </w:r>
      <w:proofErr w:type="spellStart"/>
      <w:r>
        <w:rPr>
          <w:rStyle w:val="Kiemels2"/>
        </w:rPr>
        <w:t>pauperum</w:t>
      </w:r>
      <w:proofErr w:type="spellEnd"/>
      <w:r>
        <w:rPr>
          <w:rStyle w:val="Kiemels2"/>
        </w:rPr>
        <w:t xml:space="preserve"> („a szegények Bibliája”)</w:t>
      </w:r>
    </w:p>
    <w:p w:rsidR="00CA587A" w:rsidRDefault="00CA587A" w:rsidP="00CA587A">
      <w:pPr>
        <w:pStyle w:val="NormlWeb"/>
        <w:numPr>
          <w:ilvl w:val="1"/>
          <w:numId w:val="149"/>
        </w:numPr>
      </w:pPr>
      <w:r>
        <w:t>Az írástudatlan hívek számára képi tanítás → Ó- és Újszövetség történetei, szentek élete.</w:t>
      </w:r>
    </w:p>
    <w:p w:rsidR="00CA587A" w:rsidRDefault="00CA587A" w:rsidP="00CA587A">
      <w:pPr>
        <w:pStyle w:val="NormlWeb"/>
        <w:numPr>
          <w:ilvl w:val="1"/>
          <w:numId w:val="149"/>
        </w:numPr>
      </w:pPr>
      <w:r>
        <w:t xml:space="preserve">Tipológiai program: Ószövetségi </w:t>
      </w:r>
      <w:proofErr w:type="gramStart"/>
      <w:r>
        <w:t>alakok</w:t>
      </w:r>
      <w:proofErr w:type="gramEnd"/>
      <w:r>
        <w:t xml:space="preserve"> mint Krisztus előképei.</w:t>
      </w:r>
    </w:p>
    <w:p w:rsidR="00CA587A" w:rsidRDefault="00CA587A" w:rsidP="00CA587A">
      <w:pPr>
        <w:pStyle w:val="NormlWeb"/>
        <w:numPr>
          <w:ilvl w:val="0"/>
          <w:numId w:val="149"/>
        </w:numPr>
      </w:pPr>
      <w:r>
        <w:rPr>
          <w:rStyle w:val="Kiemels2"/>
        </w:rPr>
        <w:t>Mária-kultusz központi szerepe</w:t>
      </w:r>
    </w:p>
    <w:p w:rsidR="00CA587A" w:rsidRDefault="00CA587A" w:rsidP="00CA587A">
      <w:pPr>
        <w:pStyle w:val="NormlWeb"/>
        <w:numPr>
          <w:ilvl w:val="1"/>
          <w:numId w:val="149"/>
        </w:numPr>
      </w:pPr>
      <w:r>
        <w:t xml:space="preserve">Számos ablak Szűz Mária életét ábrázolja (pl. Chartres, </w:t>
      </w:r>
      <w:proofErr w:type="gramStart"/>
      <w:r>
        <w:t>Notre-Dame</w:t>
      </w:r>
      <w:proofErr w:type="gramEnd"/>
      <w:r>
        <w:t xml:space="preserve"> de Paris).</w:t>
      </w:r>
    </w:p>
    <w:p w:rsidR="00CA587A" w:rsidRDefault="00CA587A" w:rsidP="00CA587A">
      <w:pPr>
        <w:pStyle w:val="NormlWeb"/>
        <w:numPr>
          <w:ilvl w:val="1"/>
          <w:numId w:val="149"/>
        </w:numPr>
      </w:pPr>
      <w:r>
        <w:t>Mária az „égi közvetítő” a hívők és Krisztus között.</w:t>
      </w:r>
    </w:p>
    <w:p w:rsidR="00CA587A" w:rsidRDefault="00CA587A" w:rsidP="00CA587A">
      <w:pPr>
        <w:pStyle w:val="NormlWeb"/>
        <w:numPr>
          <w:ilvl w:val="0"/>
          <w:numId w:val="149"/>
        </w:numPr>
      </w:pPr>
      <w:r>
        <w:rPr>
          <w:rStyle w:val="Kiemels2"/>
        </w:rPr>
        <w:t>Szociális és világi vonatkozások</w:t>
      </w:r>
    </w:p>
    <w:p w:rsidR="00CA587A" w:rsidRDefault="00CA587A" w:rsidP="00CA587A">
      <w:pPr>
        <w:pStyle w:val="NormlWeb"/>
        <w:numPr>
          <w:ilvl w:val="1"/>
          <w:numId w:val="149"/>
        </w:numPr>
      </w:pPr>
      <w:r>
        <w:t xml:space="preserve">Céhek, </w:t>
      </w:r>
      <w:proofErr w:type="gramStart"/>
      <w:r>
        <w:t>donátorok</w:t>
      </w:r>
      <w:proofErr w:type="gramEnd"/>
      <w:r>
        <w:t xml:space="preserve"> ablakai: adományozók képmásai, mesterségek jelenetei.</w:t>
      </w:r>
    </w:p>
    <w:p w:rsidR="00CA587A" w:rsidRDefault="00CA587A" w:rsidP="00CA587A">
      <w:pPr>
        <w:pStyle w:val="NormlWeb"/>
        <w:numPr>
          <w:ilvl w:val="1"/>
          <w:numId w:val="149"/>
        </w:numPr>
      </w:pPr>
      <w:r>
        <w:t>Az ablakok a városi közösség identitását is közvetítették.</w:t>
      </w:r>
    </w:p>
    <w:p w:rsidR="00CA587A" w:rsidRDefault="00CA587A" w:rsidP="00CA587A">
      <w:pPr>
        <w:pStyle w:val="NormlWeb"/>
        <w:numPr>
          <w:ilvl w:val="0"/>
          <w:numId w:val="149"/>
        </w:numPr>
      </w:pPr>
      <w:r>
        <w:rPr>
          <w:rStyle w:val="Kiemels2"/>
        </w:rPr>
        <w:t>Szimbolika: a fény teológiája</w:t>
      </w:r>
    </w:p>
    <w:p w:rsidR="00CA587A" w:rsidRDefault="00CA587A" w:rsidP="00CA587A">
      <w:pPr>
        <w:pStyle w:val="NormlWeb"/>
        <w:numPr>
          <w:ilvl w:val="1"/>
          <w:numId w:val="149"/>
        </w:numPr>
      </w:pPr>
      <w:r>
        <w:t>A színes üvegen átszűrődő fény az isteni jelenlét érzéki megnyilvánulása.</w:t>
      </w:r>
    </w:p>
    <w:p w:rsidR="00CA587A" w:rsidRDefault="00CA587A" w:rsidP="00CA587A">
      <w:pPr>
        <w:pStyle w:val="NormlWeb"/>
        <w:numPr>
          <w:ilvl w:val="1"/>
          <w:numId w:val="149"/>
        </w:numPr>
      </w:pPr>
      <w:r>
        <w:t>Az épület „égi Jeruzsálem” jellege a fényben nyilvánult meg.</w:t>
      </w:r>
    </w:p>
    <w:p w:rsidR="00CA587A" w:rsidRDefault="00CA587A" w:rsidP="00CA587A">
      <w:pPr>
        <w:pStyle w:val="NormlWeb"/>
        <w:numPr>
          <w:ilvl w:val="1"/>
          <w:numId w:val="149"/>
        </w:numPr>
      </w:pPr>
      <w:proofErr w:type="spellStart"/>
      <w:r>
        <w:t>Suger</w:t>
      </w:r>
      <w:proofErr w:type="spellEnd"/>
      <w:r>
        <w:t xml:space="preserve"> (Saint-Denis apátja) tanítása: a </w:t>
      </w:r>
      <w:proofErr w:type="gramStart"/>
      <w:r>
        <w:t>materiális</w:t>
      </w:r>
      <w:proofErr w:type="gramEnd"/>
      <w:r>
        <w:t xml:space="preserve"> szépség (fény, szín) a transzcendenshez emeli a lelket.</w:t>
      </w:r>
    </w:p>
    <w:p w:rsidR="00CA587A" w:rsidRDefault="00CA587A" w:rsidP="00CA587A"/>
    <w:p w:rsidR="00CA587A" w:rsidRDefault="00CA587A" w:rsidP="00CA587A">
      <w:pPr>
        <w:pStyle w:val="Cmsor3"/>
      </w:pPr>
      <w:r>
        <w:t>3. Példák</w:t>
      </w:r>
    </w:p>
    <w:p w:rsidR="00CA587A" w:rsidRDefault="00CA587A" w:rsidP="00CA587A">
      <w:pPr>
        <w:pStyle w:val="NormlWeb"/>
        <w:numPr>
          <w:ilvl w:val="0"/>
          <w:numId w:val="150"/>
        </w:numPr>
      </w:pPr>
      <w:r>
        <w:rPr>
          <w:rStyle w:val="Kiemels2"/>
        </w:rPr>
        <w:t xml:space="preserve">Chartres </w:t>
      </w:r>
      <w:proofErr w:type="gramStart"/>
      <w:r>
        <w:rPr>
          <w:rStyle w:val="Kiemels2"/>
        </w:rPr>
        <w:t>katedrális</w:t>
      </w:r>
      <w:proofErr w:type="gramEnd"/>
      <w:r>
        <w:t>: teljes, szinte sértetlen gótikus üvegprogram (kb. 170 ablak). Híres „Chartres-i kék”.</w:t>
      </w:r>
    </w:p>
    <w:p w:rsidR="00CA587A" w:rsidRDefault="00CA587A" w:rsidP="00CA587A">
      <w:pPr>
        <w:pStyle w:val="NormlWeb"/>
        <w:numPr>
          <w:ilvl w:val="0"/>
          <w:numId w:val="150"/>
        </w:numPr>
      </w:pPr>
      <w:proofErr w:type="gramStart"/>
      <w:r>
        <w:rPr>
          <w:rStyle w:val="Kiemels2"/>
        </w:rPr>
        <w:t>Notre-Dame</w:t>
      </w:r>
      <w:proofErr w:type="gramEnd"/>
      <w:r>
        <w:rPr>
          <w:rStyle w:val="Kiemels2"/>
        </w:rPr>
        <w:t xml:space="preserve"> de Paris</w:t>
      </w:r>
      <w:r>
        <w:t>: monumentális rózsaablakok.</w:t>
      </w:r>
    </w:p>
    <w:p w:rsidR="00CA587A" w:rsidRDefault="00CA587A" w:rsidP="00CA587A">
      <w:pPr>
        <w:pStyle w:val="NormlWeb"/>
        <w:numPr>
          <w:ilvl w:val="0"/>
          <w:numId w:val="150"/>
        </w:numPr>
      </w:pPr>
      <w:proofErr w:type="spellStart"/>
      <w:r>
        <w:rPr>
          <w:rStyle w:val="Kiemels2"/>
        </w:rPr>
        <w:t>Sainte-Chapelle</w:t>
      </w:r>
      <w:proofErr w:type="spellEnd"/>
      <w:r>
        <w:rPr>
          <w:rStyle w:val="Kiemels2"/>
        </w:rPr>
        <w:t>, Párizs (1243–48)</w:t>
      </w:r>
      <w:r>
        <w:t>: szinte teljes belső tér üvegablakokkal borított, Krisztus történeteit bemutató ikonográfiai program.</w:t>
      </w:r>
    </w:p>
    <w:p w:rsidR="00CA587A" w:rsidRDefault="00CA587A" w:rsidP="00CA587A"/>
    <w:p w:rsidR="00CA587A" w:rsidRDefault="00CA587A" w:rsidP="00CA587A">
      <w:pPr>
        <w:pStyle w:val="Cmsor3"/>
      </w:pPr>
      <w:r>
        <w:t>4. Összegzés</w:t>
      </w:r>
    </w:p>
    <w:p w:rsidR="00CA587A" w:rsidRDefault="00CA587A" w:rsidP="00CA587A">
      <w:pPr>
        <w:pStyle w:val="NormlWeb"/>
      </w:pPr>
      <w:r>
        <w:t xml:space="preserve">A gótikus üvegablakok </w:t>
      </w:r>
      <w:r>
        <w:rPr>
          <w:rStyle w:val="Kiemels2"/>
        </w:rPr>
        <w:t>technikai újdonsága</w:t>
      </w:r>
      <w:r>
        <w:t xml:space="preserve"> (színes üvegek, ólomkeret, festés) és a </w:t>
      </w:r>
      <w:r>
        <w:rPr>
          <w:rStyle w:val="Kiemels2"/>
        </w:rPr>
        <w:t>gótikus szerkezet</w:t>
      </w:r>
      <w:r>
        <w:t xml:space="preserve"> együtt tette lehetővé a hatalmas üvegfelületeket.</w:t>
      </w:r>
      <w:r>
        <w:br/>
        <w:t>Ikonográfiai szerepük kettős volt:</w:t>
      </w:r>
    </w:p>
    <w:p w:rsidR="00CA587A" w:rsidRDefault="00CA587A" w:rsidP="00CA587A">
      <w:pPr>
        <w:pStyle w:val="NormlWeb"/>
        <w:numPr>
          <w:ilvl w:val="0"/>
          <w:numId w:val="151"/>
        </w:numPr>
      </w:pPr>
      <w:r>
        <w:rPr>
          <w:rStyle w:val="Kiemels2"/>
        </w:rPr>
        <w:t>didaktikus</w:t>
      </w:r>
      <w:r>
        <w:t xml:space="preserve"> (a Biblia és a szentek történetei),</w:t>
      </w:r>
    </w:p>
    <w:p w:rsidR="00CA587A" w:rsidRDefault="00CA587A" w:rsidP="00CA587A">
      <w:pPr>
        <w:pStyle w:val="NormlWeb"/>
        <w:numPr>
          <w:ilvl w:val="0"/>
          <w:numId w:val="151"/>
        </w:numPr>
      </w:pPr>
      <w:proofErr w:type="gramStart"/>
      <w:r>
        <w:rPr>
          <w:rStyle w:val="Kiemels2"/>
        </w:rPr>
        <w:t>szimbolikus</w:t>
      </w:r>
      <w:proofErr w:type="gramEnd"/>
      <w:r>
        <w:t xml:space="preserve"> (az isteni fény megjelenítése).</w:t>
      </w:r>
    </w:p>
    <w:p w:rsidR="00CA587A" w:rsidRDefault="00CA587A" w:rsidP="00CA587A">
      <w:pPr>
        <w:pStyle w:val="NormlWeb"/>
      </w:pPr>
      <w:r>
        <w:t xml:space="preserve">Ezáltal az üvegablak a gótikus </w:t>
      </w:r>
      <w:proofErr w:type="gramStart"/>
      <w:r>
        <w:t>katedrális</w:t>
      </w:r>
      <w:proofErr w:type="gramEnd"/>
      <w:r>
        <w:t xml:space="preserve"> „fény-enciklopédiája” lett, amely egyszerre szolgált </w:t>
      </w:r>
      <w:r>
        <w:rPr>
          <w:rStyle w:val="Kiemels2"/>
        </w:rPr>
        <w:t>teológiát, művészetet és közösségi identitást</w:t>
      </w:r>
      <w:r>
        <w:t>.</w:t>
      </w:r>
    </w:p>
    <w:p w:rsidR="00CA587A" w:rsidRDefault="00CA587A" w:rsidP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587A" w:rsidRDefault="00CA587A" w:rsidP="00CA587A">
      <w:pPr>
        <w:pStyle w:val="Cmsor2"/>
      </w:pPr>
      <w:r>
        <w:lastRenderedPageBreak/>
        <w:t xml:space="preserve">13. Milyen </w:t>
      </w:r>
      <w:proofErr w:type="gramStart"/>
      <w:r>
        <w:t>funkciót</w:t>
      </w:r>
      <w:proofErr w:type="gramEnd"/>
      <w:r>
        <w:t xml:space="preserve"> töltöttek be a kéziratminiatúrák a gótikus kultúrában?</w:t>
      </w:r>
    </w:p>
    <w:p w:rsidR="00CA587A" w:rsidRDefault="00CA587A" w:rsidP="00CA587A">
      <w:pPr>
        <w:pStyle w:val="Cmsor3"/>
      </w:pPr>
      <w:r>
        <w:t>1. Történeti és kulturális háttér</w:t>
      </w:r>
    </w:p>
    <w:p w:rsidR="00CA587A" w:rsidRDefault="00CA587A" w:rsidP="00CA587A">
      <w:pPr>
        <w:pStyle w:val="NormlWeb"/>
        <w:numPr>
          <w:ilvl w:val="0"/>
          <w:numId w:val="152"/>
        </w:numPr>
      </w:pPr>
      <w:r>
        <w:t>A gótika idején (12–15. sz.) a könyvkultúra még mindig kézi másolásra épült.</w:t>
      </w:r>
    </w:p>
    <w:p w:rsidR="00CA587A" w:rsidRDefault="00CA587A" w:rsidP="00CA587A">
      <w:pPr>
        <w:pStyle w:val="NormlWeb"/>
        <w:numPr>
          <w:ilvl w:val="0"/>
          <w:numId w:val="152"/>
        </w:numPr>
      </w:pPr>
      <w:r>
        <w:t xml:space="preserve">A könyvek főként </w:t>
      </w:r>
      <w:r>
        <w:rPr>
          <w:rStyle w:val="Kiemels2"/>
        </w:rPr>
        <w:t>kolostorokban</w:t>
      </w:r>
      <w:r>
        <w:t xml:space="preserve">, majd egyre inkább </w:t>
      </w:r>
      <w:r>
        <w:rPr>
          <w:rStyle w:val="Kiemels2"/>
        </w:rPr>
        <w:t xml:space="preserve">városi </w:t>
      </w:r>
      <w:proofErr w:type="spellStart"/>
      <w:r>
        <w:rPr>
          <w:rStyle w:val="Kiemels2"/>
        </w:rPr>
        <w:t>scriptóriumokban</w:t>
      </w:r>
      <w:proofErr w:type="spellEnd"/>
      <w:r>
        <w:t xml:space="preserve"> és </w:t>
      </w:r>
      <w:r>
        <w:rPr>
          <w:rStyle w:val="Kiemels2"/>
        </w:rPr>
        <w:t>egyetemi központokban</w:t>
      </w:r>
      <w:r>
        <w:t xml:space="preserve"> készültek.</w:t>
      </w:r>
    </w:p>
    <w:p w:rsidR="00CA587A" w:rsidRDefault="00CA587A" w:rsidP="00CA587A">
      <w:pPr>
        <w:pStyle w:val="NormlWeb"/>
        <w:numPr>
          <w:ilvl w:val="0"/>
          <w:numId w:val="152"/>
        </w:numPr>
      </w:pPr>
      <w:r>
        <w:t xml:space="preserve">A kéziratok díszítése – miniatúrák, iniciálék, </w:t>
      </w:r>
      <w:proofErr w:type="spellStart"/>
      <w:r>
        <w:t>marginaliák</w:t>
      </w:r>
      <w:proofErr w:type="spellEnd"/>
      <w:r>
        <w:t xml:space="preserve"> – a szöveget vizuálisan értelmezte, kiemelte és magyarázta.</w:t>
      </w:r>
    </w:p>
    <w:p w:rsidR="00CA587A" w:rsidRDefault="00CA587A" w:rsidP="00CA587A"/>
    <w:p w:rsidR="00CA587A" w:rsidRDefault="00CA587A" w:rsidP="00CA587A">
      <w:pPr>
        <w:pStyle w:val="Cmsor3"/>
      </w:pPr>
      <w:r>
        <w:t xml:space="preserve">2. </w:t>
      </w:r>
      <w:proofErr w:type="gramStart"/>
      <w:r>
        <w:t>Funkciók</w:t>
      </w:r>
      <w:proofErr w:type="gramEnd"/>
    </w:p>
    <w:p w:rsidR="00CA587A" w:rsidRDefault="00CA587A" w:rsidP="00CA587A">
      <w:pPr>
        <w:pStyle w:val="NormlWeb"/>
      </w:pPr>
      <w:r>
        <w:rPr>
          <w:rStyle w:val="Kiemels2"/>
        </w:rPr>
        <w:t xml:space="preserve">a) Didaktikus és teológiai </w:t>
      </w:r>
      <w:proofErr w:type="gramStart"/>
      <w:r>
        <w:rPr>
          <w:rStyle w:val="Kiemels2"/>
        </w:rPr>
        <w:t>funkció</w:t>
      </w:r>
      <w:proofErr w:type="gramEnd"/>
    </w:p>
    <w:p w:rsidR="00CA587A" w:rsidRDefault="00CA587A" w:rsidP="00CA587A">
      <w:pPr>
        <w:pStyle w:val="NormlWeb"/>
        <w:numPr>
          <w:ilvl w:val="0"/>
          <w:numId w:val="153"/>
        </w:numPr>
      </w:pPr>
      <w:r>
        <w:t>A miniatúrák segítették a szöveg megértését (pl. bibliai jelenetek, szentek élete).</w:t>
      </w:r>
    </w:p>
    <w:p w:rsidR="00CA587A" w:rsidRDefault="00CA587A" w:rsidP="00CA587A">
      <w:pPr>
        <w:pStyle w:val="NormlWeb"/>
        <w:numPr>
          <w:ilvl w:val="0"/>
          <w:numId w:val="153"/>
        </w:numPr>
      </w:pPr>
      <w:r>
        <w:t xml:space="preserve">A képek a hívők számára vizuális „tanító eszközök” voltak, akárcsak a </w:t>
      </w:r>
      <w:proofErr w:type="gramStart"/>
      <w:r>
        <w:t>katedrálisok</w:t>
      </w:r>
      <w:proofErr w:type="gramEnd"/>
      <w:r>
        <w:t xml:space="preserve"> üvegablakai → Biblia </w:t>
      </w:r>
      <w:proofErr w:type="spellStart"/>
      <w:r>
        <w:t>pauperum</w:t>
      </w:r>
      <w:proofErr w:type="spellEnd"/>
      <w:r>
        <w:t xml:space="preserve"> elve.</w:t>
      </w:r>
    </w:p>
    <w:p w:rsidR="00CA587A" w:rsidRDefault="00CA587A" w:rsidP="00CA587A">
      <w:pPr>
        <w:pStyle w:val="NormlWeb"/>
        <w:numPr>
          <w:ilvl w:val="0"/>
          <w:numId w:val="153"/>
        </w:numPr>
      </w:pPr>
      <w:r>
        <w:t>A képi és szöveges tartalom egymást kiegészítve közvetítette a keresztény világképet.</w:t>
      </w:r>
    </w:p>
    <w:p w:rsidR="00CA587A" w:rsidRDefault="00CA587A" w:rsidP="00CA587A">
      <w:pPr>
        <w:pStyle w:val="NormlWeb"/>
      </w:pPr>
      <w:r>
        <w:rPr>
          <w:rStyle w:val="Kiemels2"/>
        </w:rPr>
        <w:t xml:space="preserve">b) Liturgikus </w:t>
      </w:r>
      <w:proofErr w:type="gramStart"/>
      <w:r>
        <w:rPr>
          <w:rStyle w:val="Kiemels2"/>
        </w:rPr>
        <w:t>funkció</w:t>
      </w:r>
      <w:proofErr w:type="gramEnd"/>
    </w:p>
    <w:p w:rsidR="00CA587A" w:rsidRDefault="00CA587A" w:rsidP="00CA587A">
      <w:pPr>
        <w:pStyle w:val="NormlWeb"/>
        <w:numPr>
          <w:ilvl w:val="0"/>
          <w:numId w:val="154"/>
        </w:numPr>
      </w:pPr>
      <w:r>
        <w:t xml:space="preserve">Imakönyvek (breviáriumok, zsoltároskönyvek, később a híres </w:t>
      </w:r>
      <w:r>
        <w:rPr>
          <w:rStyle w:val="Kiemels2"/>
        </w:rPr>
        <w:t xml:space="preserve">óráskönyvek – </w:t>
      </w:r>
      <w:proofErr w:type="spellStart"/>
      <w:r>
        <w:rPr>
          <w:rStyle w:val="Kiemels2"/>
        </w:rPr>
        <w:t>libri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horarum</w:t>
      </w:r>
      <w:proofErr w:type="spellEnd"/>
      <w:r>
        <w:t>) miniatúrái a hívő vallásos elmélyülését segítették.</w:t>
      </w:r>
    </w:p>
    <w:p w:rsidR="00CA587A" w:rsidRDefault="00CA587A" w:rsidP="00CA587A">
      <w:pPr>
        <w:pStyle w:val="NormlWeb"/>
        <w:numPr>
          <w:ilvl w:val="0"/>
          <w:numId w:val="154"/>
        </w:numPr>
      </w:pPr>
      <w:r>
        <w:t xml:space="preserve">A képek vizuális </w:t>
      </w:r>
      <w:proofErr w:type="gramStart"/>
      <w:r>
        <w:t>meditációra</w:t>
      </w:r>
      <w:proofErr w:type="gramEnd"/>
      <w:r>
        <w:t>, áhítatra hívták a használót.</w:t>
      </w:r>
    </w:p>
    <w:p w:rsidR="00CA587A" w:rsidRDefault="00CA587A" w:rsidP="00CA587A">
      <w:pPr>
        <w:pStyle w:val="NormlWeb"/>
      </w:pPr>
      <w:r>
        <w:rPr>
          <w:rStyle w:val="Kiemels2"/>
        </w:rPr>
        <w:t xml:space="preserve">c) Esztétikai és reprezentatív </w:t>
      </w:r>
      <w:proofErr w:type="gramStart"/>
      <w:r>
        <w:rPr>
          <w:rStyle w:val="Kiemels2"/>
        </w:rPr>
        <w:t>funkció</w:t>
      </w:r>
      <w:proofErr w:type="gramEnd"/>
    </w:p>
    <w:p w:rsidR="00CA587A" w:rsidRDefault="00CA587A" w:rsidP="00CA587A">
      <w:pPr>
        <w:pStyle w:val="NormlWeb"/>
        <w:numPr>
          <w:ilvl w:val="0"/>
          <w:numId w:val="155"/>
        </w:numPr>
      </w:pPr>
      <w:r>
        <w:t>A miniatúrák a könyv szépségét emelték → a gazdag megrendelők státuszszimbóluma.</w:t>
      </w:r>
    </w:p>
    <w:p w:rsidR="00CA587A" w:rsidRDefault="00CA587A" w:rsidP="00CA587A">
      <w:pPr>
        <w:pStyle w:val="NormlWeb"/>
        <w:numPr>
          <w:ilvl w:val="0"/>
          <w:numId w:val="155"/>
        </w:numPr>
      </w:pPr>
      <w:r>
        <w:t xml:space="preserve">Uralkodók, nemesek, polgárok megrendelésére készültek pompásan díszített </w:t>
      </w:r>
      <w:proofErr w:type="gramStart"/>
      <w:r>
        <w:t>kódexek</w:t>
      </w:r>
      <w:proofErr w:type="gramEnd"/>
      <w:r>
        <w:t>.</w:t>
      </w:r>
    </w:p>
    <w:p w:rsidR="00CA587A" w:rsidRDefault="00CA587A" w:rsidP="00CA587A">
      <w:pPr>
        <w:pStyle w:val="NormlWeb"/>
        <w:numPr>
          <w:ilvl w:val="0"/>
          <w:numId w:val="155"/>
        </w:numPr>
      </w:pPr>
      <w:r>
        <w:t xml:space="preserve">Példa: a </w:t>
      </w:r>
      <w:proofErr w:type="spellStart"/>
      <w:r>
        <w:rPr>
          <w:rStyle w:val="Kiemels2"/>
        </w:rPr>
        <w:t>Très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Riches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Heures</w:t>
      </w:r>
      <w:proofErr w:type="spellEnd"/>
      <w:r>
        <w:rPr>
          <w:rStyle w:val="Kiemels2"/>
        </w:rPr>
        <w:t xml:space="preserve"> du </w:t>
      </w:r>
      <w:proofErr w:type="spellStart"/>
      <w:r>
        <w:rPr>
          <w:rStyle w:val="Kiemels2"/>
        </w:rPr>
        <w:t>Duc</w:t>
      </w:r>
      <w:proofErr w:type="spellEnd"/>
      <w:r>
        <w:rPr>
          <w:rStyle w:val="Kiemels2"/>
        </w:rPr>
        <w:t xml:space="preserve"> de </w:t>
      </w:r>
      <w:proofErr w:type="spellStart"/>
      <w:r>
        <w:rPr>
          <w:rStyle w:val="Kiemels2"/>
        </w:rPr>
        <w:t>Berry</w:t>
      </w:r>
      <w:proofErr w:type="spellEnd"/>
      <w:r>
        <w:t xml:space="preserve"> (1412–16), a gótikus könyvfestészet csúcspontja.</w:t>
      </w:r>
    </w:p>
    <w:p w:rsidR="00CA587A" w:rsidRDefault="00CA587A" w:rsidP="00CA587A">
      <w:pPr>
        <w:pStyle w:val="NormlWeb"/>
      </w:pPr>
      <w:r>
        <w:rPr>
          <w:rStyle w:val="Kiemels2"/>
        </w:rPr>
        <w:t xml:space="preserve">d) Intellektuális és tudományos </w:t>
      </w:r>
      <w:proofErr w:type="gramStart"/>
      <w:r>
        <w:rPr>
          <w:rStyle w:val="Kiemels2"/>
        </w:rPr>
        <w:t>funkció</w:t>
      </w:r>
      <w:proofErr w:type="gramEnd"/>
    </w:p>
    <w:p w:rsidR="00CA587A" w:rsidRDefault="00CA587A" w:rsidP="00CA587A">
      <w:pPr>
        <w:pStyle w:val="NormlWeb"/>
        <w:numPr>
          <w:ilvl w:val="0"/>
          <w:numId w:val="156"/>
        </w:numPr>
      </w:pPr>
      <w:r>
        <w:t xml:space="preserve">Egyetemi kéziratok (pl. Arisztotelész, orvosi, </w:t>
      </w:r>
      <w:proofErr w:type="gramStart"/>
      <w:r>
        <w:t>asztronómiai</w:t>
      </w:r>
      <w:proofErr w:type="gramEnd"/>
      <w:r>
        <w:t>, jogi művek) illusztrációi a tanulást segítették.</w:t>
      </w:r>
    </w:p>
    <w:p w:rsidR="00CA587A" w:rsidRDefault="00CA587A" w:rsidP="00CA587A">
      <w:pPr>
        <w:pStyle w:val="NormlWeb"/>
        <w:numPr>
          <w:ilvl w:val="0"/>
          <w:numId w:val="156"/>
        </w:numPr>
      </w:pPr>
      <w:r>
        <w:t xml:space="preserve">Diagramok, képek vizualizálták az </w:t>
      </w:r>
      <w:proofErr w:type="gramStart"/>
      <w:r>
        <w:t>absztrakt</w:t>
      </w:r>
      <w:proofErr w:type="gramEnd"/>
      <w:r>
        <w:t xml:space="preserve"> tudást.</w:t>
      </w:r>
    </w:p>
    <w:p w:rsidR="00CA587A" w:rsidRDefault="00CA587A" w:rsidP="00CA587A">
      <w:pPr>
        <w:pStyle w:val="NormlWeb"/>
      </w:pPr>
      <w:r>
        <w:rPr>
          <w:rStyle w:val="Kiemels2"/>
        </w:rPr>
        <w:t xml:space="preserve">e) Profán és világi </w:t>
      </w:r>
      <w:proofErr w:type="gramStart"/>
      <w:r>
        <w:rPr>
          <w:rStyle w:val="Kiemels2"/>
        </w:rPr>
        <w:t>funkció</w:t>
      </w:r>
      <w:proofErr w:type="gramEnd"/>
    </w:p>
    <w:p w:rsidR="00CA587A" w:rsidRDefault="00CA587A" w:rsidP="00CA587A">
      <w:pPr>
        <w:pStyle w:val="NormlWeb"/>
        <w:numPr>
          <w:ilvl w:val="0"/>
          <w:numId w:val="157"/>
        </w:numPr>
      </w:pPr>
      <w:r>
        <w:t>A 14–15. századtól világi témák is megjelennek: udvari élet, lovagi kultúra, évszakok, munkák.</w:t>
      </w:r>
    </w:p>
    <w:p w:rsidR="00CA587A" w:rsidRDefault="00CA587A" w:rsidP="00CA587A">
      <w:pPr>
        <w:pStyle w:val="NormlWeb"/>
        <w:numPr>
          <w:ilvl w:val="0"/>
          <w:numId w:val="157"/>
        </w:numPr>
      </w:pPr>
      <w:r>
        <w:t xml:space="preserve">A miniatúra a középkori mindennapok vizuális </w:t>
      </w:r>
      <w:proofErr w:type="gramStart"/>
      <w:r>
        <w:t>dokumentuma</w:t>
      </w:r>
      <w:proofErr w:type="gramEnd"/>
      <w:r>
        <w:t xml:space="preserve"> is lett.</w:t>
      </w:r>
    </w:p>
    <w:p w:rsidR="00CA587A" w:rsidRDefault="00CA587A" w:rsidP="00CA587A"/>
    <w:p w:rsidR="00CA587A" w:rsidRDefault="00CA587A" w:rsidP="00CA587A">
      <w:pPr>
        <w:pStyle w:val="Cmsor3"/>
      </w:pPr>
      <w:r>
        <w:lastRenderedPageBreak/>
        <w:t>3. Sajátosságok</w:t>
      </w:r>
    </w:p>
    <w:p w:rsidR="00CA587A" w:rsidRDefault="00CA587A" w:rsidP="00CA587A">
      <w:pPr>
        <w:pStyle w:val="NormlWeb"/>
        <w:numPr>
          <w:ilvl w:val="0"/>
          <w:numId w:val="158"/>
        </w:numPr>
      </w:pPr>
      <w:r>
        <w:rPr>
          <w:rStyle w:val="Kiemels2"/>
        </w:rPr>
        <w:t>Stílus:</w:t>
      </w:r>
      <w:r>
        <w:t xml:space="preserve"> a miniatúrák követik a gótikus művészet általános tendenciáit → finom vonalvezetés, élénk színek, részletgazdagság, </w:t>
      </w:r>
      <w:proofErr w:type="gramStart"/>
      <w:r>
        <w:t>realisztikus</w:t>
      </w:r>
      <w:proofErr w:type="gramEnd"/>
      <w:r>
        <w:t xml:space="preserve"> emberábrázolás.</w:t>
      </w:r>
    </w:p>
    <w:p w:rsidR="00CA587A" w:rsidRDefault="00CA587A" w:rsidP="00CA587A">
      <w:pPr>
        <w:pStyle w:val="NormlWeb"/>
        <w:numPr>
          <w:ilvl w:val="0"/>
          <w:numId w:val="158"/>
        </w:numPr>
      </w:pPr>
      <w:r>
        <w:rPr>
          <w:rStyle w:val="Kiemels2"/>
        </w:rPr>
        <w:t>Kapcsolat más művészetekkel:</w:t>
      </w:r>
      <w:r>
        <w:t xml:space="preserve"> ugyanaz a </w:t>
      </w:r>
      <w:proofErr w:type="gramStart"/>
      <w:r>
        <w:t>szimbolikus</w:t>
      </w:r>
      <w:proofErr w:type="gramEnd"/>
      <w:r>
        <w:t xml:space="preserve"> és didaktikus program érvényesül, mint a katedrálisok portálszobrászatában vagy üvegablakaiban.</w:t>
      </w:r>
    </w:p>
    <w:p w:rsidR="00CA587A" w:rsidRDefault="00CA587A" w:rsidP="00CA587A"/>
    <w:p w:rsidR="00CA587A" w:rsidRDefault="00CA587A" w:rsidP="00CA587A">
      <w:pPr>
        <w:pStyle w:val="Cmsor3"/>
      </w:pPr>
      <w:r>
        <w:t>4. Összegzés</w:t>
      </w:r>
    </w:p>
    <w:p w:rsidR="00CA587A" w:rsidRDefault="00CA587A" w:rsidP="00CA587A">
      <w:pPr>
        <w:pStyle w:val="NormlWeb"/>
      </w:pPr>
      <w:r>
        <w:t xml:space="preserve">A gótikus kéziratminiatúrák </w:t>
      </w:r>
      <w:r>
        <w:rPr>
          <w:rStyle w:val="Kiemels2"/>
        </w:rPr>
        <w:t>többfunkciós szerepet</w:t>
      </w:r>
      <w:r>
        <w:t xml:space="preserve"> töltöttek be:</w:t>
      </w:r>
    </w:p>
    <w:p w:rsidR="00CA587A" w:rsidRDefault="00CA587A" w:rsidP="00CA587A">
      <w:pPr>
        <w:pStyle w:val="NormlWeb"/>
        <w:numPr>
          <w:ilvl w:val="0"/>
          <w:numId w:val="159"/>
        </w:numPr>
      </w:pPr>
      <w:r>
        <w:rPr>
          <w:rStyle w:val="Kiemels2"/>
        </w:rPr>
        <w:t>tanítottak</w:t>
      </w:r>
      <w:r>
        <w:t xml:space="preserve"> (bibliai és tudományos tartalmak),</w:t>
      </w:r>
    </w:p>
    <w:p w:rsidR="00CA587A" w:rsidRDefault="00CA587A" w:rsidP="00CA587A">
      <w:pPr>
        <w:pStyle w:val="NormlWeb"/>
        <w:numPr>
          <w:ilvl w:val="0"/>
          <w:numId w:val="159"/>
        </w:numPr>
      </w:pPr>
      <w:r>
        <w:rPr>
          <w:rStyle w:val="Kiemels2"/>
        </w:rPr>
        <w:t>elmélkedésre hívtak</w:t>
      </w:r>
      <w:r>
        <w:t xml:space="preserve"> (</w:t>
      </w:r>
      <w:proofErr w:type="gramStart"/>
      <w:r>
        <w:t>liturgikus</w:t>
      </w:r>
      <w:proofErr w:type="gramEnd"/>
      <w:r>
        <w:t xml:space="preserve"> használat),</w:t>
      </w:r>
    </w:p>
    <w:p w:rsidR="00CA587A" w:rsidRDefault="00CA587A" w:rsidP="00CA587A">
      <w:pPr>
        <w:pStyle w:val="NormlWeb"/>
        <w:numPr>
          <w:ilvl w:val="0"/>
          <w:numId w:val="159"/>
        </w:numPr>
      </w:pPr>
      <w:proofErr w:type="gramStart"/>
      <w:r>
        <w:rPr>
          <w:rStyle w:val="Kiemels2"/>
        </w:rPr>
        <w:t>reprezentáltak</w:t>
      </w:r>
      <w:proofErr w:type="gramEnd"/>
      <w:r>
        <w:t xml:space="preserve"> (gazdagság, hatalom, műveltség jelképei),</w:t>
      </w:r>
    </w:p>
    <w:p w:rsidR="00CA587A" w:rsidRDefault="00CA587A" w:rsidP="00CA587A">
      <w:pPr>
        <w:pStyle w:val="NormlWeb"/>
        <w:numPr>
          <w:ilvl w:val="0"/>
          <w:numId w:val="159"/>
        </w:numPr>
      </w:pPr>
      <w:r>
        <w:rPr>
          <w:rStyle w:val="Kiemels2"/>
        </w:rPr>
        <w:t>megőrizték a világ képét</w:t>
      </w:r>
      <w:r>
        <w:t xml:space="preserve"> (világi élet ábrázolásai).</w:t>
      </w:r>
    </w:p>
    <w:p w:rsidR="00CA587A" w:rsidRDefault="00CA587A" w:rsidP="00CA587A">
      <w:pPr>
        <w:pStyle w:val="NormlWeb"/>
      </w:pPr>
      <w:r>
        <w:t xml:space="preserve">Ezáltal a gótikus miniatúra a középkori kultúra egyik legfontosabb </w:t>
      </w:r>
      <w:r>
        <w:rPr>
          <w:rStyle w:val="Kiemels2"/>
        </w:rPr>
        <w:t>„vizuális enciklopédiája”</w:t>
      </w:r>
      <w:r>
        <w:t xml:space="preserve"> volt.</w:t>
      </w:r>
    </w:p>
    <w:p w:rsidR="00CA587A" w:rsidRDefault="00CA587A" w:rsidP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587A" w:rsidRDefault="00CA587A" w:rsidP="00CA587A">
      <w:pPr>
        <w:pStyle w:val="Cmsor2"/>
      </w:pPr>
      <w:r>
        <w:lastRenderedPageBreak/>
        <w:t xml:space="preserve">14. Mutassa be a </w:t>
      </w:r>
      <w:proofErr w:type="spellStart"/>
      <w:r>
        <w:t>sienai</w:t>
      </w:r>
      <w:proofErr w:type="spellEnd"/>
      <w:r>
        <w:t xml:space="preserve"> és a firenzei trecento festészet különbségeit gótikus </w:t>
      </w:r>
      <w:proofErr w:type="gramStart"/>
      <w:r>
        <w:t>kontextusban</w:t>
      </w:r>
      <w:proofErr w:type="gramEnd"/>
      <w:r>
        <w:t>!</w:t>
      </w:r>
    </w:p>
    <w:p w:rsidR="00CA587A" w:rsidRDefault="00CA587A" w:rsidP="00CA587A">
      <w:pPr>
        <w:pStyle w:val="Cmsor3"/>
      </w:pPr>
      <w:r>
        <w:t>1. Történeti háttér</w:t>
      </w:r>
    </w:p>
    <w:p w:rsidR="00CA587A" w:rsidRDefault="00CA587A" w:rsidP="00CA587A">
      <w:pPr>
        <w:pStyle w:val="NormlWeb"/>
        <w:numPr>
          <w:ilvl w:val="0"/>
          <w:numId w:val="160"/>
        </w:numPr>
      </w:pPr>
      <w:r>
        <w:t xml:space="preserve">A </w:t>
      </w:r>
      <w:r>
        <w:rPr>
          <w:rStyle w:val="Kiemels2"/>
        </w:rPr>
        <w:t>trecento</w:t>
      </w:r>
      <w:r>
        <w:t xml:space="preserve"> a 14. századi Itália művészetét jelenti, amikor a gótikus stílus itáliai változatai bontakoztak ki.</w:t>
      </w:r>
    </w:p>
    <w:p w:rsidR="00CA587A" w:rsidRDefault="00CA587A" w:rsidP="00CA587A">
      <w:pPr>
        <w:pStyle w:val="NormlWeb"/>
        <w:numPr>
          <w:ilvl w:val="0"/>
          <w:numId w:val="160"/>
        </w:numPr>
      </w:pPr>
      <w:r>
        <w:t xml:space="preserve">Két fő központ: </w:t>
      </w:r>
      <w:proofErr w:type="spellStart"/>
      <w:r>
        <w:rPr>
          <w:rStyle w:val="Kiemels2"/>
        </w:rPr>
        <w:t>Siena</w:t>
      </w:r>
      <w:proofErr w:type="spellEnd"/>
      <w:r>
        <w:t xml:space="preserve"> és </w:t>
      </w:r>
      <w:r>
        <w:rPr>
          <w:rStyle w:val="Kiemels2"/>
        </w:rPr>
        <w:t>Firenze</w:t>
      </w:r>
      <w:r>
        <w:t>.</w:t>
      </w:r>
    </w:p>
    <w:p w:rsidR="00CA587A" w:rsidRDefault="00CA587A" w:rsidP="00CA587A">
      <w:pPr>
        <w:pStyle w:val="NormlWeb"/>
        <w:numPr>
          <w:ilvl w:val="0"/>
          <w:numId w:val="160"/>
        </w:numPr>
      </w:pPr>
      <w:r>
        <w:t>Bár mindkettő a gótikus formanyelvhez kapcsolódik, eltérő szellemi és művészi hangsúlyokat képviselnek.</w:t>
      </w:r>
    </w:p>
    <w:p w:rsidR="00CA587A" w:rsidRDefault="00CA587A" w:rsidP="00CA587A"/>
    <w:p w:rsidR="00CA587A" w:rsidRDefault="00CA587A" w:rsidP="00CA587A">
      <w:pPr>
        <w:pStyle w:val="Cmsor3"/>
      </w:pPr>
      <w:r>
        <w:t xml:space="preserve">2. A </w:t>
      </w:r>
      <w:proofErr w:type="spellStart"/>
      <w:r>
        <w:t>sienai</w:t>
      </w:r>
      <w:proofErr w:type="spellEnd"/>
      <w:r>
        <w:t xml:space="preserve"> festészet jellemzői</w:t>
      </w:r>
    </w:p>
    <w:p w:rsidR="00CA587A" w:rsidRDefault="00CA587A" w:rsidP="00CA587A">
      <w:pPr>
        <w:pStyle w:val="NormlWeb"/>
        <w:numPr>
          <w:ilvl w:val="0"/>
          <w:numId w:val="161"/>
        </w:numPr>
      </w:pPr>
      <w:r>
        <w:rPr>
          <w:rStyle w:val="Kiemels2"/>
        </w:rPr>
        <w:t>Spiritualitás és líraiság</w:t>
      </w:r>
    </w:p>
    <w:p w:rsidR="00CA587A" w:rsidRDefault="00CA587A" w:rsidP="00CA587A">
      <w:pPr>
        <w:pStyle w:val="NormlWeb"/>
        <w:numPr>
          <w:ilvl w:val="1"/>
          <w:numId w:val="161"/>
        </w:numPr>
      </w:pPr>
      <w:r>
        <w:t xml:space="preserve">A gótikus elegancia, finom vonalvezetés, </w:t>
      </w:r>
      <w:proofErr w:type="gramStart"/>
      <w:r>
        <w:t>dekoratív</w:t>
      </w:r>
      <w:proofErr w:type="gramEnd"/>
      <w:r>
        <w:t xml:space="preserve"> színvilág hangsúlyos.</w:t>
      </w:r>
    </w:p>
    <w:p w:rsidR="00CA587A" w:rsidRDefault="00CA587A" w:rsidP="00CA587A">
      <w:pPr>
        <w:pStyle w:val="NormlWeb"/>
        <w:numPr>
          <w:ilvl w:val="1"/>
          <w:numId w:val="161"/>
        </w:numPr>
      </w:pPr>
      <w:r>
        <w:t>A figurák karcsúak, hosszúkásak, mozdulataik kecsesek.</w:t>
      </w:r>
    </w:p>
    <w:p w:rsidR="00CA587A" w:rsidRDefault="00CA587A" w:rsidP="00CA587A">
      <w:pPr>
        <w:pStyle w:val="NormlWeb"/>
        <w:numPr>
          <w:ilvl w:val="1"/>
          <w:numId w:val="161"/>
        </w:numPr>
      </w:pPr>
      <w:r>
        <w:t>Erős bizánci hagyomány → arany háttér, ikonikus beállítások.</w:t>
      </w:r>
    </w:p>
    <w:p w:rsidR="00CA587A" w:rsidRDefault="00CA587A" w:rsidP="00CA587A">
      <w:pPr>
        <w:pStyle w:val="NormlWeb"/>
        <w:numPr>
          <w:ilvl w:val="0"/>
          <w:numId w:val="161"/>
        </w:numPr>
      </w:pPr>
      <w:proofErr w:type="spellStart"/>
      <w:r>
        <w:rPr>
          <w:rStyle w:val="Kiemels2"/>
        </w:rPr>
        <w:t>Narrativitás</w:t>
      </w:r>
      <w:proofErr w:type="spellEnd"/>
      <w:r>
        <w:rPr>
          <w:rStyle w:val="Kiemels2"/>
        </w:rPr>
        <w:t xml:space="preserve"> és áhítat</w:t>
      </w:r>
    </w:p>
    <w:p w:rsidR="00CA587A" w:rsidRDefault="00CA587A" w:rsidP="00CA587A">
      <w:pPr>
        <w:pStyle w:val="NormlWeb"/>
        <w:numPr>
          <w:ilvl w:val="1"/>
          <w:numId w:val="161"/>
        </w:numPr>
      </w:pPr>
      <w:r>
        <w:t>A történetek elbeszélése áhítatos, kontemplatív hangulatban.</w:t>
      </w:r>
    </w:p>
    <w:p w:rsidR="00CA587A" w:rsidRDefault="00CA587A" w:rsidP="00CA587A">
      <w:pPr>
        <w:pStyle w:val="NormlWeb"/>
        <w:numPr>
          <w:ilvl w:val="1"/>
          <w:numId w:val="161"/>
        </w:numPr>
      </w:pPr>
      <w:r>
        <w:t>Vallásos áhítat és misztika dominál.</w:t>
      </w:r>
    </w:p>
    <w:p w:rsidR="00CA587A" w:rsidRDefault="00CA587A" w:rsidP="00CA587A">
      <w:pPr>
        <w:pStyle w:val="NormlWeb"/>
        <w:numPr>
          <w:ilvl w:val="0"/>
          <w:numId w:val="161"/>
        </w:numPr>
      </w:pPr>
      <w:r>
        <w:rPr>
          <w:rStyle w:val="Kiemels2"/>
        </w:rPr>
        <w:t>Fő mesterek</w:t>
      </w:r>
    </w:p>
    <w:p w:rsidR="00CA587A" w:rsidRDefault="00CA587A" w:rsidP="00CA587A">
      <w:pPr>
        <w:pStyle w:val="NormlWeb"/>
        <w:numPr>
          <w:ilvl w:val="1"/>
          <w:numId w:val="161"/>
        </w:numPr>
      </w:pPr>
      <w:proofErr w:type="spellStart"/>
      <w:r>
        <w:rPr>
          <w:rStyle w:val="Kiemels2"/>
        </w:rPr>
        <w:t>Duccio</w:t>
      </w:r>
      <w:proofErr w:type="spellEnd"/>
      <w:r>
        <w:rPr>
          <w:rStyle w:val="Kiemels2"/>
        </w:rPr>
        <w:t xml:space="preserve"> di </w:t>
      </w:r>
      <w:proofErr w:type="spellStart"/>
      <w:r>
        <w:rPr>
          <w:rStyle w:val="Kiemels2"/>
        </w:rPr>
        <w:t>Buoninsegna</w:t>
      </w:r>
      <w:proofErr w:type="spellEnd"/>
      <w:r>
        <w:t xml:space="preserve">: </w:t>
      </w:r>
      <w:proofErr w:type="spellStart"/>
      <w:r>
        <w:rPr>
          <w:rStyle w:val="Kiemels"/>
        </w:rPr>
        <w:t>Maestà</w:t>
      </w:r>
      <w:proofErr w:type="spellEnd"/>
      <w:r>
        <w:t xml:space="preserve"> (</w:t>
      </w:r>
      <w:proofErr w:type="spellStart"/>
      <w:r>
        <w:t>Siena</w:t>
      </w:r>
      <w:proofErr w:type="spellEnd"/>
      <w:r>
        <w:t xml:space="preserve"> dóm főoltárkép, 1308–11) → Mária trónuson, ikonikus, de részleteiben finom narratív táblák.</w:t>
      </w:r>
    </w:p>
    <w:p w:rsidR="00CA587A" w:rsidRDefault="00CA587A" w:rsidP="00CA587A">
      <w:pPr>
        <w:pStyle w:val="NormlWeb"/>
        <w:numPr>
          <w:ilvl w:val="1"/>
          <w:numId w:val="161"/>
        </w:numPr>
      </w:pPr>
      <w:proofErr w:type="spellStart"/>
      <w:r>
        <w:rPr>
          <w:rStyle w:val="Kiemels2"/>
        </w:rPr>
        <w:t>Simone</w:t>
      </w:r>
      <w:proofErr w:type="spellEnd"/>
      <w:r>
        <w:rPr>
          <w:rStyle w:val="Kiemels2"/>
        </w:rPr>
        <w:t xml:space="preserve"> Martini</w:t>
      </w:r>
      <w:r>
        <w:t>: finom elegancia, udvari lovagi szellem (</w:t>
      </w:r>
      <w:r>
        <w:rPr>
          <w:rStyle w:val="Kiemels"/>
        </w:rPr>
        <w:t>Angyali üdvözlet</w:t>
      </w:r>
      <w:r>
        <w:t>, 1333).</w:t>
      </w:r>
    </w:p>
    <w:p w:rsidR="00CA587A" w:rsidRDefault="00CA587A" w:rsidP="00CA587A">
      <w:pPr>
        <w:pStyle w:val="NormlWeb"/>
        <w:numPr>
          <w:ilvl w:val="1"/>
          <w:numId w:val="161"/>
        </w:numPr>
      </w:pPr>
      <w:r>
        <w:rPr>
          <w:rStyle w:val="Kiemels2"/>
        </w:rPr>
        <w:t xml:space="preserve">Pietro és </w:t>
      </w:r>
      <w:proofErr w:type="spellStart"/>
      <w:r>
        <w:rPr>
          <w:rStyle w:val="Kiemels2"/>
        </w:rPr>
        <w:t>Ambrogio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Lorenzetti</w:t>
      </w:r>
      <w:proofErr w:type="spellEnd"/>
      <w:r>
        <w:t xml:space="preserve">: narratív részletgazdagság, lírai színek, néha profán témák (pl. </w:t>
      </w:r>
      <w:r>
        <w:rPr>
          <w:rStyle w:val="Kiemels"/>
        </w:rPr>
        <w:t>Jó és rossz kormányzás allegóriái</w:t>
      </w:r>
      <w:r>
        <w:t xml:space="preserve">, </w:t>
      </w:r>
      <w:proofErr w:type="spellStart"/>
      <w:r>
        <w:t>Siena</w:t>
      </w:r>
      <w:proofErr w:type="spellEnd"/>
      <w:r>
        <w:t xml:space="preserve"> városháza, 1338–39).</w:t>
      </w:r>
    </w:p>
    <w:p w:rsidR="00CA587A" w:rsidRDefault="00CA587A" w:rsidP="00CA587A"/>
    <w:p w:rsidR="00CA587A" w:rsidRDefault="00CA587A" w:rsidP="00CA587A">
      <w:pPr>
        <w:pStyle w:val="Cmsor3"/>
      </w:pPr>
      <w:r>
        <w:t>3. A firenzei festészet jellemzői</w:t>
      </w:r>
    </w:p>
    <w:p w:rsidR="00CA587A" w:rsidRDefault="00CA587A" w:rsidP="00CA587A">
      <w:pPr>
        <w:pStyle w:val="NormlWeb"/>
        <w:numPr>
          <w:ilvl w:val="0"/>
          <w:numId w:val="162"/>
        </w:numPr>
      </w:pPr>
      <w:r>
        <w:rPr>
          <w:rStyle w:val="Kiemels2"/>
        </w:rPr>
        <w:t>Realizmus és humanizmus felé hajló szemlélet</w:t>
      </w:r>
    </w:p>
    <w:p w:rsidR="00CA587A" w:rsidRDefault="00CA587A" w:rsidP="00CA587A">
      <w:pPr>
        <w:pStyle w:val="NormlWeb"/>
        <w:numPr>
          <w:ilvl w:val="1"/>
          <w:numId w:val="162"/>
        </w:numPr>
      </w:pPr>
      <w:r>
        <w:t xml:space="preserve">A figurák testesebbek, </w:t>
      </w:r>
      <w:proofErr w:type="gramStart"/>
      <w:r>
        <w:t>plasztikusabbak</w:t>
      </w:r>
      <w:proofErr w:type="gramEnd"/>
      <w:r>
        <w:t>, szilárdabb térben jelennek meg.</w:t>
      </w:r>
    </w:p>
    <w:p w:rsidR="00CA587A" w:rsidRDefault="00CA587A" w:rsidP="00CA587A">
      <w:pPr>
        <w:pStyle w:val="NormlWeb"/>
        <w:numPr>
          <w:ilvl w:val="1"/>
          <w:numId w:val="162"/>
        </w:numPr>
      </w:pPr>
      <w:r>
        <w:t xml:space="preserve">A mozdulatok drámaibbak, érzelmek </w:t>
      </w:r>
      <w:proofErr w:type="spellStart"/>
      <w:r>
        <w:t>kifejezettebbek</w:t>
      </w:r>
      <w:proofErr w:type="spellEnd"/>
      <w:r>
        <w:t>.</w:t>
      </w:r>
    </w:p>
    <w:p w:rsidR="00CA587A" w:rsidRDefault="00CA587A" w:rsidP="00CA587A">
      <w:pPr>
        <w:pStyle w:val="NormlWeb"/>
        <w:numPr>
          <w:ilvl w:val="0"/>
          <w:numId w:val="162"/>
        </w:numPr>
      </w:pPr>
      <w:r>
        <w:rPr>
          <w:rStyle w:val="Kiemels2"/>
        </w:rPr>
        <w:t xml:space="preserve">Térábrázolás és </w:t>
      </w:r>
      <w:proofErr w:type="gramStart"/>
      <w:r>
        <w:rPr>
          <w:rStyle w:val="Kiemels2"/>
        </w:rPr>
        <w:t>perspektíva</w:t>
      </w:r>
      <w:proofErr w:type="gramEnd"/>
      <w:r>
        <w:rPr>
          <w:rStyle w:val="Kiemels2"/>
        </w:rPr>
        <w:t xml:space="preserve"> kezdetei</w:t>
      </w:r>
    </w:p>
    <w:p w:rsidR="00CA587A" w:rsidRDefault="00CA587A" w:rsidP="00CA587A">
      <w:pPr>
        <w:pStyle w:val="NormlWeb"/>
        <w:numPr>
          <w:ilvl w:val="1"/>
          <w:numId w:val="162"/>
        </w:numPr>
      </w:pPr>
      <w:r>
        <w:t>Kísérletek a térbeli mélység érzékeltetésére → építészeti hátterek, térszervezés.</w:t>
      </w:r>
    </w:p>
    <w:p w:rsidR="00CA587A" w:rsidRDefault="00CA587A" w:rsidP="00CA587A">
      <w:pPr>
        <w:pStyle w:val="NormlWeb"/>
        <w:numPr>
          <w:ilvl w:val="1"/>
          <w:numId w:val="162"/>
        </w:numPr>
      </w:pPr>
      <w:r>
        <w:t>A figurák kapcsolatban állnak a térrel.</w:t>
      </w:r>
    </w:p>
    <w:p w:rsidR="00CA587A" w:rsidRDefault="00CA587A" w:rsidP="00CA587A">
      <w:pPr>
        <w:pStyle w:val="NormlWeb"/>
        <w:numPr>
          <w:ilvl w:val="0"/>
          <w:numId w:val="162"/>
        </w:numPr>
      </w:pPr>
      <w:proofErr w:type="spellStart"/>
      <w:r>
        <w:rPr>
          <w:rStyle w:val="Kiemels2"/>
        </w:rPr>
        <w:t>Narrativitás</w:t>
      </w:r>
      <w:proofErr w:type="spellEnd"/>
    </w:p>
    <w:p w:rsidR="00CA587A" w:rsidRDefault="00CA587A" w:rsidP="00CA587A">
      <w:pPr>
        <w:pStyle w:val="NormlWeb"/>
        <w:numPr>
          <w:ilvl w:val="1"/>
          <w:numId w:val="162"/>
        </w:numPr>
      </w:pPr>
      <w:r>
        <w:t>Drámai, emberközpontú történetábrázolás.</w:t>
      </w:r>
    </w:p>
    <w:p w:rsidR="00CA587A" w:rsidRDefault="00CA587A" w:rsidP="00CA587A">
      <w:pPr>
        <w:pStyle w:val="NormlWeb"/>
        <w:numPr>
          <w:ilvl w:val="0"/>
          <w:numId w:val="162"/>
        </w:numPr>
      </w:pPr>
      <w:r>
        <w:rPr>
          <w:rStyle w:val="Kiemels2"/>
        </w:rPr>
        <w:t>Fő mesterek</w:t>
      </w:r>
    </w:p>
    <w:p w:rsidR="00CA587A" w:rsidRDefault="00CA587A" w:rsidP="00CA587A">
      <w:pPr>
        <w:pStyle w:val="NormlWeb"/>
        <w:numPr>
          <w:ilvl w:val="1"/>
          <w:numId w:val="162"/>
        </w:numPr>
      </w:pPr>
      <w:r>
        <w:rPr>
          <w:rStyle w:val="Kiemels2"/>
        </w:rPr>
        <w:t xml:space="preserve">Giotto di </w:t>
      </w:r>
      <w:proofErr w:type="spellStart"/>
      <w:r>
        <w:rPr>
          <w:rStyle w:val="Kiemels2"/>
        </w:rPr>
        <w:t>Bondone</w:t>
      </w:r>
      <w:proofErr w:type="spellEnd"/>
      <w:r>
        <w:t xml:space="preserve">: Assisi Szent Ferenc-bazilika freskói, padovai </w:t>
      </w:r>
      <w:proofErr w:type="spellStart"/>
      <w:r>
        <w:rPr>
          <w:rStyle w:val="Kiemels"/>
        </w:rPr>
        <w:t>Scrovegni</w:t>
      </w:r>
      <w:proofErr w:type="spellEnd"/>
      <w:r>
        <w:rPr>
          <w:rStyle w:val="Kiemels"/>
        </w:rPr>
        <w:t>-kápolna</w:t>
      </w:r>
      <w:r>
        <w:t xml:space="preserve"> (kb. 1305–06). → </w:t>
      </w:r>
      <w:proofErr w:type="gramStart"/>
      <w:r>
        <w:t>Realisztikus</w:t>
      </w:r>
      <w:proofErr w:type="gramEnd"/>
      <w:r>
        <w:t xml:space="preserve"> testek, érzelmi drámaiság, a reneszánsz előfutára.</w:t>
      </w:r>
    </w:p>
    <w:p w:rsidR="00CA587A" w:rsidRDefault="00CA587A" w:rsidP="00CA587A">
      <w:pPr>
        <w:pStyle w:val="NormlWeb"/>
        <w:numPr>
          <w:ilvl w:val="1"/>
          <w:numId w:val="162"/>
        </w:numPr>
      </w:pPr>
      <w:proofErr w:type="spellStart"/>
      <w:r>
        <w:rPr>
          <w:rStyle w:val="Kiemels2"/>
        </w:rPr>
        <w:t>Taddeo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Gaddi</w:t>
      </w:r>
      <w:proofErr w:type="spellEnd"/>
      <w:r>
        <w:rPr>
          <w:rStyle w:val="Kiemels2"/>
        </w:rPr>
        <w:t xml:space="preserve">, </w:t>
      </w:r>
      <w:proofErr w:type="spellStart"/>
      <w:r>
        <w:rPr>
          <w:rStyle w:val="Kiemels2"/>
        </w:rPr>
        <w:t>Orcagna</w:t>
      </w:r>
      <w:proofErr w:type="spellEnd"/>
      <w:r>
        <w:t>: Giotto követői, folytatják a naturalizmust.</w:t>
      </w:r>
    </w:p>
    <w:p w:rsidR="00CA587A" w:rsidRDefault="00CA587A" w:rsidP="00CA587A"/>
    <w:p w:rsidR="00CA587A" w:rsidRDefault="00CA587A" w:rsidP="00CA587A">
      <w:pPr>
        <w:pStyle w:val="Cmsor3"/>
      </w:pPr>
      <w:r>
        <w:t xml:space="preserve">4. Összehasonlítás – </w:t>
      </w:r>
      <w:proofErr w:type="spellStart"/>
      <w:r>
        <w:t>Siena</w:t>
      </w:r>
      <w:proofErr w:type="spellEnd"/>
      <w:r>
        <w:t xml:space="preserve"> vs. Firenze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3794"/>
        <w:gridCol w:w="3574"/>
      </w:tblGrid>
      <w:tr w:rsidR="00CA587A" w:rsidTr="00CA587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A587A" w:rsidRDefault="00CA5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Szempont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Siena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587A" w:rsidRDefault="00CA5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Firenze</w:t>
            </w:r>
          </w:p>
        </w:tc>
      </w:tr>
      <w:tr w:rsidR="00CA587A" w:rsidTr="00CA5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87A" w:rsidRDefault="00CA587A">
            <w:r>
              <w:rPr>
                <w:rStyle w:val="Kiemels2"/>
              </w:rPr>
              <w:t>Stílus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r>
              <w:t>Lírizmus, elegancia, dekorativitás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r>
              <w:t>Realizmus, drámaiság, tömegábrázolás</w:t>
            </w:r>
          </w:p>
        </w:tc>
      </w:tr>
      <w:tr w:rsidR="00CA587A" w:rsidTr="00CA5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87A" w:rsidRDefault="00CA587A">
            <w:r>
              <w:rPr>
                <w:rStyle w:val="Kiemels2"/>
              </w:rPr>
              <w:t>Hagyomány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r>
              <w:t>Bizánci hatások, arany háttér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proofErr w:type="gramStart"/>
            <w:r>
              <w:t>Antik</w:t>
            </w:r>
            <w:proofErr w:type="gramEnd"/>
            <w:r>
              <w:t xml:space="preserve"> és humanista szemlélet kezdete</w:t>
            </w:r>
          </w:p>
        </w:tc>
      </w:tr>
      <w:tr w:rsidR="00CA587A" w:rsidTr="00CA5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87A" w:rsidRDefault="00CA587A">
            <w:r>
              <w:rPr>
                <w:rStyle w:val="Kiemels2"/>
              </w:rPr>
              <w:t>Figurák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r>
              <w:t xml:space="preserve">Karcsú, kecses, </w:t>
            </w:r>
            <w:proofErr w:type="gramStart"/>
            <w:r>
              <w:t>spirituális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587A" w:rsidRDefault="00CA587A">
            <w:r>
              <w:t xml:space="preserve">Testes, </w:t>
            </w:r>
            <w:proofErr w:type="gramStart"/>
            <w:r>
              <w:t>plasztikus</w:t>
            </w:r>
            <w:proofErr w:type="gramEnd"/>
            <w:r>
              <w:t>, földhözragadtabb</w:t>
            </w:r>
          </w:p>
        </w:tc>
      </w:tr>
      <w:tr w:rsidR="00CA587A" w:rsidTr="00CA5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87A" w:rsidRDefault="00CA587A">
            <w:r>
              <w:rPr>
                <w:rStyle w:val="Kiemels2"/>
              </w:rPr>
              <w:t>Térábrázolás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r>
              <w:t>Síkszerű, díszítő háttér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proofErr w:type="gramStart"/>
            <w:r>
              <w:t>Perspektíva</w:t>
            </w:r>
            <w:proofErr w:type="gramEnd"/>
            <w:r>
              <w:t>, épített terek próbálkozása</w:t>
            </w:r>
          </w:p>
        </w:tc>
      </w:tr>
      <w:tr w:rsidR="00CA587A" w:rsidTr="00CA5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87A" w:rsidRDefault="00CA587A">
            <w:r>
              <w:rPr>
                <w:rStyle w:val="Kiemels2"/>
              </w:rPr>
              <w:t>Hangulat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proofErr w:type="gramStart"/>
            <w:r>
              <w:t>Misztikus</w:t>
            </w:r>
            <w:proofErr w:type="gramEnd"/>
            <w:r>
              <w:t>, áhítatos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r>
              <w:t>Emberközeli, drámai</w:t>
            </w:r>
          </w:p>
        </w:tc>
      </w:tr>
      <w:tr w:rsidR="00CA587A" w:rsidTr="00CA5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87A" w:rsidRDefault="00CA587A">
            <w:r>
              <w:rPr>
                <w:rStyle w:val="Kiemels2"/>
              </w:rPr>
              <w:t>Példák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proofErr w:type="spellStart"/>
            <w:r>
              <w:t>Duccio</w:t>
            </w:r>
            <w:proofErr w:type="spellEnd"/>
            <w:r>
              <w:t xml:space="preserve">: </w:t>
            </w:r>
            <w:proofErr w:type="spellStart"/>
            <w:r>
              <w:rPr>
                <w:rStyle w:val="Kiemels"/>
              </w:rPr>
              <w:t>Maestà</w:t>
            </w:r>
            <w:proofErr w:type="spellEnd"/>
            <w:r>
              <w:t xml:space="preserve">, Martini: </w:t>
            </w:r>
            <w:r>
              <w:rPr>
                <w:rStyle w:val="Kiemels"/>
              </w:rPr>
              <w:t>Angyali üdvözlet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r>
              <w:t xml:space="preserve">Giotto: </w:t>
            </w:r>
            <w:proofErr w:type="spellStart"/>
            <w:r>
              <w:rPr>
                <w:rStyle w:val="Kiemels"/>
              </w:rPr>
              <w:t>Scrovegni</w:t>
            </w:r>
            <w:proofErr w:type="spellEnd"/>
            <w:r>
              <w:rPr>
                <w:rStyle w:val="Kiemels"/>
              </w:rPr>
              <w:t>-kápolna freskói</w:t>
            </w:r>
          </w:p>
        </w:tc>
      </w:tr>
    </w:tbl>
    <w:p w:rsidR="00CA587A" w:rsidRDefault="00CA587A" w:rsidP="00CA587A"/>
    <w:p w:rsidR="00CA587A" w:rsidRDefault="00CA587A" w:rsidP="00CA587A">
      <w:pPr>
        <w:pStyle w:val="Cmsor3"/>
      </w:pPr>
      <w:r>
        <w:t>5. Összegzés</w:t>
      </w:r>
    </w:p>
    <w:p w:rsidR="00CA587A" w:rsidRDefault="00CA587A" w:rsidP="00CA587A">
      <w:pPr>
        <w:pStyle w:val="NormlWeb"/>
        <w:numPr>
          <w:ilvl w:val="0"/>
          <w:numId w:val="163"/>
        </w:numPr>
      </w:pPr>
      <w:r>
        <w:t xml:space="preserve">A </w:t>
      </w:r>
      <w:proofErr w:type="spellStart"/>
      <w:r>
        <w:rPr>
          <w:rStyle w:val="Kiemels2"/>
        </w:rPr>
        <w:t>sienai</w:t>
      </w:r>
      <w:proofErr w:type="spellEnd"/>
      <w:r>
        <w:rPr>
          <w:rStyle w:val="Kiemels2"/>
        </w:rPr>
        <w:t xml:space="preserve"> festészet</w:t>
      </w:r>
      <w:r>
        <w:t xml:space="preserve"> a gótikus stílus </w:t>
      </w:r>
      <w:proofErr w:type="gramStart"/>
      <w:r>
        <w:rPr>
          <w:rStyle w:val="Kiemels2"/>
        </w:rPr>
        <w:t>misztikus</w:t>
      </w:r>
      <w:proofErr w:type="gramEnd"/>
      <w:r>
        <w:rPr>
          <w:rStyle w:val="Kiemels2"/>
        </w:rPr>
        <w:t>, dekoratív és spirituális</w:t>
      </w:r>
      <w:r>
        <w:t xml:space="preserve"> vonulatát képviseli.</w:t>
      </w:r>
    </w:p>
    <w:p w:rsidR="00CA587A" w:rsidRDefault="00CA587A" w:rsidP="00CA587A">
      <w:pPr>
        <w:pStyle w:val="NormlWeb"/>
        <w:numPr>
          <w:ilvl w:val="0"/>
          <w:numId w:val="163"/>
        </w:numPr>
      </w:pPr>
      <w:r>
        <w:t xml:space="preserve">A </w:t>
      </w:r>
      <w:r>
        <w:rPr>
          <w:rStyle w:val="Kiemels2"/>
        </w:rPr>
        <w:t>firenzei festészet</w:t>
      </w:r>
      <w:r>
        <w:t xml:space="preserve"> viszont már a </w:t>
      </w:r>
      <w:r>
        <w:rPr>
          <w:rStyle w:val="Kiemels2"/>
        </w:rPr>
        <w:t>naturalizmus, a térbeli gondolkodás és a humanizmus</w:t>
      </w:r>
      <w:r>
        <w:t xml:space="preserve"> irányába </w:t>
      </w:r>
      <w:proofErr w:type="gramStart"/>
      <w:r>
        <w:t>mutat</w:t>
      </w:r>
      <w:proofErr w:type="gramEnd"/>
      <w:r>
        <w:t xml:space="preserve"> → előkészíti a </w:t>
      </w:r>
      <w:proofErr w:type="spellStart"/>
      <w:r>
        <w:t>reneszánszot</w:t>
      </w:r>
      <w:proofErr w:type="spellEnd"/>
      <w:r>
        <w:t>.</w:t>
      </w:r>
    </w:p>
    <w:p w:rsidR="00CA587A" w:rsidRDefault="00CA587A" w:rsidP="00CA587A">
      <w:pPr>
        <w:pStyle w:val="NormlWeb"/>
        <w:numPr>
          <w:ilvl w:val="0"/>
          <w:numId w:val="163"/>
        </w:numPr>
      </w:pPr>
      <w:r>
        <w:t xml:space="preserve">Együtt adják a trecento gazdagságát: </w:t>
      </w:r>
      <w:proofErr w:type="spellStart"/>
      <w:r>
        <w:t>Siena</w:t>
      </w:r>
      <w:proofErr w:type="spellEnd"/>
      <w:r>
        <w:t xml:space="preserve"> az „égi szépség”, Firenze az „emberi valóság” felé fordul.</w:t>
      </w:r>
    </w:p>
    <w:p w:rsidR="00CA587A" w:rsidRDefault="00CA587A" w:rsidP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587A" w:rsidRDefault="00CA587A" w:rsidP="00CA587A">
      <w:pPr>
        <w:pStyle w:val="Cmsor2"/>
      </w:pPr>
      <w:r>
        <w:lastRenderedPageBreak/>
        <w:t xml:space="preserve">15. Miben különbözik a közép-európai (pl. cseh, magyar) gótikus művészet a francia </w:t>
      </w:r>
      <w:proofErr w:type="gramStart"/>
      <w:r>
        <w:t>klasszikus</w:t>
      </w:r>
      <w:proofErr w:type="gramEnd"/>
      <w:r>
        <w:t xml:space="preserve"> gótikától?</w:t>
      </w:r>
    </w:p>
    <w:p w:rsidR="00CA587A" w:rsidRDefault="00CA587A" w:rsidP="00CA587A">
      <w:pPr>
        <w:pStyle w:val="Cmsor3"/>
      </w:pPr>
      <w:r>
        <w:t xml:space="preserve">1. A francia </w:t>
      </w:r>
      <w:proofErr w:type="gramStart"/>
      <w:r>
        <w:t>klasszikus</w:t>
      </w:r>
      <w:proofErr w:type="gramEnd"/>
      <w:r>
        <w:t xml:space="preserve"> gótika fő jellemzői (12–13. sz.)</w:t>
      </w:r>
    </w:p>
    <w:p w:rsidR="00CA587A" w:rsidRDefault="00CA587A" w:rsidP="00CA587A">
      <w:pPr>
        <w:pStyle w:val="NormlWeb"/>
        <w:numPr>
          <w:ilvl w:val="0"/>
          <w:numId w:val="164"/>
        </w:numPr>
      </w:pPr>
      <w:r>
        <w:rPr>
          <w:rStyle w:val="Kiemels2"/>
        </w:rPr>
        <w:t>Vertikalitás és fény</w:t>
      </w:r>
      <w:r>
        <w:t xml:space="preserve">: </w:t>
      </w:r>
      <w:proofErr w:type="gramStart"/>
      <w:r>
        <w:t>monumentális</w:t>
      </w:r>
      <w:proofErr w:type="gramEnd"/>
      <w:r>
        <w:t xml:space="preserve"> magasság, hatalmas üvegfelületek, rózsaablakok.</w:t>
      </w:r>
    </w:p>
    <w:p w:rsidR="00CA587A" w:rsidRDefault="00CA587A" w:rsidP="00CA587A">
      <w:pPr>
        <w:pStyle w:val="NormlWeb"/>
        <w:numPr>
          <w:ilvl w:val="0"/>
          <w:numId w:val="164"/>
        </w:numPr>
      </w:pPr>
      <w:r>
        <w:rPr>
          <w:rStyle w:val="Kiemels2"/>
        </w:rPr>
        <w:t>Szerkezeti tisztaság</w:t>
      </w:r>
      <w:r>
        <w:t>: csúcsív, bordás keresztboltozat, repülő támpillér harmonikus együttese.</w:t>
      </w:r>
    </w:p>
    <w:p w:rsidR="00CA587A" w:rsidRDefault="00CA587A" w:rsidP="00CA587A">
      <w:pPr>
        <w:pStyle w:val="NormlWeb"/>
        <w:numPr>
          <w:ilvl w:val="0"/>
          <w:numId w:val="164"/>
        </w:numPr>
      </w:pPr>
      <w:r>
        <w:rPr>
          <w:rStyle w:val="Kiemels2"/>
        </w:rPr>
        <w:t>Ikonográfia</w:t>
      </w:r>
      <w:r>
        <w:t>: portálszobrászat, üvegablakok → enciklopédikus teológiai program (pl. Chartres, Reims, Amiens).</w:t>
      </w:r>
    </w:p>
    <w:p w:rsidR="00CA587A" w:rsidRDefault="00CA587A" w:rsidP="00CA587A">
      <w:pPr>
        <w:pStyle w:val="NormlWeb"/>
        <w:numPr>
          <w:ilvl w:val="0"/>
          <w:numId w:val="164"/>
        </w:numPr>
      </w:pPr>
      <w:r>
        <w:rPr>
          <w:rStyle w:val="Kiemels2"/>
        </w:rPr>
        <w:t>Egységes stíluseszmény</w:t>
      </w:r>
      <w:r>
        <w:t>: a királyi udvar és az egyház központi szerepe biztosította.</w:t>
      </w:r>
    </w:p>
    <w:p w:rsidR="00CA587A" w:rsidRDefault="00CA587A" w:rsidP="00CA587A"/>
    <w:p w:rsidR="00CA587A" w:rsidRDefault="00CA587A" w:rsidP="00CA587A">
      <w:pPr>
        <w:pStyle w:val="Cmsor3"/>
      </w:pPr>
      <w:r>
        <w:t>2. Közép-európai gótika (Csehország, Magyarország, Lengyelország) sajátosságai</w:t>
      </w:r>
    </w:p>
    <w:p w:rsidR="00CA587A" w:rsidRDefault="00CA587A" w:rsidP="00CA587A">
      <w:pPr>
        <w:pStyle w:val="NormlWeb"/>
      </w:pPr>
      <w:proofErr w:type="gramStart"/>
      <w:r>
        <w:rPr>
          <w:rStyle w:val="Kiemels2"/>
        </w:rPr>
        <w:t>a</w:t>
      </w:r>
      <w:proofErr w:type="gramEnd"/>
      <w:r>
        <w:rPr>
          <w:rStyle w:val="Kiemels2"/>
        </w:rPr>
        <w:t>) Időbeli eltérés</w:t>
      </w:r>
    </w:p>
    <w:p w:rsidR="00CA587A" w:rsidRDefault="00CA587A" w:rsidP="00CA587A">
      <w:pPr>
        <w:pStyle w:val="NormlWeb"/>
        <w:numPr>
          <w:ilvl w:val="0"/>
          <w:numId w:val="165"/>
        </w:numPr>
      </w:pPr>
      <w:r>
        <w:t>A gótika később jelent meg (13. sz. közepétől) és sokáig fennmaradt (15–16. sz.).</w:t>
      </w:r>
    </w:p>
    <w:p w:rsidR="00CA587A" w:rsidRDefault="00CA587A" w:rsidP="00CA587A">
      <w:pPr>
        <w:pStyle w:val="NormlWeb"/>
        <w:numPr>
          <w:ilvl w:val="0"/>
          <w:numId w:val="165"/>
        </w:numPr>
      </w:pPr>
      <w:r>
        <w:t>Párhuzamosan élt együtt a román és később a reneszánsz formákkal.</w:t>
      </w:r>
    </w:p>
    <w:p w:rsidR="00CA587A" w:rsidRDefault="00CA587A" w:rsidP="00CA587A">
      <w:pPr>
        <w:pStyle w:val="NormlWeb"/>
      </w:pPr>
      <w:r>
        <w:rPr>
          <w:rStyle w:val="Kiemels2"/>
        </w:rPr>
        <w:t>b) Regionális sokszínűség</w:t>
      </w:r>
    </w:p>
    <w:p w:rsidR="00CA587A" w:rsidRDefault="00CA587A" w:rsidP="00CA587A">
      <w:pPr>
        <w:pStyle w:val="NormlWeb"/>
        <w:numPr>
          <w:ilvl w:val="0"/>
          <w:numId w:val="166"/>
        </w:numPr>
      </w:pPr>
      <w:r>
        <w:t>Francia, német, osztrák és cseh hatások keveredése.</w:t>
      </w:r>
    </w:p>
    <w:p w:rsidR="00CA587A" w:rsidRDefault="00CA587A" w:rsidP="00CA587A">
      <w:pPr>
        <w:pStyle w:val="NormlWeb"/>
        <w:numPr>
          <w:ilvl w:val="0"/>
          <w:numId w:val="166"/>
        </w:numPr>
      </w:pPr>
      <w:r>
        <w:t>Nem alakult ki olyan egységes „</w:t>
      </w:r>
      <w:proofErr w:type="gramStart"/>
      <w:r>
        <w:t>klasszikus</w:t>
      </w:r>
      <w:proofErr w:type="gramEnd"/>
      <w:r>
        <w:t>” forma, mint Franciaországban.</w:t>
      </w:r>
    </w:p>
    <w:p w:rsidR="00CA587A" w:rsidRDefault="00CA587A" w:rsidP="00CA587A">
      <w:pPr>
        <w:pStyle w:val="NormlWeb"/>
      </w:pPr>
      <w:r>
        <w:rPr>
          <w:rStyle w:val="Kiemels2"/>
        </w:rPr>
        <w:t>c) Térszervezés</w:t>
      </w:r>
    </w:p>
    <w:p w:rsidR="00CA587A" w:rsidRDefault="00CA587A" w:rsidP="00CA587A">
      <w:pPr>
        <w:pStyle w:val="NormlWeb"/>
        <w:numPr>
          <w:ilvl w:val="0"/>
          <w:numId w:val="167"/>
        </w:numPr>
      </w:pPr>
      <w:r>
        <w:t xml:space="preserve">Gyakoribb a </w:t>
      </w:r>
      <w:r>
        <w:rPr>
          <w:rStyle w:val="Kiemels2"/>
        </w:rPr>
        <w:t>csarnoktemplom-típus</w:t>
      </w:r>
      <w:r>
        <w:t xml:space="preserve"> (egymagasságú hajók), különösen a 14–15. században.</w:t>
      </w:r>
    </w:p>
    <w:p w:rsidR="00CA587A" w:rsidRDefault="00CA587A" w:rsidP="00CA587A">
      <w:pPr>
        <w:pStyle w:val="NormlWeb"/>
        <w:numPr>
          <w:ilvl w:val="1"/>
          <w:numId w:val="167"/>
        </w:numPr>
      </w:pPr>
      <w:r>
        <w:t>Példa: Kolozsvár, Szent Mihály-templom; Prága, Szent Vitus-székesegyház későbbi bővítései.</w:t>
      </w:r>
    </w:p>
    <w:p w:rsidR="00CA587A" w:rsidRDefault="00CA587A" w:rsidP="00CA587A">
      <w:pPr>
        <w:pStyle w:val="NormlWeb"/>
        <w:numPr>
          <w:ilvl w:val="0"/>
          <w:numId w:val="167"/>
        </w:numPr>
      </w:pPr>
      <w:r>
        <w:t xml:space="preserve">Kevésbé a vertikalitás, inkább a tágasság és a </w:t>
      </w:r>
      <w:proofErr w:type="gramStart"/>
      <w:r>
        <w:t>horizontális</w:t>
      </w:r>
      <w:proofErr w:type="gramEnd"/>
      <w:r>
        <w:t xml:space="preserve"> kiterjedés hangsúlyos.</w:t>
      </w:r>
    </w:p>
    <w:p w:rsidR="00CA587A" w:rsidRDefault="00CA587A" w:rsidP="00CA587A">
      <w:pPr>
        <w:pStyle w:val="NormlWeb"/>
      </w:pPr>
      <w:r>
        <w:rPr>
          <w:rStyle w:val="Kiemels2"/>
        </w:rPr>
        <w:t>d) Világi építészet jelentősége</w:t>
      </w:r>
    </w:p>
    <w:p w:rsidR="00CA587A" w:rsidRDefault="00CA587A" w:rsidP="00CA587A">
      <w:pPr>
        <w:pStyle w:val="NormlWeb"/>
        <w:numPr>
          <w:ilvl w:val="0"/>
          <w:numId w:val="168"/>
        </w:numPr>
      </w:pPr>
      <w:r>
        <w:t xml:space="preserve">Várak, városházák, polgárházak → erős világi gótika, szemben Franciaország </w:t>
      </w:r>
      <w:proofErr w:type="gramStart"/>
      <w:r>
        <w:t>katedrális</w:t>
      </w:r>
      <w:proofErr w:type="gramEnd"/>
      <w:r>
        <w:t>központúságával.</w:t>
      </w:r>
    </w:p>
    <w:p w:rsidR="00CA587A" w:rsidRDefault="00CA587A" w:rsidP="00CA587A">
      <w:pPr>
        <w:pStyle w:val="NormlWeb"/>
        <w:numPr>
          <w:ilvl w:val="1"/>
          <w:numId w:val="168"/>
        </w:numPr>
      </w:pPr>
      <w:r>
        <w:t xml:space="preserve">Példa: Vajdahunyad vára (Erdély), </w:t>
      </w:r>
      <w:proofErr w:type="spellStart"/>
      <w:r>
        <w:t>Karlštejn</w:t>
      </w:r>
      <w:proofErr w:type="spellEnd"/>
      <w:r>
        <w:t xml:space="preserve"> vára (Csehország).</w:t>
      </w:r>
    </w:p>
    <w:p w:rsidR="00CA587A" w:rsidRDefault="00CA587A" w:rsidP="00CA587A">
      <w:pPr>
        <w:pStyle w:val="NormlWeb"/>
      </w:pPr>
      <w:proofErr w:type="gramStart"/>
      <w:r>
        <w:rPr>
          <w:rStyle w:val="Kiemels2"/>
        </w:rPr>
        <w:t>e</w:t>
      </w:r>
      <w:proofErr w:type="gramEnd"/>
      <w:r>
        <w:rPr>
          <w:rStyle w:val="Kiemels2"/>
        </w:rPr>
        <w:t>) Díszítés és szobrászat</w:t>
      </w:r>
    </w:p>
    <w:p w:rsidR="00CA587A" w:rsidRDefault="00CA587A" w:rsidP="00CA587A">
      <w:pPr>
        <w:pStyle w:val="NormlWeb"/>
        <w:numPr>
          <w:ilvl w:val="0"/>
          <w:numId w:val="169"/>
        </w:numPr>
      </w:pPr>
      <w:r>
        <w:t xml:space="preserve">A francia </w:t>
      </w:r>
      <w:proofErr w:type="gramStart"/>
      <w:r>
        <w:t>monumentális</w:t>
      </w:r>
      <w:proofErr w:type="gramEnd"/>
      <w:r>
        <w:t xml:space="preserve"> portálszobrászat ritka → inkább kisebb léptékű, de részletgazdag plasztika.</w:t>
      </w:r>
    </w:p>
    <w:p w:rsidR="00CA587A" w:rsidRDefault="00CA587A" w:rsidP="00CA587A">
      <w:pPr>
        <w:pStyle w:val="NormlWeb"/>
        <w:numPr>
          <w:ilvl w:val="0"/>
          <w:numId w:val="169"/>
        </w:numPr>
      </w:pPr>
      <w:r>
        <w:t xml:space="preserve">Ornamentális díszítés, </w:t>
      </w:r>
      <w:proofErr w:type="spellStart"/>
      <w:r>
        <w:t>mérművek</w:t>
      </w:r>
      <w:proofErr w:type="spellEnd"/>
      <w:r>
        <w:t>, hálóboltozatok elterjedése (német hatás).</w:t>
      </w:r>
    </w:p>
    <w:p w:rsidR="00CA587A" w:rsidRDefault="00CA587A" w:rsidP="00CA587A">
      <w:pPr>
        <w:pStyle w:val="NormlWeb"/>
      </w:pPr>
      <w:proofErr w:type="gramStart"/>
      <w:r>
        <w:rPr>
          <w:rStyle w:val="Kiemels2"/>
        </w:rPr>
        <w:t>f</w:t>
      </w:r>
      <w:proofErr w:type="gramEnd"/>
      <w:r>
        <w:rPr>
          <w:rStyle w:val="Kiemels2"/>
        </w:rPr>
        <w:t>) Politikai–kulturális háttér</w:t>
      </w:r>
    </w:p>
    <w:p w:rsidR="00CA587A" w:rsidRDefault="00CA587A" w:rsidP="00CA587A">
      <w:pPr>
        <w:pStyle w:val="NormlWeb"/>
        <w:numPr>
          <w:ilvl w:val="0"/>
          <w:numId w:val="170"/>
        </w:numPr>
      </w:pPr>
      <w:r>
        <w:lastRenderedPageBreak/>
        <w:t xml:space="preserve">Franciaországban a </w:t>
      </w:r>
      <w:proofErr w:type="spellStart"/>
      <w:r>
        <w:t>Capeting</w:t>
      </w:r>
      <w:proofErr w:type="spellEnd"/>
      <w:r>
        <w:t>-udvar központi irányító szerepe volt, míg Közép-Európában több regionális központ létezett (Prága, Buda, Kassa, Kolozsvár).</w:t>
      </w:r>
    </w:p>
    <w:p w:rsidR="00CA587A" w:rsidRDefault="00CA587A" w:rsidP="00CA587A">
      <w:pPr>
        <w:pStyle w:val="NormlWeb"/>
        <w:numPr>
          <w:ilvl w:val="0"/>
          <w:numId w:val="170"/>
        </w:numPr>
      </w:pPr>
      <w:r>
        <w:t>A királyi udvarok (IV. Károly prágai udvara, Zsigmond és Mátyás budai udvara) ugyanakkor kiemelkedő kulturális műhelyek lettek.</w:t>
      </w:r>
    </w:p>
    <w:p w:rsidR="00CA587A" w:rsidRDefault="00CA587A" w:rsidP="00CA587A"/>
    <w:p w:rsidR="00CA587A" w:rsidRDefault="00CA587A" w:rsidP="00CA587A">
      <w:pPr>
        <w:pStyle w:val="Cmsor3"/>
      </w:pPr>
      <w:r>
        <w:t>3. Összegzés – fő különbségek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3603"/>
        <w:gridCol w:w="4482"/>
      </w:tblGrid>
      <w:tr w:rsidR="00CA587A" w:rsidTr="00CA587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A587A" w:rsidRDefault="00CA5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Szempont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Francia </w:t>
            </w:r>
            <w:proofErr w:type="gramStart"/>
            <w:r>
              <w:rPr>
                <w:b/>
                <w:bCs/>
              </w:rPr>
              <w:t>klasszikus</w:t>
            </w:r>
            <w:proofErr w:type="gramEnd"/>
            <w:r>
              <w:rPr>
                <w:b/>
                <w:bCs/>
              </w:rPr>
              <w:t xml:space="preserve"> gótika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Közép-európai gótika</w:t>
            </w:r>
          </w:p>
        </w:tc>
      </w:tr>
      <w:tr w:rsidR="00CA587A" w:rsidTr="00CA5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87A" w:rsidRDefault="00CA587A">
            <w:r>
              <w:rPr>
                <w:rStyle w:val="Kiemels2"/>
              </w:rPr>
              <w:t>Idő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r>
              <w:t xml:space="preserve">12–13. század, </w:t>
            </w:r>
            <w:proofErr w:type="gramStart"/>
            <w:r>
              <w:t>klasszikus</w:t>
            </w:r>
            <w:proofErr w:type="gramEnd"/>
            <w:r>
              <w:t xml:space="preserve"> korszak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r>
              <w:t>13–16. század, késői kibontakozás</w:t>
            </w:r>
          </w:p>
        </w:tc>
      </w:tr>
      <w:tr w:rsidR="00CA587A" w:rsidTr="00CA5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87A" w:rsidRDefault="00CA587A">
            <w:r>
              <w:rPr>
                <w:rStyle w:val="Kiemels2"/>
              </w:rPr>
              <w:t>Forma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r>
              <w:t xml:space="preserve">Vertikalitás, magas </w:t>
            </w:r>
            <w:proofErr w:type="gramStart"/>
            <w:r>
              <w:t>katedrálisok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587A" w:rsidRDefault="00CA587A">
            <w:r>
              <w:t xml:space="preserve">Csarnoktemplomok, </w:t>
            </w:r>
            <w:proofErr w:type="gramStart"/>
            <w:r>
              <w:t>horizontális</w:t>
            </w:r>
            <w:proofErr w:type="gramEnd"/>
            <w:r>
              <w:t xml:space="preserve"> tágasság</w:t>
            </w:r>
          </w:p>
        </w:tc>
      </w:tr>
      <w:tr w:rsidR="00CA587A" w:rsidTr="00CA5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87A" w:rsidRDefault="00CA587A">
            <w:r>
              <w:rPr>
                <w:rStyle w:val="Kiemels2"/>
              </w:rPr>
              <w:t>Szerkezet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r>
              <w:t>Szerkezeti tisztaság, egységes stílus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r>
              <w:t>Regionális kevertség, német és helyi hatások</w:t>
            </w:r>
          </w:p>
        </w:tc>
      </w:tr>
      <w:tr w:rsidR="00CA587A" w:rsidTr="00CA5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87A" w:rsidRDefault="00CA587A">
            <w:r>
              <w:rPr>
                <w:rStyle w:val="Kiemels2"/>
              </w:rPr>
              <w:t>Díszítés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r>
              <w:t>Portálszobrászat, rózsaablakok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r>
              <w:t>Ornamentális részletgazdagság, boltozat</w:t>
            </w:r>
            <w:proofErr w:type="gramStart"/>
            <w:r>
              <w:t>variációk</w:t>
            </w:r>
            <w:proofErr w:type="gramEnd"/>
          </w:p>
        </w:tc>
      </w:tr>
      <w:tr w:rsidR="00CA587A" w:rsidTr="00CA5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87A" w:rsidRDefault="00CA587A">
            <w:proofErr w:type="gramStart"/>
            <w:r>
              <w:rPr>
                <w:rStyle w:val="Kiemels2"/>
              </w:rPr>
              <w:t>Funkció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587A" w:rsidRDefault="00CA587A">
            <w:r>
              <w:t>Elsősorban egyházi-katedrális művészet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r>
              <w:t>Erős világi építészet (várak, városházák)</w:t>
            </w:r>
          </w:p>
        </w:tc>
      </w:tr>
      <w:tr w:rsidR="00CA587A" w:rsidTr="00CA5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87A" w:rsidRDefault="00CA587A">
            <w:r>
              <w:rPr>
                <w:rStyle w:val="Kiemels2"/>
              </w:rPr>
              <w:t>Központ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r>
              <w:t>Párizs és a királyi udvar</w:t>
            </w:r>
          </w:p>
        </w:tc>
        <w:tc>
          <w:tcPr>
            <w:tcW w:w="0" w:type="auto"/>
            <w:vAlign w:val="center"/>
            <w:hideMark/>
          </w:tcPr>
          <w:p w:rsidR="00CA587A" w:rsidRDefault="00CA587A">
            <w:r>
              <w:t>Prága, Buda, regionális központok</w:t>
            </w:r>
          </w:p>
        </w:tc>
      </w:tr>
    </w:tbl>
    <w:p w:rsidR="00CA587A" w:rsidRDefault="00CA587A" w:rsidP="00CA587A"/>
    <w:p w:rsidR="00CA587A" w:rsidRDefault="00CA587A" w:rsidP="00CA587A">
      <w:pPr>
        <w:pStyle w:val="Cmsor3"/>
      </w:pPr>
      <w:r>
        <w:t>4. Példák</w:t>
      </w:r>
    </w:p>
    <w:p w:rsidR="00CA587A" w:rsidRDefault="00CA587A" w:rsidP="00CA587A">
      <w:pPr>
        <w:pStyle w:val="NormlWeb"/>
        <w:numPr>
          <w:ilvl w:val="0"/>
          <w:numId w:val="171"/>
        </w:numPr>
      </w:pPr>
      <w:r>
        <w:rPr>
          <w:rStyle w:val="Kiemels2"/>
        </w:rPr>
        <w:t xml:space="preserve">Francia </w:t>
      </w:r>
      <w:proofErr w:type="gramStart"/>
      <w:r>
        <w:rPr>
          <w:rStyle w:val="Kiemels2"/>
        </w:rPr>
        <w:t>klasszikus</w:t>
      </w:r>
      <w:proofErr w:type="gramEnd"/>
      <w:r>
        <w:t>: Chartres, Reims, Amiens katedrálisok.</w:t>
      </w:r>
    </w:p>
    <w:p w:rsidR="00CA587A" w:rsidRDefault="00CA587A" w:rsidP="00CA587A">
      <w:pPr>
        <w:pStyle w:val="NormlWeb"/>
        <w:numPr>
          <w:ilvl w:val="0"/>
          <w:numId w:val="171"/>
        </w:numPr>
      </w:pPr>
      <w:r>
        <w:rPr>
          <w:rStyle w:val="Kiemels2"/>
        </w:rPr>
        <w:t>Cseh</w:t>
      </w:r>
      <w:r>
        <w:t xml:space="preserve">: Prágai Szent Vitus-székesegyház (Peter </w:t>
      </w:r>
      <w:proofErr w:type="spellStart"/>
      <w:r>
        <w:t>Parler</w:t>
      </w:r>
      <w:proofErr w:type="spellEnd"/>
      <w:r>
        <w:t xml:space="preserve"> munkája), </w:t>
      </w:r>
      <w:proofErr w:type="spellStart"/>
      <w:r>
        <w:t>Karlštejn</w:t>
      </w:r>
      <w:proofErr w:type="spellEnd"/>
      <w:r>
        <w:t xml:space="preserve"> vára.</w:t>
      </w:r>
    </w:p>
    <w:p w:rsidR="00CA587A" w:rsidRDefault="00CA587A" w:rsidP="00CA587A">
      <w:pPr>
        <w:pStyle w:val="NormlWeb"/>
        <w:numPr>
          <w:ilvl w:val="0"/>
          <w:numId w:val="171"/>
        </w:numPr>
      </w:pPr>
      <w:r>
        <w:rPr>
          <w:rStyle w:val="Kiemels2"/>
        </w:rPr>
        <w:t>Magyar</w:t>
      </w:r>
      <w:r>
        <w:t>: Budai Nagyboldogasszony-templom (Mátyás-templom), Kassa – Szent Erzsébet-székesegyház, Kolozsvár – Szent Mihály-templom, Vajdahunyad vára.</w:t>
      </w:r>
    </w:p>
    <w:p w:rsidR="00CA587A" w:rsidRDefault="00CA587A" w:rsidP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587A" w:rsidRDefault="00CA587A" w:rsidP="00CA587A">
      <w:pPr>
        <w:pStyle w:val="Cmsor2"/>
      </w:pPr>
      <w:r>
        <w:lastRenderedPageBreak/>
        <w:t>16. Mutassa be a német gótika legjelentősebb emlékeit (pl. kölni dóm) és azok sajátosságait!</w:t>
      </w:r>
    </w:p>
    <w:p w:rsidR="00CA587A" w:rsidRDefault="00CA587A" w:rsidP="00CA587A">
      <w:pPr>
        <w:pStyle w:val="Cmsor3"/>
      </w:pPr>
      <w:r>
        <w:t>1. Történeti háttér</w:t>
      </w:r>
    </w:p>
    <w:p w:rsidR="00CA587A" w:rsidRDefault="00CA587A" w:rsidP="00CA587A">
      <w:pPr>
        <w:pStyle w:val="NormlWeb"/>
        <w:numPr>
          <w:ilvl w:val="0"/>
          <w:numId w:val="172"/>
        </w:numPr>
      </w:pPr>
      <w:r>
        <w:t>A gótika a 13. században jutott el a német területekre, főként francia hatásra.</w:t>
      </w:r>
    </w:p>
    <w:p w:rsidR="00CA587A" w:rsidRDefault="00CA587A" w:rsidP="00CA587A">
      <w:pPr>
        <w:pStyle w:val="NormlWeb"/>
        <w:numPr>
          <w:ilvl w:val="0"/>
          <w:numId w:val="172"/>
        </w:numPr>
      </w:pPr>
      <w:r>
        <w:t xml:space="preserve">Különösen erős volt a </w:t>
      </w:r>
      <w:r>
        <w:rPr>
          <w:rStyle w:val="Kiemels2"/>
        </w:rPr>
        <w:t>céhvárosok</w:t>
      </w:r>
      <w:r>
        <w:t xml:space="preserve"> (pl. Köln, </w:t>
      </w:r>
      <w:proofErr w:type="spellStart"/>
      <w:r>
        <w:t>Ulm</w:t>
      </w:r>
      <w:proofErr w:type="spellEnd"/>
      <w:r>
        <w:t>, Regensburg) és a püspöki székhelyek szerepe.</w:t>
      </w:r>
    </w:p>
    <w:p w:rsidR="00CA587A" w:rsidRDefault="00CA587A" w:rsidP="00CA587A">
      <w:pPr>
        <w:pStyle w:val="NormlWeb"/>
        <w:numPr>
          <w:ilvl w:val="0"/>
          <w:numId w:val="172"/>
        </w:numPr>
      </w:pPr>
      <w:r>
        <w:t xml:space="preserve">A német </w:t>
      </w:r>
      <w:proofErr w:type="gramStart"/>
      <w:r>
        <w:t>gótika későn</w:t>
      </w:r>
      <w:proofErr w:type="gramEnd"/>
      <w:r>
        <w:t xml:space="preserve"> bontakozott ki, és hosszú ideig fennmaradt, gyakran a késő gótika dekoratív változataiban.</w:t>
      </w:r>
    </w:p>
    <w:p w:rsidR="00CA587A" w:rsidRDefault="00CA587A" w:rsidP="00CA587A"/>
    <w:p w:rsidR="00CA587A" w:rsidRDefault="00CA587A" w:rsidP="00CA587A">
      <w:pPr>
        <w:pStyle w:val="Cmsor3"/>
      </w:pPr>
      <w:r>
        <w:t>2. A német gótika fő sajátosságai</w:t>
      </w:r>
    </w:p>
    <w:p w:rsidR="00CA587A" w:rsidRDefault="00CA587A" w:rsidP="00CA587A">
      <w:pPr>
        <w:pStyle w:val="NormlWeb"/>
        <w:numPr>
          <w:ilvl w:val="0"/>
          <w:numId w:val="173"/>
        </w:numPr>
      </w:pPr>
      <w:r>
        <w:rPr>
          <w:rStyle w:val="Kiemels2"/>
        </w:rPr>
        <w:t>Csarnoktemplom-típus</w:t>
      </w:r>
      <w:r>
        <w:t xml:space="preserve">: a mellékhajók a főhajóval azonos magasságban → tágas, </w:t>
      </w:r>
      <w:proofErr w:type="gramStart"/>
      <w:r>
        <w:t>horizontális</w:t>
      </w:r>
      <w:proofErr w:type="gramEnd"/>
      <w:r>
        <w:t xml:space="preserve"> belső tér. (Pl. </w:t>
      </w:r>
      <w:proofErr w:type="spellStart"/>
      <w:r>
        <w:t>Marburg</w:t>
      </w:r>
      <w:proofErr w:type="spellEnd"/>
      <w:r>
        <w:t>, Szent Erzsébet-templom).</w:t>
      </w:r>
    </w:p>
    <w:p w:rsidR="00CA587A" w:rsidRDefault="00CA587A" w:rsidP="00CA587A">
      <w:pPr>
        <w:pStyle w:val="NormlWeb"/>
        <w:numPr>
          <w:ilvl w:val="0"/>
          <w:numId w:val="173"/>
        </w:numPr>
      </w:pPr>
      <w:r>
        <w:rPr>
          <w:rStyle w:val="Kiemels2"/>
        </w:rPr>
        <w:t>Erőteljes vertikalitás</w:t>
      </w:r>
      <w:r>
        <w:t xml:space="preserve"> ugyanakkor a nagy </w:t>
      </w:r>
      <w:proofErr w:type="gramStart"/>
      <w:r>
        <w:t>katedrálisokban</w:t>
      </w:r>
      <w:proofErr w:type="gramEnd"/>
      <w:r>
        <w:t xml:space="preserve"> is jelen van (pl. Köln).</w:t>
      </w:r>
    </w:p>
    <w:p w:rsidR="00CA587A" w:rsidRDefault="00CA587A" w:rsidP="00CA587A">
      <w:pPr>
        <w:pStyle w:val="NormlWeb"/>
        <w:numPr>
          <w:ilvl w:val="0"/>
          <w:numId w:val="173"/>
        </w:numPr>
      </w:pPr>
      <w:proofErr w:type="gramStart"/>
      <w:r>
        <w:rPr>
          <w:rStyle w:val="Kiemels2"/>
        </w:rPr>
        <w:t>Dekoratív</w:t>
      </w:r>
      <w:proofErr w:type="gramEnd"/>
      <w:r>
        <w:rPr>
          <w:rStyle w:val="Kiemels2"/>
        </w:rPr>
        <w:t xml:space="preserve"> boltozatok</w:t>
      </w:r>
      <w:r>
        <w:t>: háló-, csillag- és legyezőboltozat variációi.</w:t>
      </w:r>
    </w:p>
    <w:p w:rsidR="00CA587A" w:rsidRDefault="00CA587A" w:rsidP="00CA587A">
      <w:pPr>
        <w:pStyle w:val="NormlWeb"/>
        <w:numPr>
          <w:ilvl w:val="0"/>
          <w:numId w:val="173"/>
        </w:numPr>
      </w:pPr>
      <w:r>
        <w:rPr>
          <w:rStyle w:val="Kiemels2"/>
        </w:rPr>
        <w:t xml:space="preserve">Részletgazdag </w:t>
      </w:r>
      <w:proofErr w:type="spellStart"/>
      <w:r>
        <w:rPr>
          <w:rStyle w:val="Kiemels2"/>
        </w:rPr>
        <w:t>mérművek</w:t>
      </w:r>
      <w:proofErr w:type="spellEnd"/>
      <w:r>
        <w:t>, csipkézett tornyok, szoborprogramok.</w:t>
      </w:r>
    </w:p>
    <w:p w:rsidR="00CA587A" w:rsidRDefault="00CA587A" w:rsidP="00CA587A">
      <w:pPr>
        <w:pStyle w:val="NormlWeb"/>
        <w:numPr>
          <w:ilvl w:val="0"/>
          <w:numId w:val="173"/>
        </w:numPr>
      </w:pPr>
      <w:r>
        <w:rPr>
          <w:rStyle w:val="Kiemels2"/>
        </w:rPr>
        <w:t>Hatalmas tornyok</w:t>
      </w:r>
      <w:r>
        <w:t xml:space="preserve">: a német </w:t>
      </w:r>
      <w:proofErr w:type="gramStart"/>
      <w:r>
        <w:t>katedrálisok</w:t>
      </w:r>
      <w:proofErr w:type="gramEnd"/>
      <w:r>
        <w:t xml:space="preserve"> tornyai az égbe törnek, sokszor évszázadokon át épültek.</w:t>
      </w:r>
    </w:p>
    <w:p w:rsidR="00CA587A" w:rsidRDefault="00CA587A" w:rsidP="00CA587A"/>
    <w:p w:rsidR="00CA587A" w:rsidRDefault="00CA587A" w:rsidP="00CA587A">
      <w:pPr>
        <w:pStyle w:val="Cmsor3"/>
      </w:pPr>
      <w:r>
        <w:t>3. Jelentősebb emlékek</w:t>
      </w:r>
    </w:p>
    <w:p w:rsidR="00CA587A" w:rsidRDefault="00CA587A" w:rsidP="00CA587A">
      <w:pPr>
        <w:pStyle w:val="NormlWeb"/>
      </w:pPr>
      <w:proofErr w:type="gramStart"/>
      <w:r>
        <w:rPr>
          <w:rStyle w:val="Kiemels2"/>
        </w:rPr>
        <w:t>a</w:t>
      </w:r>
      <w:proofErr w:type="gramEnd"/>
      <w:r>
        <w:rPr>
          <w:rStyle w:val="Kiemels2"/>
        </w:rPr>
        <w:t>) Kölni dóm (</w:t>
      </w:r>
      <w:proofErr w:type="spellStart"/>
      <w:r>
        <w:rPr>
          <w:rStyle w:val="Kiemels2"/>
        </w:rPr>
        <w:t>Kölner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Dom</w:t>
      </w:r>
      <w:proofErr w:type="spellEnd"/>
      <w:r>
        <w:rPr>
          <w:rStyle w:val="Kiemels2"/>
        </w:rPr>
        <w:t>, 1248–1880)</w:t>
      </w:r>
    </w:p>
    <w:p w:rsidR="00CA587A" w:rsidRDefault="00CA587A" w:rsidP="00CA587A">
      <w:pPr>
        <w:pStyle w:val="NormlWeb"/>
        <w:numPr>
          <w:ilvl w:val="0"/>
          <w:numId w:val="174"/>
        </w:numPr>
      </w:pPr>
      <w:r>
        <w:t>Németország legnagyobb gótikus székesegyháza.</w:t>
      </w:r>
    </w:p>
    <w:p w:rsidR="00CA587A" w:rsidRDefault="00CA587A" w:rsidP="00CA587A">
      <w:pPr>
        <w:pStyle w:val="NormlWeb"/>
        <w:numPr>
          <w:ilvl w:val="0"/>
          <w:numId w:val="174"/>
        </w:numPr>
      </w:pPr>
      <w:r>
        <w:t>Francia mintára (Amiens) kezdték építeni, de befejezése csak a 19. században történt.</w:t>
      </w:r>
    </w:p>
    <w:p w:rsidR="00CA587A" w:rsidRDefault="00CA587A" w:rsidP="00CA587A">
      <w:pPr>
        <w:pStyle w:val="NormlWeb"/>
        <w:numPr>
          <w:ilvl w:val="0"/>
          <w:numId w:val="174"/>
        </w:numPr>
      </w:pPr>
      <w:r>
        <w:rPr>
          <w:rStyle w:val="Kiemels2"/>
        </w:rPr>
        <w:t>Jellemzők</w:t>
      </w:r>
      <w:r>
        <w:t>:</w:t>
      </w:r>
    </w:p>
    <w:p w:rsidR="00CA587A" w:rsidRDefault="00CA587A" w:rsidP="00CA587A">
      <w:pPr>
        <w:pStyle w:val="NormlWeb"/>
        <w:numPr>
          <w:ilvl w:val="1"/>
          <w:numId w:val="174"/>
        </w:numPr>
      </w:pPr>
      <w:r>
        <w:t>Kettős toronypár (157 m magas, a világ egyik legmagasabb temploma).</w:t>
      </w:r>
    </w:p>
    <w:p w:rsidR="00CA587A" w:rsidRDefault="00CA587A" w:rsidP="00CA587A">
      <w:pPr>
        <w:pStyle w:val="NormlWeb"/>
        <w:numPr>
          <w:ilvl w:val="1"/>
          <w:numId w:val="174"/>
        </w:numPr>
      </w:pPr>
      <w:r>
        <w:t>Hatalmas kereszthajó, sokszögzáródású szentély.</w:t>
      </w:r>
    </w:p>
    <w:p w:rsidR="00CA587A" w:rsidRDefault="00CA587A" w:rsidP="00CA587A">
      <w:pPr>
        <w:pStyle w:val="NormlWeb"/>
        <w:numPr>
          <w:ilvl w:val="1"/>
          <w:numId w:val="174"/>
        </w:numPr>
      </w:pPr>
      <w:r>
        <w:t>Gazdag üvegablak-program (pl. a háromkirályok szentélye).</w:t>
      </w:r>
    </w:p>
    <w:p w:rsidR="00CA587A" w:rsidRDefault="00CA587A" w:rsidP="00CA587A">
      <w:pPr>
        <w:pStyle w:val="NormlWeb"/>
        <w:numPr>
          <w:ilvl w:val="1"/>
          <w:numId w:val="174"/>
        </w:numPr>
      </w:pPr>
      <w:r>
        <w:t>A monumentalitás és a vertikalitás együtt uralkodó élmény.</w:t>
      </w:r>
    </w:p>
    <w:p w:rsidR="00CA587A" w:rsidRDefault="00CA587A" w:rsidP="00CA587A">
      <w:pPr>
        <w:pStyle w:val="NormlWeb"/>
      </w:pPr>
      <w:r>
        <w:rPr>
          <w:rStyle w:val="Kiemels2"/>
        </w:rPr>
        <w:t>b) Regensburg – Szent Péter-dóm</w:t>
      </w:r>
    </w:p>
    <w:p w:rsidR="00CA587A" w:rsidRDefault="00CA587A" w:rsidP="00CA587A">
      <w:pPr>
        <w:pStyle w:val="NormlWeb"/>
        <w:numPr>
          <w:ilvl w:val="0"/>
          <w:numId w:val="175"/>
        </w:numPr>
      </w:pPr>
      <w:r>
        <w:t>13. századtól épült, szintén francia hatásra.</w:t>
      </w:r>
    </w:p>
    <w:p w:rsidR="00CA587A" w:rsidRDefault="00CA587A" w:rsidP="00CA587A">
      <w:pPr>
        <w:pStyle w:val="NormlWeb"/>
        <w:numPr>
          <w:ilvl w:val="0"/>
          <w:numId w:val="175"/>
        </w:numPr>
      </w:pPr>
      <w:r>
        <w:t xml:space="preserve">Kiemelkedő példája a </w:t>
      </w:r>
      <w:proofErr w:type="gramStart"/>
      <w:r>
        <w:t>klasszikus</w:t>
      </w:r>
      <w:proofErr w:type="gramEnd"/>
      <w:r>
        <w:t xml:space="preserve"> gótikus szerkesztésnek német területen.</w:t>
      </w:r>
    </w:p>
    <w:p w:rsidR="00CA587A" w:rsidRDefault="00CA587A" w:rsidP="00CA587A">
      <w:pPr>
        <w:pStyle w:val="NormlWeb"/>
        <w:numPr>
          <w:ilvl w:val="0"/>
          <w:numId w:val="175"/>
        </w:numPr>
      </w:pPr>
      <w:r>
        <w:t>Tornyai a 19. században készültek el.</w:t>
      </w:r>
    </w:p>
    <w:p w:rsidR="00CA587A" w:rsidRDefault="00CA587A" w:rsidP="00CA587A">
      <w:pPr>
        <w:pStyle w:val="NormlWeb"/>
      </w:pPr>
      <w:r>
        <w:rPr>
          <w:rStyle w:val="Kiemels2"/>
        </w:rPr>
        <w:t xml:space="preserve">c) </w:t>
      </w:r>
      <w:proofErr w:type="spellStart"/>
      <w:r>
        <w:rPr>
          <w:rStyle w:val="Kiemels2"/>
        </w:rPr>
        <w:t>Marburg</w:t>
      </w:r>
      <w:proofErr w:type="spellEnd"/>
      <w:r>
        <w:rPr>
          <w:rStyle w:val="Kiemels2"/>
        </w:rPr>
        <w:t xml:space="preserve"> – Szent Erzsébet-templom (1235–83)</w:t>
      </w:r>
    </w:p>
    <w:p w:rsidR="00CA587A" w:rsidRDefault="00CA587A" w:rsidP="00CA587A">
      <w:pPr>
        <w:pStyle w:val="NormlWeb"/>
        <w:numPr>
          <w:ilvl w:val="0"/>
          <w:numId w:val="176"/>
        </w:numPr>
      </w:pPr>
      <w:r>
        <w:t>Az első nagy csarnoktemplom Németországban.</w:t>
      </w:r>
    </w:p>
    <w:p w:rsidR="00CA587A" w:rsidRDefault="00CA587A" w:rsidP="00CA587A">
      <w:pPr>
        <w:pStyle w:val="NormlWeb"/>
        <w:numPr>
          <w:ilvl w:val="0"/>
          <w:numId w:val="176"/>
        </w:numPr>
      </w:pPr>
      <w:r>
        <w:t xml:space="preserve">A csarnoktemplom-típus német </w:t>
      </w:r>
      <w:proofErr w:type="gramStart"/>
      <w:r>
        <w:t>specialitássá</w:t>
      </w:r>
      <w:proofErr w:type="gramEnd"/>
      <w:r>
        <w:t xml:space="preserve"> vált → horizontális, egységes belső tér.</w:t>
      </w:r>
    </w:p>
    <w:p w:rsidR="00CA587A" w:rsidRDefault="00CA587A" w:rsidP="00CA587A">
      <w:pPr>
        <w:pStyle w:val="NormlWeb"/>
      </w:pPr>
      <w:r>
        <w:rPr>
          <w:rStyle w:val="Kiemels2"/>
        </w:rPr>
        <w:t xml:space="preserve">d) </w:t>
      </w:r>
      <w:proofErr w:type="spellStart"/>
      <w:r>
        <w:rPr>
          <w:rStyle w:val="Kiemels2"/>
        </w:rPr>
        <w:t>Ulm</w:t>
      </w:r>
      <w:proofErr w:type="spellEnd"/>
      <w:r>
        <w:rPr>
          <w:rStyle w:val="Kiemels2"/>
        </w:rPr>
        <w:t xml:space="preserve"> – Miasszonyunk-templom (1377–1890)</w:t>
      </w:r>
    </w:p>
    <w:p w:rsidR="00CA587A" w:rsidRDefault="00CA587A" w:rsidP="00CA587A">
      <w:pPr>
        <w:pStyle w:val="NormlWeb"/>
        <w:numPr>
          <w:ilvl w:val="0"/>
          <w:numId w:val="177"/>
        </w:numPr>
      </w:pPr>
      <w:r>
        <w:lastRenderedPageBreak/>
        <w:t>A világ legmagasabb templomtornya (161 m).</w:t>
      </w:r>
    </w:p>
    <w:p w:rsidR="00CA587A" w:rsidRDefault="00CA587A" w:rsidP="00CA587A">
      <w:pPr>
        <w:pStyle w:val="NormlWeb"/>
        <w:numPr>
          <w:ilvl w:val="0"/>
          <w:numId w:val="177"/>
        </w:numPr>
      </w:pPr>
      <w:r>
        <w:t xml:space="preserve">Késő gótikus, rendkívül részletgazdag </w:t>
      </w:r>
      <w:proofErr w:type="spellStart"/>
      <w:r>
        <w:t>mérműves</w:t>
      </w:r>
      <w:proofErr w:type="spellEnd"/>
      <w:r>
        <w:t xml:space="preserve"> díszítéssel.</w:t>
      </w:r>
    </w:p>
    <w:p w:rsidR="00CA587A" w:rsidRDefault="00CA587A" w:rsidP="00CA587A">
      <w:pPr>
        <w:pStyle w:val="NormlWeb"/>
      </w:pPr>
      <w:proofErr w:type="gramStart"/>
      <w:r>
        <w:rPr>
          <w:rStyle w:val="Kiemels2"/>
        </w:rPr>
        <w:t>e</w:t>
      </w:r>
      <w:proofErr w:type="gramEnd"/>
      <w:r>
        <w:rPr>
          <w:rStyle w:val="Kiemels2"/>
        </w:rPr>
        <w:t xml:space="preserve">) </w:t>
      </w:r>
      <w:proofErr w:type="spellStart"/>
      <w:r>
        <w:rPr>
          <w:rStyle w:val="Kiemels2"/>
        </w:rPr>
        <w:t>Freiburg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im</w:t>
      </w:r>
      <w:proofErr w:type="spellEnd"/>
      <w:r>
        <w:rPr>
          <w:rStyle w:val="Kiemels2"/>
        </w:rPr>
        <w:t xml:space="preserve"> </w:t>
      </w:r>
      <w:proofErr w:type="spellStart"/>
      <w:r>
        <w:rPr>
          <w:rStyle w:val="Kiemels2"/>
        </w:rPr>
        <w:t>Breisgau</w:t>
      </w:r>
      <w:proofErr w:type="spellEnd"/>
      <w:r>
        <w:rPr>
          <w:rStyle w:val="Kiemels2"/>
        </w:rPr>
        <w:t xml:space="preserve"> – székesegyház</w:t>
      </w:r>
    </w:p>
    <w:p w:rsidR="00CA587A" w:rsidRDefault="00CA587A" w:rsidP="00CA587A">
      <w:pPr>
        <w:pStyle w:val="NormlWeb"/>
        <w:numPr>
          <w:ilvl w:val="0"/>
          <w:numId w:val="178"/>
        </w:numPr>
      </w:pPr>
      <w:r>
        <w:t>Kiemelkedő a karcsú, csipkézett torony, a német gótikus tornyok egyik mintaképe.</w:t>
      </w:r>
    </w:p>
    <w:p w:rsidR="00CA587A" w:rsidRDefault="00CA587A" w:rsidP="00CA587A"/>
    <w:p w:rsidR="00CA587A" w:rsidRDefault="00CA587A" w:rsidP="00CA587A">
      <w:pPr>
        <w:pStyle w:val="Cmsor3"/>
      </w:pPr>
      <w:r>
        <w:t>4. Összegzés</w:t>
      </w:r>
    </w:p>
    <w:p w:rsidR="00CA587A" w:rsidRDefault="00CA587A" w:rsidP="00CA587A">
      <w:pPr>
        <w:pStyle w:val="NormlWeb"/>
        <w:numPr>
          <w:ilvl w:val="0"/>
          <w:numId w:val="179"/>
        </w:numPr>
      </w:pPr>
      <w:r>
        <w:t xml:space="preserve">A </w:t>
      </w:r>
      <w:r>
        <w:rPr>
          <w:rStyle w:val="Kiemels2"/>
        </w:rPr>
        <w:t>francia gótikától</w:t>
      </w:r>
      <w:r>
        <w:t xml:space="preserve"> a német gótika abban különbözik, hogy:</w:t>
      </w:r>
    </w:p>
    <w:p w:rsidR="00CA587A" w:rsidRDefault="00CA587A" w:rsidP="00CA587A">
      <w:pPr>
        <w:pStyle w:val="NormlWeb"/>
        <w:numPr>
          <w:ilvl w:val="1"/>
          <w:numId w:val="179"/>
        </w:numPr>
      </w:pPr>
      <w:r>
        <w:t xml:space="preserve">gyakran választotta a </w:t>
      </w:r>
      <w:r>
        <w:rPr>
          <w:rStyle w:val="Kiemels2"/>
        </w:rPr>
        <w:t>csarnoktemplom</w:t>
      </w:r>
      <w:r>
        <w:t xml:space="preserve">-típust a </w:t>
      </w:r>
      <w:proofErr w:type="gramStart"/>
      <w:r>
        <w:t>katedrális</w:t>
      </w:r>
      <w:proofErr w:type="gramEnd"/>
      <w:r>
        <w:t xml:space="preserve"> helyett,</w:t>
      </w:r>
    </w:p>
    <w:p w:rsidR="00CA587A" w:rsidRDefault="00CA587A" w:rsidP="00CA587A">
      <w:pPr>
        <w:pStyle w:val="NormlWeb"/>
        <w:numPr>
          <w:ilvl w:val="1"/>
          <w:numId w:val="179"/>
        </w:numPr>
      </w:pPr>
      <w:r>
        <w:t xml:space="preserve">még </w:t>
      </w:r>
      <w:proofErr w:type="gramStart"/>
      <w:r>
        <w:t>monumentálisabb</w:t>
      </w:r>
      <w:proofErr w:type="gramEnd"/>
      <w:r>
        <w:t xml:space="preserve"> tornyokat épített,</w:t>
      </w:r>
    </w:p>
    <w:p w:rsidR="00CA587A" w:rsidRDefault="00CA587A" w:rsidP="00CA587A">
      <w:pPr>
        <w:pStyle w:val="NormlWeb"/>
        <w:numPr>
          <w:ilvl w:val="1"/>
          <w:numId w:val="179"/>
        </w:numPr>
      </w:pPr>
      <w:r>
        <w:t xml:space="preserve">erősen díszítette </w:t>
      </w:r>
      <w:proofErr w:type="spellStart"/>
      <w:r>
        <w:t>boltozatait</w:t>
      </w:r>
      <w:proofErr w:type="spellEnd"/>
      <w:r>
        <w:t xml:space="preserve"> és homlokzatait.</w:t>
      </w:r>
    </w:p>
    <w:p w:rsidR="00CA587A" w:rsidRDefault="00CA587A" w:rsidP="00CA587A">
      <w:pPr>
        <w:pStyle w:val="NormlWeb"/>
        <w:numPr>
          <w:ilvl w:val="0"/>
          <w:numId w:val="179"/>
        </w:numPr>
      </w:pPr>
      <w:r>
        <w:t xml:space="preserve">A </w:t>
      </w:r>
      <w:r>
        <w:rPr>
          <w:rStyle w:val="Kiemels2"/>
        </w:rPr>
        <w:t>kölni dóm</w:t>
      </w:r>
      <w:r>
        <w:t xml:space="preserve"> a francia minták </w:t>
      </w:r>
      <w:proofErr w:type="gramStart"/>
      <w:r>
        <w:t>adaptációja</w:t>
      </w:r>
      <w:proofErr w:type="gramEnd"/>
      <w:r>
        <w:t>, de monumentális méreteivel és toronypárjával a német gótika szimbólumává vált.</w:t>
      </w:r>
    </w:p>
    <w:p w:rsidR="00CA587A" w:rsidRDefault="00CA587A" w:rsidP="00CA587A">
      <w:pPr>
        <w:pStyle w:val="NormlWeb"/>
        <w:numPr>
          <w:ilvl w:val="0"/>
          <w:numId w:val="179"/>
        </w:numPr>
      </w:pPr>
      <w:r>
        <w:t xml:space="preserve">A német gótika összességében a </w:t>
      </w:r>
      <w:r>
        <w:rPr>
          <w:rStyle w:val="Kiemels2"/>
        </w:rPr>
        <w:t>monumentalitás, a részletgazdagság és a toronyépítés</w:t>
      </w:r>
      <w:r>
        <w:t xml:space="preserve"> hangsúlyával tűnik ki a közép-európai </w:t>
      </w:r>
      <w:proofErr w:type="gramStart"/>
      <w:r>
        <w:t>kontextusban</w:t>
      </w:r>
      <w:proofErr w:type="gramEnd"/>
      <w:r>
        <w:t>.</w:t>
      </w:r>
    </w:p>
    <w:p w:rsidR="00CA587A" w:rsidRDefault="00CA587A" w:rsidP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587A" w:rsidRDefault="00CA587A" w:rsidP="00CA587A">
      <w:pPr>
        <w:pStyle w:val="Cmsor2"/>
      </w:pPr>
      <w:r>
        <w:lastRenderedPageBreak/>
        <w:t>17. Hogyan tükröződik a gótikus művészetben a városok és a polgárság szerepének növekedése?</w:t>
      </w:r>
    </w:p>
    <w:p w:rsidR="00CA587A" w:rsidRDefault="00CA587A" w:rsidP="00CA587A">
      <w:pPr>
        <w:pStyle w:val="Cmsor3"/>
      </w:pPr>
      <w:r>
        <w:t>1. Társadalmi háttér</w:t>
      </w:r>
    </w:p>
    <w:p w:rsidR="00CA587A" w:rsidRDefault="00CA587A" w:rsidP="00CA587A">
      <w:pPr>
        <w:pStyle w:val="NormlWeb"/>
        <w:numPr>
          <w:ilvl w:val="0"/>
          <w:numId w:val="180"/>
        </w:numPr>
      </w:pPr>
      <w:r>
        <w:t xml:space="preserve">A 12–13. századtól Nyugat- és Közép-Európában fellendült a gazdaság, fejlődtek a </w:t>
      </w:r>
      <w:r>
        <w:rPr>
          <w:rStyle w:val="Kiemels2"/>
        </w:rPr>
        <w:t>kereskedő- és iparvárosok</w:t>
      </w:r>
      <w:r>
        <w:t>.</w:t>
      </w:r>
    </w:p>
    <w:p w:rsidR="00CA587A" w:rsidRDefault="00CA587A" w:rsidP="00CA587A">
      <w:pPr>
        <w:pStyle w:val="NormlWeb"/>
        <w:numPr>
          <w:ilvl w:val="0"/>
          <w:numId w:val="180"/>
        </w:numPr>
      </w:pPr>
      <w:r>
        <w:t xml:space="preserve">Megerősödött a </w:t>
      </w:r>
      <w:r>
        <w:rPr>
          <w:rStyle w:val="Kiemels2"/>
        </w:rPr>
        <w:t>városi polgárság</w:t>
      </w:r>
      <w:r>
        <w:t>, amely önálló közösségi identitással és növekvő gazdasági erővel rendelkezett.</w:t>
      </w:r>
    </w:p>
    <w:p w:rsidR="00CA587A" w:rsidRDefault="00CA587A" w:rsidP="00CA587A">
      <w:pPr>
        <w:pStyle w:val="NormlWeb"/>
        <w:numPr>
          <w:ilvl w:val="0"/>
          <w:numId w:val="180"/>
        </w:numPr>
      </w:pPr>
      <w:r>
        <w:t xml:space="preserve">A </w:t>
      </w:r>
      <w:proofErr w:type="gramStart"/>
      <w:r>
        <w:t>katedrális</w:t>
      </w:r>
      <w:proofErr w:type="gramEnd"/>
      <w:r>
        <w:t xml:space="preserve"> és a város közötti kapcsolat szoros lett → a templom a városi büszkeség és identitás jelképe.</w:t>
      </w:r>
    </w:p>
    <w:p w:rsidR="00CA587A" w:rsidRDefault="00CA587A" w:rsidP="00CA587A"/>
    <w:p w:rsidR="00CA587A" w:rsidRDefault="00CA587A" w:rsidP="00CA587A">
      <w:pPr>
        <w:pStyle w:val="Cmsor3"/>
      </w:pPr>
      <w:r>
        <w:t>2. A polgárság szerepe az építészetben</w:t>
      </w:r>
    </w:p>
    <w:p w:rsidR="00CA587A" w:rsidRDefault="00CA587A" w:rsidP="00CA587A">
      <w:pPr>
        <w:pStyle w:val="NormlWeb"/>
        <w:numPr>
          <w:ilvl w:val="0"/>
          <w:numId w:val="181"/>
        </w:numPr>
      </w:pPr>
      <w:proofErr w:type="gramStart"/>
      <w:r>
        <w:rPr>
          <w:rStyle w:val="Kiemels2"/>
        </w:rPr>
        <w:t>Katedrális</w:t>
      </w:r>
      <w:proofErr w:type="gramEnd"/>
      <w:r>
        <w:rPr>
          <w:rStyle w:val="Kiemels2"/>
        </w:rPr>
        <w:t xml:space="preserve"> mint városi projekt</w:t>
      </w:r>
    </w:p>
    <w:p w:rsidR="00CA587A" w:rsidRDefault="00CA587A" w:rsidP="00CA587A">
      <w:pPr>
        <w:pStyle w:val="NormlWeb"/>
        <w:numPr>
          <w:ilvl w:val="1"/>
          <w:numId w:val="181"/>
        </w:numPr>
      </w:pPr>
      <w:r>
        <w:t xml:space="preserve">A </w:t>
      </w:r>
      <w:proofErr w:type="gramStart"/>
      <w:r>
        <w:t>katedrális</w:t>
      </w:r>
      <w:proofErr w:type="gramEnd"/>
      <w:r>
        <w:t xml:space="preserve"> építése közösségi vállalkozás: a polgárok adományai, céhek támogatása, közös munka.</w:t>
      </w:r>
    </w:p>
    <w:p w:rsidR="00CA587A" w:rsidRDefault="00CA587A" w:rsidP="00CA587A">
      <w:pPr>
        <w:pStyle w:val="NormlWeb"/>
        <w:numPr>
          <w:ilvl w:val="1"/>
          <w:numId w:val="181"/>
        </w:numPr>
      </w:pPr>
      <w:r>
        <w:t>Példák: Chartres, Reims, Amiens – a városi közösség anyagi erejét tükrözik.</w:t>
      </w:r>
    </w:p>
    <w:p w:rsidR="00CA587A" w:rsidRDefault="00CA587A" w:rsidP="00CA587A">
      <w:pPr>
        <w:pStyle w:val="NormlWeb"/>
        <w:numPr>
          <w:ilvl w:val="0"/>
          <w:numId w:val="181"/>
        </w:numPr>
      </w:pPr>
      <w:r>
        <w:rPr>
          <w:rStyle w:val="Kiemels2"/>
        </w:rPr>
        <w:t>Céhek és mesterek megbecsülése</w:t>
      </w:r>
    </w:p>
    <w:p w:rsidR="00CA587A" w:rsidRDefault="00CA587A" w:rsidP="00CA587A">
      <w:pPr>
        <w:pStyle w:val="NormlWeb"/>
        <w:numPr>
          <w:ilvl w:val="1"/>
          <w:numId w:val="181"/>
        </w:numPr>
      </w:pPr>
      <w:r>
        <w:t xml:space="preserve">A céhek saját kápolnákat, üvegablakokat rendeltek → pl. Chartres üvegablakain megjelennek a céhek </w:t>
      </w:r>
      <w:proofErr w:type="gramStart"/>
      <w:r>
        <w:t>patrónusai</w:t>
      </w:r>
      <w:proofErr w:type="gramEnd"/>
      <w:r>
        <w:t xml:space="preserve"> és mesterségek jelenetei.</w:t>
      </w:r>
    </w:p>
    <w:p w:rsidR="00CA587A" w:rsidRDefault="00CA587A" w:rsidP="00CA587A">
      <w:pPr>
        <w:pStyle w:val="NormlWeb"/>
        <w:numPr>
          <w:ilvl w:val="1"/>
          <w:numId w:val="181"/>
        </w:numPr>
      </w:pPr>
      <w:r>
        <w:t>A kőfaragó- és üveges mesterek társadalmi presztízse megnőtt.</w:t>
      </w:r>
    </w:p>
    <w:p w:rsidR="00CA587A" w:rsidRDefault="00CA587A" w:rsidP="00CA587A">
      <w:pPr>
        <w:pStyle w:val="NormlWeb"/>
        <w:numPr>
          <w:ilvl w:val="0"/>
          <w:numId w:val="181"/>
        </w:numPr>
      </w:pPr>
      <w:r>
        <w:rPr>
          <w:rStyle w:val="Kiemels2"/>
        </w:rPr>
        <w:t>Világi építészet</w:t>
      </w:r>
    </w:p>
    <w:p w:rsidR="00CA587A" w:rsidRDefault="00CA587A" w:rsidP="00CA587A">
      <w:pPr>
        <w:pStyle w:val="NormlWeb"/>
        <w:numPr>
          <w:ilvl w:val="1"/>
          <w:numId w:val="181"/>
        </w:numPr>
      </w:pPr>
      <w:r>
        <w:t>Városházák, céhházak, polgárházak gótikus formákat kaptak.</w:t>
      </w:r>
    </w:p>
    <w:p w:rsidR="00CA587A" w:rsidRDefault="00CA587A" w:rsidP="00CA587A">
      <w:pPr>
        <w:pStyle w:val="NormlWeb"/>
        <w:numPr>
          <w:ilvl w:val="1"/>
          <w:numId w:val="181"/>
        </w:numPr>
      </w:pPr>
      <w:r>
        <w:t>Ez mutatja, hogy a gótikus stílus már nem csak egyházi, hanem világi reprezentációs eszköz is volt.</w:t>
      </w:r>
    </w:p>
    <w:p w:rsidR="00CA587A" w:rsidRDefault="00CA587A" w:rsidP="00CA587A">
      <w:pPr>
        <w:pStyle w:val="NormlWeb"/>
        <w:numPr>
          <w:ilvl w:val="1"/>
          <w:numId w:val="181"/>
        </w:numPr>
      </w:pPr>
      <w:r>
        <w:t xml:space="preserve">Példa: Brüsszel és </w:t>
      </w:r>
      <w:proofErr w:type="spellStart"/>
      <w:r>
        <w:t>Leuven</w:t>
      </w:r>
      <w:proofErr w:type="spellEnd"/>
      <w:r>
        <w:t xml:space="preserve"> városházái, Prága városi épületei.</w:t>
      </w:r>
    </w:p>
    <w:p w:rsidR="00CA587A" w:rsidRDefault="00CA587A" w:rsidP="00CA587A"/>
    <w:p w:rsidR="00CA587A" w:rsidRDefault="00CA587A" w:rsidP="00CA587A">
      <w:pPr>
        <w:pStyle w:val="Cmsor3"/>
      </w:pPr>
      <w:r>
        <w:t>3. A polgárság szerepe a szobrászatban és festészetben</w:t>
      </w:r>
    </w:p>
    <w:p w:rsidR="00CA587A" w:rsidRDefault="00CA587A" w:rsidP="00CA587A">
      <w:pPr>
        <w:pStyle w:val="NormlWeb"/>
        <w:numPr>
          <w:ilvl w:val="0"/>
          <w:numId w:val="182"/>
        </w:numPr>
      </w:pPr>
      <w:proofErr w:type="gramStart"/>
      <w:r>
        <w:rPr>
          <w:rStyle w:val="Kiemels2"/>
        </w:rPr>
        <w:t>Donátor</w:t>
      </w:r>
      <w:proofErr w:type="gramEnd"/>
      <w:r>
        <w:rPr>
          <w:rStyle w:val="Kiemels2"/>
        </w:rPr>
        <w:t>-ábrázolások</w:t>
      </w:r>
    </w:p>
    <w:p w:rsidR="00CA587A" w:rsidRDefault="00CA587A" w:rsidP="00CA587A">
      <w:pPr>
        <w:pStyle w:val="NormlWeb"/>
        <w:numPr>
          <w:ilvl w:val="1"/>
          <w:numId w:val="182"/>
        </w:numPr>
      </w:pPr>
      <w:r>
        <w:t>A megrendelők (városok, céhek, polgárok) megörökítése üvegablakokon, freskókon, szobrokon.</w:t>
      </w:r>
    </w:p>
    <w:p w:rsidR="00CA587A" w:rsidRDefault="00CA587A" w:rsidP="00CA587A">
      <w:pPr>
        <w:pStyle w:val="NormlWeb"/>
        <w:numPr>
          <w:ilvl w:val="1"/>
          <w:numId w:val="182"/>
        </w:numPr>
      </w:pPr>
      <w:r>
        <w:t>Ez újfajta önreprezentáció a középkori művészetben.</w:t>
      </w:r>
    </w:p>
    <w:p w:rsidR="00CA587A" w:rsidRDefault="00CA587A" w:rsidP="00CA587A">
      <w:pPr>
        <w:pStyle w:val="NormlWeb"/>
        <w:numPr>
          <w:ilvl w:val="0"/>
          <w:numId w:val="182"/>
        </w:numPr>
      </w:pPr>
      <w:r>
        <w:rPr>
          <w:rStyle w:val="Kiemels2"/>
        </w:rPr>
        <w:t>Ikonográfiai bővülés</w:t>
      </w:r>
    </w:p>
    <w:p w:rsidR="00CA587A" w:rsidRDefault="00CA587A" w:rsidP="00CA587A">
      <w:pPr>
        <w:pStyle w:val="NormlWeb"/>
        <w:numPr>
          <w:ilvl w:val="1"/>
          <w:numId w:val="182"/>
        </w:numPr>
      </w:pPr>
      <w:r>
        <w:t>Nemcsak bibliai témák, hanem hétköznapi élet-jelenetek, mesterségek is megjelentek.</w:t>
      </w:r>
    </w:p>
    <w:p w:rsidR="00CA587A" w:rsidRDefault="00CA587A" w:rsidP="00CA587A">
      <w:pPr>
        <w:pStyle w:val="NormlWeb"/>
        <w:numPr>
          <w:ilvl w:val="1"/>
          <w:numId w:val="182"/>
        </w:numPr>
      </w:pPr>
      <w:r>
        <w:t>Kéziratminiatúrákban és üvegablakokon egyre több világi elem található.</w:t>
      </w:r>
    </w:p>
    <w:p w:rsidR="00CA587A" w:rsidRDefault="00CA587A" w:rsidP="00CA587A">
      <w:pPr>
        <w:pStyle w:val="NormlWeb"/>
        <w:numPr>
          <w:ilvl w:val="0"/>
          <w:numId w:val="182"/>
        </w:numPr>
      </w:pPr>
      <w:r>
        <w:rPr>
          <w:rStyle w:val="Kiemels2"/>
        </w:rPr>
        <w:t>Portré-realizmus erősödése</w:t>
      </w:r>
    </w:p>
    <w:p w:rsidR="00CA587A" w:rsidRDefault="00CA587A" w:rsidP="00CA587A">
      <w:pPr>
        <w:pStyle w:val="NormlWeb"/>
        <w:numPr>
          <w:ilvl w:val="1"/>
          <w:numId w:val="182"/>
        </w:numPr>
      </w:pPr>
      <w:r>
        <w:t>A polgári megrendelések ösztönözték az életszerű ábrázolás igényét.</w:t>
      </w:r>
    </w:p>
    <w:p w:rsidR="00CA587A" w:rsidRDefault="00CA587A" w:rsidP="00CA587A">
      <w:pPr>
        <w:pStyle w:val="NormlWeb"/>
        <w:numPr>
          <w:ilvl w:val="1"/>
          <w:numId w:val="182"/>
        </w:numPr>
      </w:pPr>
      <w:r>
        <w:t>A gótikus szobrászat és festészet így közelebb került a valósághoz.</w:t>
      </w:r>
    </w:p>
    <w:p w:rsidR="00CA587A" w:rsidRDefault="00CA587A" w:rsidP="00CA587A"/>
    <w:p w:rsidR="00CA587A" w:rsidRDefault="00CA587A" w:rsidP="00CA587A">
      <w:pPr>
        <w:pStyle w:val="Cmsor3"/>
      </w:pPr>
      <w:r>
        <w:lastRenderedPageBreak/>
        <w:t xml:space="preserve">4. </w:t>
      </w:r>
      <w:proofErr w:type="gramStart"/>
      <w:r>
        <w:t>Szimbolikus</w:t>
      </w:r>
      <w:proofErr w:type="gramEnd"/>
      <w:r>
        <w:t xml:space="preserve"> jelentés</w:t>
      </w:r>
    </w:p>
    <w:p w:rsidR="00CA587A" w:rsidRDefault="00CA587A" w:rsidP="00CA587A">
      <w:pPr>
        <w:pStyle w:val="NormlWeb"/>
        <w:numPr>
          <w:ilvl w:val="0"/>
          <w:numId w:val="183"/>
        </w:numPr>
      </w:pPr>
      <w:r>
        <w:t xml:space="preserve">A gótikus </w:t>
      </w:r>
      <w:proofErr w:type="gramStart"/>
      <w:r>
        <w:t>katedrális</w:t>
      </w:r>
      <w:proofErr w:type="gramEnd"/>
      <w:r>
        <w:t xml:space="preserve"> a város „szíve” lett: vallási, társadalmi és gazdasági központ.</w:t>
      </w:r>
    </w:p>
    <w:p w:rsidR="00CA587A" w:rsidRDefault="00CA587A" w:rsidP="00CA587A">
      <w:pPr>
        <w:pStyle w:val="NormlWeb"/>
        <w:numPr>
          <w:ilvl w:val="0"/>
          <w:numId w:val="183"/>
        </w:numPr>
      </w:pPr>
      <w:r>
        <w:t xml:space="preserve">A városi polgárság </w:t>
      </w:r>
      <w:r>
        <w:rPr>
          <w:rStyle w:val="Kiemels2"/>
        </w:rPr>
        <w:t>önazonosságát és hatalmát</w:t>
      </w:r>
      <w:r>
        <w:t xml:space="preserve"> fejezte ki azzal, hogy </w:t>
      </w:r>
      <w:proofErr w:type="gramStart"/>
      <w:r>
        <w:t>monumentális</w:t>
      </w:r>
      <w:proofErr w:type="gramEnd"/>
      <w:r>
        <w:t>, gazdagon díszített templomokat és középületeket építtetett.</w:t>
      </w:r>
    </w:p>
    <w:p w:rsidR="00CA587A" w:rsidRDefault="00CA587A" w:rsidP="00CA587A">
      <w:pPr>
        <w:pStyle w:val="NormlWeb"/>
        <w:numPr>
          <w:ilvl w:val="0"/>
          <w:numId w:val="183"/>
        </w:numPr>
      </w:pPr>
      <w:r>
        <w:t xml:space="preserve">A művészetben tehát tükröződött a középkori társadalom átalakulása: a feudalizmus mellett megerősödött a </w:t>
      </w:r>
      <w:r>
        <w:rPr>
          <w:rStyle w:val="Kiemels2"/>
        </w:rPr>
        <w:t>városi közösségek világi befolyása</w:t>
      </w:r>
      <w:r>
        <w:t>.</w:t>
      </w:r>
    </w:p>
    <w:p w:rsidR="00CA587A" w:rsidRDefault="00CA587A" w:rsidP="00CA587A"/>
    <w:p w:rsidR="00CA587A" w:rsidRDefault="00CA587A" w:rsidP="00CA587A">
      <w:pPr>
        <w:pStyle w:val="Cmsor3"/>
      </w:pPr>
      <w:r>
        <w:t>5. Összegzés</w:t>
      </w:r>
    </w:p>
    <w:p w:rsidR="00CA587A" w:rsidRDefault="00CA587A" w:rsidP="00CA587A">
      <w:pPr>
        <w:pStyle w:val="NormlWeb"/>
      </w:pPr>
      <w:r>
        <w:t xml:space="preserve">A gótikus művészet a polgárság felemelkedésének </w:t>
      </w:r>
      <w:r>
        <w:rPr>
          <w:rStyle w:val="Kiemels2"/>
        </w:rPr>
        <w:t>tükre</w:t>
      </w:r>
      <w:r>
        <w:t xml:space="preserve"> volt:</w:t>
      </w:r>
    </w:p>
    <w:p w:rsidR="00CA587A" w:rsidRDefault="00CA587A" w:rsidP="00CA587A">
      <w:pPr>
        <w:pStyle w:val="NormlWeb"/>
        <w:numPr>
          <w:ilvl w:val="0"/>
          <w:numId w:val="184"/>
        </w:numPr>
      </w:pPr>
      <w:r>
        <w:t xml:space="preserve">építészetben a </w:t>
      </w:r>
      <w:proofErr w:type="gramStart"/>
      <w:r>
        <w:rPr>
          <w:rStyle w:val="Kiemels2"/>
        </w:rPr>
        <w:t>katedrális</w:t>
      </w:r>
      <w:proofErr w:type="gramEnd"/>
      <w:r>
        <w:rPr>
          <w:rStyle w:val="Kiemels2"/>
        </w:rPr>
        <w:t xml:space="preserve"> mint városi büszkeség</w:t>
      </w:r>
      <w:r>
        <w:t xml:space="preserve"> és a </w:t>
      </w:r>
      <w:r>
        <w:rPr>
          <w:rStyle w:val="Kiemels2"/>
        </w:rPr>
        <w:t>világi középületek</w:t>
      </w:r>
      <w:r>
        <w:t xml:space="preserve"> megjelenése,</w:t>
      </w:r>
    </w:p>
    <w:p w:rsidR="00CA587A" w:rsidRDefault="00CA587A" w:rsidP="00CA587A">
      <w:pPr>
        <w:pStyle w:val="NormlWeb"/>
        <w:numPr>
          <w:ilvl w:val="0"/>
          <w:numId w:val="184"/>
        </w:numPr>
      </w:pPr>
      <w:r>
        <w:t xml:space="preserve">szobrászatban és festészetben a </w:t>
      </w:r>
      <w:proofErr w:type="gramStart"/>
      <w:r>
        <w:rPr>
          <w:rStyle w:val="Kiemels2"/>
        </w:rPr>
        <w:t>donátorok</w:t>
      </w:r>
      <w:proofErr w:type="gramEnd"/>
      <w:r>
        <w:rPr>
          <w:rStyle w:val="Kiemels2"/>
        </w:rPr>
        <w:t>, céhek, polgárok megjelenése</w:t>
      </w:r>
      <w:r>
        <w:t>,</w:t>
      </w:r>
    </w:p>
    <w:p w:rsidR="00CA587A" w:rsidRDefault="00CA587A" w:rsidP="00CA587A">
      <w:pPr>
        <w:pStyle w:val="NormlWeb"/>
        <w:numPr>
          <w:ilvl w:val="0"/>
          <w:numId w:val="184"/>
        </w:numPr>
      </w:pPr>
      <w:r>
        <w:t xml:space="preserve">ikonográfiában a </w:t>
      </w:r>
      <w:r>
        <w:rPr>
          <w:rStyle w:val="Kiemels2"/>
        </w:rPr>
        <w:t>hétköznapi élet és mesterségek ábrázolása</w:t>
      </w:r>
      <w:r>
        <w:t>,</w:t>
      </w:r>
    </w:p>
    <w:p w:rsidR="00CA587A" w:rsidRDefault="00CA587A" w:rsidP="00CA587A">
      <w:pPr>
        <w:pStyle w:val="NormlWeb"/>
        <w:numPr>
          <w:ilvl w:val="0"/>
          <w:numId w:val="184"/>
        </w:numPr>
      </w:pPr>
      <w:r>
        <w:t xml:space="preserve">stílusában a </w:t>
      </w:r>
      <w:r>
        <w:rPr>
          <w:rStyle w:val="Kiemels2"/>
        </w:rPr>
        <w:t>realizmus és individualizmus erősödése</w:t>
      </w:r>
      <w:r>
        <w:t>.</w:t>
      </w:r>
    </w:p>
    <w:p w:rsidR="00CA587A" w:rsidRDefault="00CA587A" w:rsidP="00CA587A">
      <w:pPr>
        <w:pStyle w:val="NormlWeb"/>
      </w:pPr>
      <w:r>
        <w:t xml:space="preserve">A gótikus város így lett a </w:t>
      </w:r>
      <w:r>
        <w:rPr>
          <w:rStyle w:val="Kiemels2"/>
        </w:rPr>
        <w:t>hit, a közösség és a polgári öntudat</w:t>
      </w:r>
      <w:r>
        <w:t xml:space="preserve"> </w:t>
      </w:r>
      <w:proofErr w:type="gramStart"/>
      <w:r>
        <w:t>szimbolikus</w:t>
      </w:r>
      <w:proofErr w:type="gramEnd"/>
      <w:r>
        <w:t xml:space="preserve"> tere.</w:t>
      </w:r>
    </w:p>
    <w:p w:rsidR="00CA587A" w:rsidRDefault="00CA587A" w:rsidP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0873" w:rsidRDefault="002E0873" w:rsidP="002E0873">
      <w:pPr>
        <w:pStyle w:val="Cmsor2"/>
      </w:pPr>
      <w:r>
        <w:lastRenderedPageBreak/>
        <w:t xml:space="preserve">18. Milyen kapcsolatban áll a skolasztika és a gótikus </w:t>
      </w:r>
      <w:proofErr w:type="gramStart"/>
      <w:r>
        <w:t>katedrális</w:t>
      </w:r>
      <w:proofErr w:type="gramEnd"/>
      <w:r>
        <w:t xml:space="preserve"> térszervezése?</w:t>
      </w:r>
    </w:p>
    <w:p w:rsidR="002E0873" w:rsidRDefault="002E0873" w:rsidP="002E0873">
      <w:pPr>
        <w:pStyle w:val="Cmsor3"/>
      </w:pPr>
      <w:r>
        <w:t>1. Skolasztika – filozófiai–teológiai háttér</w:t>
      </w:r>
    </w:p>
    <w:p w:rsidR="002E0873" w:rsidRDefault="002E0873" w:rsidP="002E0873">
      <w:pPr>
        <w:pStyle w:val="NormlWeb"/>
        <w:numPr>
          <w:ilvl w:val="0"/>
          <w:numId w:val="185"/>
        </w:numPr>
      </w:pPr>
      <w:r>
        <w:t xml:space="preserve">A </w:t>
      </w:r>
      <w:r>
        <w:rPr>
          <w:rStyle w:val="Kiemels2"/>
        </w:rPr>
        <w:t>12–13. század</w:t>
      </w:r>
      <w:r>
        <w:t xml:space="preserve"> fő szellemi irányzata: a keresztény hit és az </w:t>
      </w:r>
      <w:proofErr w:type="gramStart"/>
      <w:r>
        <w:t>antik</w:t>
      </w:r>
      <w:proofErr w:type="gramEnd"/>
      <w:r>
        <w:t xml:space="preserve"> (különösen Arisztotelész) filozófia összehangolása.</w:t>
      </w:r>
    </w:p>
    <w:p w:rsidR="002E0873" w:rsidRDefault="002E0873" w:rsidP="002E0873">
      <w:pPr>
        <w:pStyle w:val="NormlWeb"/>
        <w:numPr>
          <w:ilvl w:val="0"/>
          <w:numId w:val="185"/>
        </w:numPr>
      </w:pPr>
      <w:r>
        <w:t xml:space="preserve">Legfőbb képviselő: </w:t>
      </w:r>
      <w:r>
        <w:rPr>
          <w:rStyle w:val="Kiemels2"/>
        </w:rPr>
        <w:t>Aquinói Szent Tamás</w:t>
      </w:r>
      <w:r>
        <w:t xml:space="preserve"> – a világ </w:t>
      </w:r>
      <w:r>
        <w:rPr>
          <w:rStyle w:val="Kiemels2"/>
        </w:rPr>
        <w:t xml:space="preserve">racionális, </w:t>
      </w:r>
      <w:proofErr w:type="gramStart"/>
      <w:r>
        <w:rPr>
          <w:rStyle w:val="Kiemels2"/>
        </w:rPr>
        <w:t>hierarchikus</w:t>
      </w:r>
      <w:proofErr w:type="gramEnd"/>
      <w:r>
        <w:rPr>
          <w:rStyle w:val="Kiemels2"/>
        </w:rPr>
        <w:t xml:space="preserve"> rendben</w:t>
      </w:r>
      <w:r>
        <w:t xml:space="preserve"> ismerhető meg.</w:t>
      </w:r>
    </w:p>
    <w:p w:rsidR="002E0873" w:rsidRDefault="002E0873" w:rsidP="002E0873">
      <w:pPr>
        <w:pStyle w:val="NormlWeb"/>
        <w:numPr>
          <w:ilvl w:val="0"/>
          <w:numId w:val="185"/>
        </w:numPr>
      </w:pPr>
      <w:r>
        <w:t>Alapelvek: rend, logikus felépítés, világosság, az isteni igazság „racionális bizonyítása”.</w:t>
      </w:r>
    </w:p>
    <w:p w:rsidR="002E0873" w:rsidRDefault="002E0873" w:rsidP="002E0873"/>
    <w:p w:rsidR="002E0873" w:rsidRDefault="002E0873" w:rsidP="002E0873">
      <w:pPr>
        <w:pStyle w:val="Cmsor3"/>
      </w:pPr>
      <w:r>
        <w:t xml:space="preserve">2. A gótikus </w:t>
      </w:r>
      <w:proofErr w:type="gramStart"/>
      <w:r>
        <w:t>katedrális</w:t>
      </w:r>
      <w:proofErr w:type="gramEnd"/>
      <w:r>
        <w:t xml:space="preserve"> mint a skolasztikus gondolkodás építészeti megfelelője</w:t>
      </w:r>
    </w:p>
    <w:p w:rsidR="002E0873" w:rsidRDefault="002E0873" w:rsidP="002E0873">
      <w:pPr>
        <w:pStyle w:val="NormlWeb"/>
        <w:numPr>
          <w:ilvl w:val="0"/>
          <w:numId w:val="186"/>
        </w:numPr>
      </w:pPr>
      <w:r>
        <w:rPr>
          <w:rStyle w:val="Kiemels2"/>
        </w:rPr>
        <w:t>Rend és tagoltság</w:t>
      </w:r>
    </w:p>
    <w:p w:rsidR="002E0873" w:rsidRDefault="002E0873" w:rsidP="002E0873">
      <w:pPr>
        <w:pStyle w:val="NormlWeb"/>
        <w:numPr>
          <w:ilvl w:val="1"/>
          <w:numId w:val="186"/>
        </w:numPr>
      </w:pPr>
      <w:r>
        <w:t xml:space="preserve">A </w:t>
      </w:r>
      <w:proofErr w:type="gramStart"/>
      <w:r>
        <w:t>katedrális</w:t>
      </w:r>
      <w:proofErr w:type="gramEnd"/>
      <w:r>
        <w:t xml:space="preserve"> szerkezete világosan tagolt: hajók, kereszthajó, </w:t>
      </w:r>
      <w:proofErr w:type="spellStart"/>
      <w:r>
        <w:t>szentélykörüljáró</w:t>
      </w:r>
      <w:proofErr w:type="spellEnd"/>
      <w:r>
        <w:t>, kápolnák → mind hierarchikus rendben illeszkednek.</w:t>
      </w:r>
    </w:p>
    <w:p w:rsidR="002E0873" w:rsidRDefault="002E0873" w:rsidP="002E0873">
      <w:pPr>
        <w:pStyle w:val="NormlWeb"/>
        <w:numPr>
          <w:ilvl w:val="1"/>
          <w:numId w:val="186"/>
        </w:numPr>
      </w:pPr>
      <w:r>
        <w:t xml:space="preserve">Ez párhuzamba állítható a skolasztikus gondolkodás </w:t>
      </w:r>
      <w:proofErr w:type="gramStart"/>
      <w:r>
        <w:t>szisztematikus</w:t>
      </w:r>
      <w:proofErr w:type="gramEnd"/>
      <w:r>
        <w:t>, logikus felépítésével (</w:t>
      </w:r>
      <w:proofErr w:type="spellStart"/>
      <w:r>
        <w:t>quaestio</w:t>
      </w:r>
      <w:proofErr w:type="spellEnd"/>
      <w:r>
        <w:t>–argumentum–</w:t>
      </w:r>
      <w:proofErr w:type="spellStart"/>
      <w:r>
        <w:t>conclusio</w:t>
      </w:r>
      <w:proofErr w:type="spellEnd"/>
      <w:r>
        <w:t>).</w:t>
      </w:r>
    </w:p>
    <w:p w:rsidR="002E0873" w:rsidRDefault="002E0873" w:rsidP="002E0873">
      <w:pPr>
        <w:pStyle w:val="NormlWeb"/>
        <w:numPr>
          <w:ilvl w:val="0"/>
          <w:numId w:val="186"/>
        </w:numPr>
      </w:pPr>
      <w:r>
        <w:rPr>
          <w:rStyle w:val="Kiemels2"/>
        </w:rPr>
        <w:t>Egység a sokféleségben</w:t>
      </w:r>
    </w:p>
    <w:p w:rsidR="002E0873" w:rsidRDefault="002E0873" w:rsidP="002E0873">
      <w:pPr>
        <w:pStyle w:val="NormlWeb"/>
        <w:numPr>
          <w:ilvl w:val="1"/>
          <w:numId w:val="186"/>
        </w:numPr>
      </w:pPr>
      <w:r>
        <w:t xml:space="preserve">A </w:t>
      </w:r>
      <w:proofErr w:type="gramStart"/>
      <w:r>
        <w:t>katedrális</w:t>
      </w:r>
      <w:proofErr w:type="gramEnd"/>
      <w:r>
        <w:t xml:space="preserve"> sokféle részletből (boltozatok, támpillérek, szobrok, üvegablakok) épül fel, amelyek összhangban egy egészet alkotnak.</w:t>
      </w:r>
    </w:p>
    <w:p w:rsidR="002E0873" w:rsidRDefault="002E0873" w:rsidP="002E0873">
      <w:pPr>
        <w:pStyle w:val="NormlWeb"/>
        <w:numPr>
          <w:ilvl w:val="1"/>
          <w:numId w:val="186"/>
        </w:numPr>
      </w:pPr>
      <w:r>
        <w:t>Ez megfelel a skolasztika elvének: a különböző tudományok, érvek és hitek mind az isteni igazság felé vezetnek.</w:t>
      </w:r>
    </w:p>
    <w:p w:rsidR="002E0873" w:rsidRDefault="002E0873" w:rsidP="002E0873">
      <w:pPr>
        <w:pStyle w:val="NormlWeb"/>
        <w:numPr>
          <w:ilvl w:val="0"/>
          <w:numId w:val="186"/>
        </w:numPr>
      </w:pPr>
      <w:proofErr w:type="gramStart"/>
      <w:r>
        <w:rPr>
          <w:rStyle w:val="Kiemels2"/>
        </w:rPr>
        <w:t>Fény</w:t>
      </w:r>
      <w:proofErr w:type="gramEnd"/>
      <w:r>
        <w:rPr>
          <w:rStyle w:val="Kiemels2"/>
        </w:rPr>
        <w:t xml:space="preserve"> mint tudás és isteni igazság</w:t>
      </w:r>
    </w:p>
    <w:p w:rsidR="002E0873" w:rsidRDefault="002E0873" w:rsidP="002E0873">
      <w:pPr>
        <w:pStyle w:val="NormlWeb"/>
        <w:numPr>
          <w:ilvl w:val="1"/>
          <w:numId w:val="186"/>
        </w:numPr>
      </w:pPr>
      <w:r>
        <w:t>A színes üvegablakokon átáradó fény a megvilágosodás, az isteni tudás szimbóluma.</w:t>
      </w:r>
    </w:p>
    <w:p w:rsidR="002E0873" w:rsidRDefault="002E0873" w:rsidP="002E0873">
      <w:pPr>
        <w:pStyle w:val="NormlWeb"/>
        <w:numPr>
          <w:ilvl w:val="1"/>
          <w:numId w:val="186"/>
        </w:numPr>
      </w:pPr>
      <w:r>
        <w:t xml:space="preserve">Hasonlóan a skolasztika céljához: a hit fényét a </w:t>
      </w:r>
      <w:proofErr w:type="gramStart"/>
      <w:r>
        <w:t>rációval</w:t>
      </w:r>
      <w:proofErr w:type="gramEnd"/>
      <w:r>
        <w:t xml:space="preserve"> világosabbá tenni.</w:t>
      </w:r>
    </w:p>
    <w:p w:rsidR="002E0873" w:rsidRDefault="002E0873" w:rsidP="002E0873">
      <w:pPr>
        <w:pStyle w:val="NormlWeb"/>
        <w:numPr>
          <w:ilvl w:val="0"/>
          <w:numId w:val="186"/>
        </w:numPr>
      </w:pPr>
      <w:r>
        <w:rPr>
          <w:rStyle w:val="Kiemels2"/>
        </w:rPr>
        <w:t xml:space="preserve">Térbeli „Summa </w:t>
      </w:r>
      <w:proofErr w:type="spellStart"/>
      <w:r>
        <w:rPr>
          <w:rStyle w:val="Kiemels2"/>
        </w:rPr>
        <w:t>Theologiae</w:t>
      </w:r>
      <w:proofErr w:type="spellEnd"/>
      <w:r>
        <w:rPr>
          <w:rStyle w:val="Kiemels2"/>
        </w:rPr>
        <w:t>”</w:t>
      </w:r>
    </w:p>
    <w:p w:rsidR="002E0873" w:rsidRDefault="002E0873" w:rsidP="002E0873">
      <w:pPr>
        <w:pStyle w:val="NormlWeb"/>
        <w:numPr>
          <w:ilvl w:val="1"/>
          <w:numId w:val="186"/>
        </w:numPr>
      </w:pPr>
      <w:r>
        <w:t xml:space="preserve">A </w:t>
      </w:r>
      <w:proofErr w:type="gramStart"/>
      <w:r>
        <w:t>katedrális</w:t>
      </w:r>
      <w:proofErr w:type="gramEnd"/>
      <w:r>
        <w:t xml:space="preserve"> az egész világ enciklopédiája: szentek, bibliai jelenetek, allegóriák, csillagászati és történelmi utalások.</w:t>
      </w:r>
    </w:p>
    <w:p w:rsidR="002E0873" w:rsidRDefault="002E0873" w:rsidP="002E0873">
      <w:pPr>
        <w:pStyle w:val="NormlWeb"/>
        <w:numPr>
          <w:ilvl w:val="1"/>
          <w:numId w:val="186"/>
        </w:numPr>
      </w:pPr>
      <w:r>
        <w:t xml:space="preserve">Ez az „összefoglalás” a skolasztikus művek enciklopédikus szerkezetére rímel (pl. Aquinói Tamás </w:t>
      </w:r>
      <w:r>
        <w:rPr>
          <w:rStyle w:val="Kiemels"/>
        </w:rPr>
        <w:t xml:space="preserve">Summa </w:t>
      </w:r>
      <w:proofErr w:type="spellStart"/>
      <w:r>
        <w:rPr>
          <w:rStyle w:val="Kiemels"/>
        </w:rPr>
        <w:t>Theologiae</w:t>
      </w:r>
      <w:proofErr w:type="spellEnd"/>
      <w:r>
        <w:t>).</w:t>
      </w:r>
    </w:p>
    <w:p w:rsidR="002E0873" w:rsidRDefault="002E0873" w:rsidP="002E0873"/>
    <w:p w:rsidR="002E0873" w:rsidRDefault="002E0873" w:rsidP="002E0873">
      <w:pPr>
        <w:pStyle w:val="Cmsor3"/>
      </w:pPr>
      <w:r>
        <w:t>3. Példák</w:t>
      </w:r>
    </w:p>
    <w:p w:rsidR="002E0873" w:rsidRDefault="002E0873" w:rsidP="002E0873">
      <w:pPr>
        <w:pStyle w:val="NormlWeb"/>
        <w:numPr>
          <w:ilvl w:val="0"/>
          <w:numId w:val="187"/>
        </w:numPr>
      </w:pPr>
      <w:r>
        <w:rPr>
          <w:rStyle w:val="Kiemels2"/>
        </w:rPr>
        <w:t>Chartres székesegyház</w:t>
      </w:r>
      <w:r>
        <w:t>: portáljain és üvegablakain a skolasztikus gondolkodás képi megjelenése (szabad művészetek allegóriái, tipológiai programok).</w:t>
      </w:r>
    </w:p>
    <w:p w:rsidR="002E0873" w:rsidRDefault="002E0873" w:rsidP="002E0873">
      <w:pPr>
        <w:pStyle w:val="NormlWeb"/>
        <w:numPr>
          <w:ilvl w:val="0"/>
          <w:numId w:val="187"/>
        </w:numPr>
      </w:pPr>
      <w:r>
        <w:rPr>
          <w:rStyle w:val="Kiemels2"/>
        </w:rPr>
        <w:t>Párizs, Notre-Dame</w:t>
      </w:r>
      <w:r>
        <w:t xml:space="preserve">: a Sorbonne közelsége miatt a </w:t>
      </w:r>
      <w:proofErr w:type="gramStart"/>
      <w:r>
        <w:t>teológiai–filozófiai gondolkodás</w:t>
      </w:r>
      <w:proofErr w:type="gramEnd"/>
      <w:r>
        <w:t xml:space="preserve"> központi szerepet kapott.</w:t>
      </w:r>
    </w:p>
    <w:p w:rsidR="002E0873" w:rsidRDefault="002E0873" w:rsidP="002E0873">
      <w:pPr>
        <w:pStyle w:val="NormlWeb"/>
        <w:numPr>
          <w:ilvl w:val="0"/>
          <w:numId w:val="187"/>
        </w:numPr>
      </w:pPr>
      <w:r>
        <w:rPr>
          <w:rStyle w:val="Kiemels2"/>
        </w:rPr>
        <w:t>Saint-Denis</w:t>
      </w:r>
      <w:r>
        <w:t xml:space="preserve">: </w:t>
      </w:r>
      <w:proofErr w:type="spellStart"/>
      <w:r>
        <w:t>Suger</w:t>
      </w:r>
      <w:proofErr w:type="spellEnd"/>
      <w:r>
        <w:t xml:space="preserve"> apát</w:t>
      </w:r>
      <w:r>
        <w:t xml:space="preserve"> programja (</w:t>
      </w:r>
      <w:proofErr w:type="gramStart"/>
      <w:r>
        <w:t>fény</w:t>
      </w:r>
      <w:proofErr w:type="gramEnd"/>
      <w:r>
        <w:t xml:space="preserve"> mint isteni jelenlét) közvetlenül a skolasztikus eszmékkel rokon.</w:t>
      </w:r>
    </w:p>
    <w:p w:rsidR="002E0873" w:rsidRDefault="002E0873" w:rsidP="002E0873"/>
    <w:p w:rsidR="002E0873" w:rsidRDefault="002E0873" w:rsidP="002E0873">
      <w:pPr>
        <w:pStyle w:val="Cmsor3"/>
      </w:pPr>
      <w:r>
        <w:lastRenderedPageBreak/>
        <w:t>4. Összegzés</w:t>
      </w:r>
    </w:p>
    <w:p w:rsidR="002E0873" w:rsidRDefault="002E0873" w:rsidP="002E0873">
      <w:pPr>
        <w:pStyle w:val="NormlWeb"/>
      </w:pPr>
      <w:r>
        <w:t xml:space="preserve">A gótikus </w:t>
      </w:r>
      <w:proofErr w:type="gramStart"/>
      <w:r>
        <w:t>katedrális</w:t>
      </w:r>
      <w:proofErr w:type="gramEnd"/>
      <w:r>
        <w:t xml:space="preserve"> </w:t>
      </w:r>
      <w:r>
        <w:rPr>
          <w:rStyle w:val="Kiemels2"/>
        </w:rPr>
        <w:t>nem csupán épület</w:t>
      </w:r>
      <w:r>
        <w:t xml:space="preserve">, hanem a </w:t>
      </w:r>
      <w:r>
        <w:rPr>
          <w:rStyle w:val="Kiemels2"/>
        </w:rPr>
        <w:t>skolasztikus világkép térbeli kifejezése</w:t>
      </w:r>
      <w:r>
        <w:t>:</w:t>
      </w:r>
    </w:p>
    <w:p w:rsidR="002E0873" w:rsidRDefault="002E0873" w:rsidP="002E0873">
      <w:pPr>
        <w:pStyle w:val="NormlWeb"/>
        <w:numPr>
          <w:ilvl w:val="0"/>
          <w:numId w:val="188"/>
        </w:numPr>
      </w:pPr>
      <w:r>
        <w:rPr>
          <w:rStyle w:val="Kiemels2"/>
        </w:rPr>
        <w:t>racionális rendben felépített tér</w:t>
      </w:r>
      <w:r>
        <w:t xml:space="preserve"> ↔ skolasztikus érvelés logikus szerkezete,</w:t>
      </w:r>
    </w:p>
    <w:p w:rsidR="002E0873" w:rsidRDefault="002E0873" w:rsidP="002E0873">
      <w:pPr>
        <w:pStyle w:val="NormlWeb"/>
        <w:numPr>
          <w:ilvl w:val="0"/>
          <w:numId w:val="188"/>
        </w:numPr>
      </w:pPr>
      <w:r>
        <w:rPr>
          <w:rStyle w:val="Kiemels2"/>
        </w:rPr>
        <w:t>sokféle elem harmonikus egysége</w:t>
      </w:r>
      <w:r>
        <w:t xml:space="preserve"> ↔ a hit és tudás integrációja,</w:t>
      </w:r>
    </w:p>
    <w:p w:rsidR="002E0873" w:rsidRDefault="002E0873" w:rsidP="002E0873">
      <w:pPr>
        <w:pStyle w:val="NormlWeb"/>
        <w:numPr>
          <w:ilvl w:val="0"/>
          <w:numId w:val="188"/>
        </w:numPr>
      </w:pPr>
      <w:r>
        <w:rPr>
          <w:rStyle w:val="Kiemels2"/>
        </w:rPr>
        <w:t>fény szimbolikája</w:t>
      </w:r>
      <w:r>
        <w:t xml:space="preserve"> ↔ az isteni igazság megvilágító ereje.</w:t>
      </w:r>
    </w:p>
    <w:p w:rsidR="002E0873" w:rsidRDefault="002E0873" w:rsidP="002E0873">
      <w:pPr>
        <w:pStyle w:val="NormlWeb"/>
      </w:pPr>
      <w:r>
        <w:t xml:space="preserve">Így a </w:t>
      </w:r>
      <w:proofErr w:type="gramStart"/>
      <w:r>
        <w:t>katedrális</w:t>
      </w:r>
      <w:proofErr w:type="gramEnd"/>
      <w:r>
        <w:t xml:space="preserve"> valóban a középkori ember számára a „</w:t>
      </w:r>
      <w:r>
        <w:rPr>
          <w:rStyle w:val="Kiemels2"/>
        </w:rPr>
        <w:t>megtestesült summa</w:t>
      </w:r>
      <w:r>
        <w:t xml:space="preserve">”, a skolasztikus gondolkodás </w:t>
      </w:r>
      <w:r>
        <w:rPr>
          <w:rStyle w:val="Kiemels2"/>
        </w:rPr>
        <w:t>kőbe és üvegbe foglalt szimbóluma</w:t>
      </w:r>
      <w:r>
        <w:t xml:space="preserve"> lett.</w:t>
      </w:r>
    </w:p>
    <w:p w:rsidR="002E0873" w:rsidRDefault="002E0873" w:rsidP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0873" w:rsidRDefault="002E0873" w:rsidP="002E0873">
      <w:pPr>
        <w:pStyle w:val="Cmsor2"/>
      </w:pPr>
      <w:r>
        <w:lastRenderedPageBreak/>
        <w:t xml:space="preserve">19. Válasszon ki két gótikus </w:t>
      </w:r>
      <w:proofErr w:type="gramStart"/>
      <w:r>
        <w:t>katedrálist</w:t>
      </w:r>
      <w:proofErr w:type="gramEnd"/>
      <w:r>
        <w:t>, és hasonlítsa össze szerkezetüket és szimbolikus jelentésüket!</w:t>
      </w:r>
    </w:p>
    <w:p w:rsidR="002E0873" w:rsidRDefault="002E0873" w:rsidP="002E0873">
      <w:pPr>
        <w:pStyle w:val="Cmsor3"/>
      </w:pPr>
      <w:r>
        <w:t xml:space="preserve">Példa: </w:t>
      </w:r>
      <w:r>
        <w:rPr>
          <w:rStyle w:val="Kiemels2"/>
          <w:b/>
          <w:bCs/>
        </w:rPr>
        <w:t>Chartres (Franciaország, 1194–1250)</w:t>
      </w:r>
      <w:r>
        <w:t xml:space="preserve"> és </w:t>
      </w:r>
      <w:r>
        <w:rPr>
          <w:rStyle w:val="Kiemels2"/>
          <w:b/>
          <w:bCs/>
        </w:rPr>
        <w:t>Köln (Németország, 1248–1880)</w:t>
      </w:r>
    </w:p>
    <w:p w:rsidR="002E0873" w:rsidRDefault="002E0873" w:rsidP="002E0873"/>
    <w:p w:rsidR="002E0873" w:rsidRDefault="002E0873" w:rsidP="002E0873">
      <w:pPr>
        <w:pStyle w:val="Cmsor3"/>
      </w:pPr>
      <w:r>
        <w:t>1. Szerkezeti összehasonlítás</w:t>
      </w:r>
    </w:p>
    <w:p w:rsidR="002E0873" w:rsidRDefault="002E0873" w:rsidP="002E0873">
      <w:pPr>
        <w:pStyle w:val="NormlWeb"/>
      </w:pPr>
      <w:r>
        <w:rPr>
          <w:rStyle w:val="Kiemels2"/>
        </w:rPr>
        <w:t>Chartres</w:t>
      </w:r>
    </w:p>
    <w:p w:rsidR="002E0873" w:rsidRDefault="002E0873" w:rsidP="002E0873">
      <w:pPr>
        <w:pStyle w:val="NormlWeb"/>
        <w:numPr>
          <w:ilvl w:val="0"/>
          <w:numId w:val="189"/>
        </w:numPr>
      </w:pPr>
      <w:proofErr w:type="gramStart"/>
      <w:r>
        <w:t>Klasszikus</w:t>
      </w:r>
      <w:proofErr w:type="gramEnd"/>
      <w:r>
        <w:t xml:space="preserve"> francia gótika mintapéldája.</w:t>
      </w:r>
    </w:p>
    <w:p w:rsidR="002E0873" w:rsidRDefault="002E0873" w:rsidP="002E0873">
      <w:pPr>
        <w:pStyle w:val="NormlWeb"/>
        <w:numPr>
          <w:ilvl w:val="0"/>
          <w:numId w:val="189"/>
        </w:numPr>
      </w:pPr>
      <w:r>
        <w:t xml:space="preserve">Háromhajós </w:t>
      </w:r>
      <w:proofErr w:type="spellStart"/>
      <w:r>
        <w:t>bazilikális</w:t>
      </w:r>
      <w:proofErr w:type="spellEnd"/>
      <w:r>
        <w:t xml:space="preserve"> elrendezés, kereszthajó, sokszögzáródású szentély.</w:t>
      </w:r>
    </w:p>
    <w:p w:rsidR="002E0873" w:rsidRDefault="002E0873" w:rsidP="002E0873">
      <w:pPr>
        <w:pStyle w:val="NormlWeb"/>
        <w:numPr>
          <w:ilvl w:val="0"/>
          <w:numId w:val="189"/>
        </w:numPr>
      </w:pPr>
      <w:r>
        <w:t>Vertikalitás hangsúlyos, de arányos (főhajó magassága kb. 37 m).</w:t>
      </w:r>
    </w:p>
    <w:p w:rsidR="002E0873" w:rsidRDefault="002E0873" w:rsidP="002E0873">
      <w:pPr>
        <w:pStyle w:val="NormlWeb"/>
        <w:numPr>
          <w:ilvl w:val="0"/>
          <w:numId w:val="189"/>
        </w:numPr>
      </w:pPr>
      <w:r>
        <w:rPr>
          <w:rStyle w:val="Kiemels2"/>
        </w:rPr>
        <w:t>Szerkezet:</w:t>
      </w:r>
      <w:r>
        <w:t xml:space="preserve"> bordás keresztboltozat, repülő támpillérek, karcsú pillérek.</w:t>
      </w:r>
    </w:p>
    <w:p w:rsidR="002E0873" w:rsidRDefault="002E0873" w:rsidP="002E0873">
      <w:pPr>
        <w:pStyle w:val="NormlWeb"/>
        <w:numPr>
          <w:ilvl w:val="0"/>
          <w:numId w:val="189"/>
        </w:numPr>
      </w:pPr>
      <w:r>
        <w:rPr>
          <w:rStyle w:val="Kiemels2"/>
        </w:rPr>
        <w:t>Díszítés:</w:t>
      </w:r>
      <w:r>
        <w:t xml:space="preserve"> híres üvegablak-program (közel teljes középkori állapotban fennmaradt), gazdag portálszobrászat (Királyi kapu).</w:t>
      </w:r>
    </w:p>
    <w:p w:rsidR="002E0873" w:rsidRDefault="002E0873" w:rsidP="002E0873">
      <w:pPr>
        <w:pStyle w:val="NormlWeb"/>
      </w:pPr>
      <w:r>
        <w:rPr>
          <w:rStyle w:val="Kiemels2"/>
        </w:rPr>
        <w:t>Köln</w:t>
      </w:r>
    </w:p>
    <w:p w:rsidR="002E0873" w:rsidRDefault="002E0873" w:rsidP="002E0873">
      <w:pPr>
        <w:pStyle w:val="NormlWeb"/>
        <w:numPr>
          <w:ilvl w:val="0"/>
          <w:numId w:val="190"/>
        </w:numPr>
      </w:pPr>
      <w:r>
        <w:t xml:space="preserve">A francia mintákhoz igazodik, de még </w:t>
      </w:r>
      <w:proofErr w:type="gramStart"/>
      <w:r>
        <w:t>monumentálisabb</w:t>
      </w:r>
      <w:proofErr w:type="gramEnd"/>
      <w:r>
        <w:t xml:space="preserve"> méretű.</w:t>
      </w:r>
    </w:p>
    <w:p w:rsidR="002E0873" w:rsidRDefault="002E0873" w:rsidP="002E0873">
      <w:pPr>
        <w:pStyle w:val="NormlWeb"/>
        <w:numPr>
          <w:ilvl w:val="0"/>
          <w:numId w:val="190"/>
        </w:numPr>
      </w:pPr>
      <w:r>
        <w:t>Alaprajza is francia jellegű: háromhajós, kereszthajós, kápolnakoszorúval.</w:t>
      </w:r>
    </w:p>
    <w:p w:rsidR="002E0873" w:rsidRDefault="002E0873" w:rsidP="002E0873">
      <w:pPr>
        <w:pStyle w:val="NormlWeb"/>
        <w:numPr>
          <w:ilvl w:val="0"/>
          <w:numId w:val="190"/>
        </w:numPr>
      </w:pPr>
      <w:r>
        <w:t xml:space="preserve">Főhajó magassága 43 m → az egyik legmagasabb </w:t>
      </w:r>
      <w:proofErr w:type="gramStart"/>
      <w:r>
        <w:t>katedrális</w:t>
      </w:r>
      <w:proofErr w:type="gramEnd"/>
      <w:r>
        <w:t xml:space="preserve"> Európában.</w:t>
      </w:r>
    </w:p>
    <w:p w:rsidR="002E0873" w:rsidRDefault="002E0873" w:rsidP="002E0873">
      <w:pPr>
        <w:pStyle w:val="NormlWeb"/>
        <w:numPr>
          <w:ilvl w:val="0"/>
          <w:numId w:val="190"/>
        </w:numPr>
      </w:pPr>
      <w:r>
        <w:rPr>
          <w:rStyle w:val="Kiemels2"/>
        </w:rPr>
        <w:t>Szerkezet:</w:t>
      </w:r>
      <w:r>
        <w:t xml:space="preserve"> rendkívül </w:t>
      </w:r>
      <w:proofErr w:type="gramStart"/>
      <w:r>
        <w:t>komplex</w:t>
      </w:r>
      <w:proofErr w:type="gramEnd"/>
      <w:r>
        <w:t xml:space="preserve"> támpillérrendszer, karcsú csúcsívek, hatalmas </w:t>
      </w:r>
      <w:proofErr w:type="spellStart"/>
      <w:r>
        <w:t>mérműves</w:t>
      </w:r>
      <w:proofErr w:type="spellEnd"/>
      <w:r>
        <w:t xml:space="preserve"> ablakok.</w:t>
      </w:r>
    </w:p>
    <w:p w:rsidR="002E0873" w:rsidRDefault="002E0873" w:rsidP="002E0873">
      <w:pPr>
        <w:pStyle w:val="NormlWeb"/>
        <w:numPr>
          <w:ilvl w:val="0"/>
          <w:numId w:val="190"/>
        </w:numPr>
      </w:pPr>
      <w:r>
        <w:rPr>
          <w:rStyle w:val="Kiemels2"/>
        </w:rPr>
        <w:t>Díszítés:</w:t>
      </w:r>
      <w:r>
        <w:t xml:space="preserve"> </w:t>
      </w:r>
      <w:proofErr w:type="gramStart"/>
      <w:r>
        <w:t>monumentális</w:t>
      </w:r>
      <w:proofErr w:type="gramEnd"/>
      <w:r>
        <w:t xml:space="preserve"> homlokzat, ikertornyok (157 m) – a világ legmagasabb templomtornyai közé tartoznak.</w:t>
      </w:r>
    </w:p>
    <w:p w:rsidR="002E0873" w:rsidRDefault="002E0873" w:rsidP="002E0873"/>
    <w:p w:rsidR="002E0873" w:rsidRDefault="002E0873" w:rsidP="002E0873">
      <w:pPr>
        <w:pStyle w:val="Cmsor3"/>
      </w:pPr>
      <w:r>
        <w:t xml:space="preserve">2. </w:t>
      </w:r>
      <w:proofErr w:type="gramStart"/>
      <w:r>
        <w:t>Szimbolikus</w:t>
      </w:r>
      <w:proofErr w:type="gramEnd"/>
      <w:r>
        <w:t xml:space="preserve"> jelentés</w:t>
      </w:r>
    </w:p>
    <w:p w:rsidR="002E0873" w:rsidRDefault="002E0873" w:rsidP="002E0873">
      <w:pPr>
        <w:pStyle w:val="NormlWeb"/>
      </w:pPr>
      <w:r>
        <w:rPr>
          <w:rStyle w:val="Kiemels2"/>
        </w:rPr>
        <w:t>Chartres</w:t>
      </w:r>
    </w:p>
    <w:p w:rsidR="002E0873" w:rsidRDefault="002E0873" w:rsidP="002E0873">
      <w:pPr>
        <w:pStyle w:val="NormlWeb"/>
        <w:numPr>
          <w:ilvl w:val="0"/>
          <w:numId w:val="191"/>
        </w:numPr>
      </w:pPr>
      <w:r>
        <w:rPr>
          <w:rStyle w:val="Kiemels2"/>
        </w:rPr>
        <w:t>Mária kultusz központja</w:t>
      </w:r>
      <w:r>
        <w:t>: a templom a Szűzanya mennybevétele tiszteletére épült, relikviája a Mária-köpeny.</w:t>
      </w:r>
    </w:p>
    <w:p w:rsidR="002E0873" w:rsidRDefault="002E0873" w:rsidP="002E0873">
      <w:pPr>
        <w:pStyle w:val="NormlWeb"/>
        <w:numPr>
          <w:ilvl w:val="0"/>
          <w:numId w:val="191"/>
        </w:numPr>
      </w:pPr>
      <w:r>
        <w:t>Az épület szimbolikája: a fény (üvegablakok, „Chartres-i kék”) az isteni jelenlét érzéki megjelenítése.</w:t>
      </w:r>
    </w:p>
    <w:p w:rsidR="002E0873" w:rsidRDefault="002E0873" w:rsidP="002E0873">
      <w:pPr>
        <w:pStyle w:val="NormlWeb"/>
        <w:numPr>
          <w:ilvl w:val="0"/>
          <w:numId w:val="191"/>
        </w:numPr>
      </w:pPr>
      <w:r>
        <w:t>A portálok és üvegablakok ikonográfiája a Biblia enciklopédikus vizuális összefoglalása → a skolasztikus világkép „kőbe és üvegbe írt” megjelenése.</w:t>
      </w:r>
    </w:p>
    <w:p w:rsidR="002E0873" w:rsidRDefault="002E0873" w:rsidP="002E0873">
      <w:pPr>
        <w:pStyle w:val="NormlWeb"/>
      </w:pPr>
      <w:r>
        <w:rPr>
          <w:rStyle w:val="Kiemels2"/>
        </w:rPr>
        <w:t>Köln</w:t>
      </w:r>
    </w:p>
    <w:p w:rsidR="002E0873" w:rsidRDefault="002E0873" w:rsidP="002E0873">
      <w:pPr>
        <w:pStyle w:val="NormlWeb"/>
        <w:numPr>
          <w:ilvl w:val="0"/>
          <w:numId w:val="192"/>
        </w:numPr>
      </w:pPr>
      <w:r>
        <w:t xml:space="preserve">A dóm fő jelentősége a </w:t>
      </w:r>
      <w:r>
        <w:rPr>
          <w:rStyle w:val="Kiemels2"/>
        </w:rPr>
        <w:t>háromkirályok ereklyéinek</w:t>
      </w:r>
      <w:r>
        <w:t xml:space="preserve"> őrzése → a </w:t>
      </w:r>
      <w:proofErr w:type="gramStart"/>
      <w:r>
        <w:t>katedrális</w:t>
      </w:r>
      <w:proofErr w:type="gramEnd"/>
      <w:r>
        <w:t xml:space="preserve"> zarándokhely és birodalmi reprezentációs központ lett.</w:t>
      </w:r>
    </w:p>
    <w:p w:rsidR="002E0873" w:rsidRDefault="002E0873" w:rsidP="002E0873">
      <w:pPr>
        <w:pStyle w:val="NormlWeb"/>
        <w:numPr>
          <w:ilvl w:val="0"/>
          <w:numId w:val="192"/>
        </w:numPr>
      </w:pPr>
      <w:r>
        <w:t>Szimbolikája: a hatalmas méretek és tornyok az isteni nagyság és a városi–egyházpolitikai hatalom jelképei.</w:t>
      </w:r>
    </w:p>
    <w:p w:rsidR="002E0873" w:rsidRDefault="002E0873" w:rsidP="002E0873">
      <w:pPr>
        <w:pStyle w:val="NormlWeb"/>
        <w:numPr>
          <w:ilvl w:val="0"/>
          <w:numId w:val="192"/>
        </w:numPr>
      </w:pPr>
      <w:r>
        <w:lastRenderedPageBreak/>
        <w:t>A kölni dóm a német gótika „nemzeti szimbóluma” lett: a városi polgárság, a püspökség és később a német egység jelképévé vált.</w:t>
      </w:r>
    </w:p>
    <w:p w:rsidR="002E0873" w:rsidRDefault="002E0873" w:rsidP="002E0873"/>
    <w:p w:rsidR="002E0873" w:rsidRDefault="002E0873" w:rsidP="002E0873">
      <w:pPr>
        <w:pStyle w:val="Cmsor3"/>
      </w:pPr>
      <w:r>
        <w:t>3. Összegzés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3574"/>
        <w:gridCol w:w="4260"/>
      </w:tblGrid>
      <w:tr w:rsidR="002E0873" w:rsidTr="002E087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E0873" w:rsidRDefault="002E0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Szempont</w:t>
            </w:r>
          </w:p>
        </w:tc>
        <w:tc>
          <w:tcPr>
            <w:tcW w:w="0" w:type="auto"/>
            <w:vAlign w:val="center"/>
            <w:hideMark/>
          </w:tcPr>
          <w:p w:rsidR="002E0873" w:rsidRDefault="002E0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Chartres</w:t>
            </w:r>
          </w:p>
        </w:tc>
        <w:tc>
          <w:tcPr>
            <w:tcW w:w="0" w:type="auto"/>
            <w:vAlign w:val="center"/>
            <w:hideMark/>
          </w:tcPr>
          <w:p w:rsidR="002E0873" w:rsidRDefault="002E0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Köln</w:t>
            </w:r>
          </w:p>
        </w:tc>
      </w:tr>
      <w:tr w:rsidR="002E0873" w:rsidTr="002E08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873" w:rsidRDefault="002E0873">
            <w:r>
              <w:rPr>
                <w:rStyle w:val="Kiemels2"/>
              </w:rPr>
              <w:t>Időszak</w:t>
            </w:r>
          </w:p>
        </w:tc>
        <w:tc>
          <w:tcPr>
            <w:tcW w:w="0" w:type="auto"/>
            <w:vAlign w:val="center"/>
            <w:hideMark/>
          </w:tcPr>
          <w:p w:rsidR="002E0873" w:rsidRDefault="002E0873">
            <w:r>
              <w:t xml:space="preserve">12–13. sz., </w:t>
            </w:r>
            <w:proofErr w:type="gramStart"/>
            <w:r>
              <w:t>klasszikus</w:t>
            </w:r>
            <w:proofErr w:type="gramEnd"/>
            <w:r>
              <w:t xml:space="preserve"> francia gótika</w:t>
            </w:r>
          </w:p>
        </w:tc>
        <w:tc>
          <w:tcPr>
            <w:tcW w:w="0" w:type="auto"/>
            <w:vAlign w:val="center"/>
            <w:hideMark/>
          </w:tcPr>
          <w:p w:rsidR="002E0873" w:rsidRDefault="002E0873">
            <w:r>
              <w:t>13. sz.-</w:t>
            </w:r>
            <w:proofErr w:type="spellStart"/>
            <w:r>
              <w:t>tól</w:t>
            </w:r>
            <w:proofErr w:type="spellEnd"/>
            <w:r>
              <w:t>, 19. sz.-</w:t>
            </w:r>
            <w:proofErr w:type="spellStart"/>
            <w:r>
              <w:t>ban</w:t>
            </w:r>
            <w:proofErr w:type="spellEnd"/>
            <w:r>
              <w:t xml:space="preserve"> fejezték be</w:t>
            </w:r>
          </w:p>
        </w:tc>
      </w:tr>
      <w:tr w:rsidR="002E0873" w:rsidTr="002E08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873" w:rsidRDefault="002E0873">
            <w:r>
              <w:rPr>
                <w:rStyle w:val="Kiemels2"/>
              </w:rPr>
              <w:t>Térszervezés</w:t>
            </w:r>
          </w:p>
        </w:tc>
        <w:tc>
          <w:tcPr>
            <w:tcW w:w="0" w:type="auto"/>
            <w:vAlign w:val="center"/>
            <w:hideMark/>
          </w:tcPr>
          <w:p w:rsidR="002E0873" w:rsidRDefault="002E0873">
            <w:r>
              <w:t>Arányos, magas, de kiegyensúlyozott</w:t>
            </w:r>
          </w:p>
        </w:tc>
        <w:tc>
          <w:tcPr>
            <w:tcW w:w="0" w:type="auto"/>
            <w:vAlign w:val="center"/>
            <w:hideMark/>
          </w:tcPr>
          <w:p w:rsidR="002E0873" w:rsidRDefault="002E0873">
            <w:proofErr w:type="gramStart"/>
            <w:r>
              <w:t>Monumentális</w:t>
            </w:r>
            <w:proofErr w:type="gramEnd"/>
            <w:r>
              <w:t>, extrém vertikalitás</w:t>
            </w:r>
          </w:p>
        </w:tc>
      </w:tr>
      <w:tr w:rsidR="002E0873" w:rsidTr="002E08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873" w:rsidRDefault="002E0873">
            <w:r>
              <w:rPr>
                <w:rStyle w:val="Kiemels2"/>
              </w:rPr>
              <w:t>Szerkezet</w:t>
            </w:r>
          </w:p>
        </w:tc>
        <w:tc>
          <w:tcPr>
            <w:tcW w:w="0" w:type="auto"/>
            <w:vAlign w:val="center"/>
            <w:hideMark/>
          </w:tcPr>
          <w:p w:rsidR="002E0873" w:rsidRDefault="002E0873">
            <w:r>
              <w:t>Bordás keresztboltozat, repülő támpillér, üvegablakok</w:t>
            </w:r>
          </w:p>
        </w:tc>
        <w:tc>
          <w:tcPr>
            <w:tcW w:w="0" w:type="auto"/>
            <w:vAlign w:val="center"/>
            <w:hideMark/>
          </w:tcPr>
          <w:p w:rsidR="002E0873" w:rsidRDefault="002E0873">
            <w:r>
              <w:t>Francia minták, de erőteljesebb méretek, gazdag támpillérrendszer</w:t>
            </w:r>
          </w:p>
        </w:tc>
      </w:tr>
      <w:tr w:rsidR="002E0873" w:rsidTr="002E08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873" w:rsidRDefault="002E0873">
            <w:r>
              <w:rPr>
                <w:rStyle w:val="Kiemels2"/>
              </w:rPr>
              <w:t>Szimbólum</w:t>
            </w:r>
          </w:p>
        </w:tc>
        <w:tc>
          <w:tcPr>
            <w:tcW w:w="0" w:type="auto"/>
            <w:vAlign w:val="center"/>
            <w:hideMark/>
          </w:tcPr>
          <w:p w:rsidR="002E0873" w:rsidRDefault="002E0873">
            <w:r>
              <w:t>Mária kultusz, fény → skolasztikus világkép</w:t>
            </w:r>
          </w:p>
        </w:tc>
        <w:tc>
          <w:tcPr>
            <w:tcW w:w="0" w:type="auto"/>
            <w:vAlign w:val="center"/>
            <w:hideMark/>
          </w:tcPr>
          <w:p w:rsidR="002E0873" w:rsidRDefault="002E0873">
            <w:r>
              <w:t>Háromkirályok relikviái, birodalmi és városi hatalom</w:t>
            </w:r>
          </w:p>
        </w:tc>
      </w:tr>
      <w:tr w:rsidR="002E0873" w:rsidTr="002E08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873" w:rsidRDefault="002E0873">
            <w:r>
              <w:rPr>
                <w:rStyle w:val="Kiemels2"/>
              </w:rPr>
              <w:t>Üzenet</w:t>
            </w:r>
          </w:p>
        </w:tc>
        <w:tc>
          <w:tcPr>
            <w:tcW w:w="0" w:type="auto"/>
            <w:vAlign w:val="center"/>
            <w:hideMark/>
          </w:tcPr>
          <w:p w:rsidR="002E0873" w:rsidRDefault="002E0873">
            <w:r>
              <w:t xml:space="preserve">Az isteni rend harmóniája, a </w:t>
            </w:r>
            <w:proofErr w:type="gramStart"/>
            <w:r>
              <w:t>fény</w:t>
            </w:r>
            <w:proofErr w:type="gramEnd"/>
            <w:r>
              <w:t xml:space="preserve"> mint transzcendencia</w:t>
            </w:r>
          </w:p>
        </w:tc>
        <w:tc>
          <w:tcPr>
            <w:tcW w:w="0" w:type="auto"/>
            <w:vAlign w:val="center"/>
            <w:hideMark/>
          </w:tcPr>
          <w:p w:rsidR="002E0873" w:rsidRDefault="002E0873">
            <w:r>
              <w:t>Monumentalitás és hatalom, a kereszténység univerzalitása</w:t>
            </w:r>
          </w:p>
        </w:tc>
      </w:tr>
    </w:tbl>
    <w:p w:rsidR="002E0873" w:rsidRDefault="002E0873" w:rsidP="002E0873"/>
    <w:p w:rsidR="002E0873" w:rsidRDefault="002E0873" w:rsidP="002E0873">
      <w:pPr>
        <w:pStyle w:val="Cmsor3"/>
      </w:pPr>
      <w:r>
        <w:t>4. Általános következtetés</w:t>
      </w:r>
    </w:p>
    <w:p w:rsidR="002E0873" w:rsidRDefault="002E0873" w:rsidP="002E0873">
      <w:pPr>
        <w:pStyle w:val="NormlWeb"/>
        <w:numPr>
          <w:ilvl w:val="0"/>
          <w:numId w:val="193"/>
        </w:numPr>
      </w:pPr>
      <w:r>
        <w:rPr>
          <w:rStyle w:val="Kiemels2"/>
        </w:rPr>
        <w:t>Chartres</w:t>
      </w:r>
      <w:r>
        <w:t xml:space="preserve">: a francia </w:t>
      </w:r>
      <w:proofErr w:type="gramStart"/>
      <w:r>
        <w:t>klasszikus</w:t>
      </w:r>
      <w:proofErr w:type="gramEnd"/>
      <w:r>
        <w:t xml:space="preserve"> gótika </w:t>
      </w:r>
      <w:r>
        <w:rPr>
          <w:rStyle w:val="Kiemels2"/>
        </w:rPr>
        <w:t>teológiai és szellemi eszményeit</w:t>
      </w:r>
      <w:r>
        <w:t xml:space="preserve"> jeleníti meg – a fény, a rend, a szimbolikus tanítás temploma.</w:t>
      </w:r>
    </w:p>
    <w:p w:rsidR="002E0873" w:rsidRDefault="002E0873" w:rsidP="002E0873">
      <w:pPr>
        <w:pStyle w:val="NormlWeb"/>
        <w:numPr>
          <w:ilvl w:val="0"/>
          <w:numId w:val="193"/>
        </w:numPr>
      </w:pPr>
      <w:r>
        <w:rPr>
          <w:rStyle w:val="Kiemels2"/>
        </w:rPr>
        <w:t>Köln</w:t>
      </w:r>
      <w:r>
        <w:t xml:space="preserve">: a német gótika </w:t>
      </w:r>
      <w:proofErr w:type="gramStart"/>
      <w:r>
        <w:rPr>
          <w:rStyle w:val="Kiemels2"/>
        </w:rPr>
        <w:t>monumentális</w:t>
      </w:r>
      <w:proofErr w:type="gramEnd"/>
      <w:r>
        <w:rPr>
          <w:rStyle w:val="Kiemels2"/>
        </w:rPr>
        <w:t xml:space="preserve"> és reprezentatív</w:t>
      </w:r>
      <w:r>
        <w:t xml:space="preserve"> törekvéseinek megtestesítője – a hatalom, a relikviák és a közösségi identitás temploma.</w:t>
      </w:r>
    </w:p>
    <w:p w:rsidR="002E0873" w:rsidRDefault="002E0873" w:rsidP="0063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0873" w:rsidRDefault="002E0873" w:rsidP="002E0873">
      <w:pPr>
        <w:pStyle w:val="Cmsor2"/>
      </w:pPr>
      <w:r>
        <w:lastRenderedPageBreak/>
        <w:t xml:space="preserve">20. Hogyan jelenik meg a transzcendencia és a fény szerepe a gótikus </w:t>
      </w:r>
      <w:proofErr w:type="gramStart"/>
      <w:r>
        <w:t>művészet különböző</w:t>
      </w:r>
      <w:proofErr w:type="gramEnd"/>
      <w:r>
        <w:t xml:space="preserve"> ágaiban (építészet, üvegfestészet, szobrászat)?</w:t>
      </w:r>
    </w:p>
    <w:p w:rsidR="002E0873" w:rsidRDefault="002E0873" w:rsidP="002E0873">
      <w:pPr>
        <w:pStyle w:val="Cmsor3"/>
      </w:pPr>
      <w:r>
        <w:t>1. Teológiai háttér</w:t>
      </w:r>
    </w:p>
    <w:p w:rsidR="002E0873" w:rsidRDefault="002E0873" w:rsidP="002E0873">
      <w:pPr>
        <w:pStyle w:val="NormlWeb"/>
        <w:numPr>
          <w:ilvl w:val="0"/>
          <w:numId w:val="194"/>
        </w:numPr>
      </w:pPr>
      <w:r>
        <w:t xml:space="preserve">A gótikus művészet szellemi alapja a </w:t>
      </w:r>
      <w:r>
        <w:rPr>
          <w:rStyle w:val="Kiemels2"/>
        </w:rPr>
        <w:t>skolasztika</w:t>
      </w:r>
      <w:r>
        <w:t xml:space="preserve"> és a </w:t>
      </w:r>
      <w:r>
        <w:rPr>
          <w:rStyle w:val="Kiemels2"/>
        </w:rPr>
        <w:t>fény misztikája</w:t>
      </w:r>
      <w:r>
        <w:t>.</w:t>
      </w:r>
    </w:p>
    <w:p w:rsidR="002E0873" w:rsidRDefault="002E0873" w:rsidP="002E0873">
      <w:pPr>
        <w:pStyle w:val="NormlWeb"/>
        <w:numPr>
          <w:ilvl w:val="0"/>
          <w:numId w:val="194"/>
        </w:numPr>
      </w:pPr>
      <w:proofErr w:type="spellStart"/>
      <w:r>
        <w:rPr>
          <w:rStyle w:val="Kiemels2"/>
        </w:rPr>
        <w:t>Suger</w:t>
      </w:r>
      <w:proofErr w:type="spellEnd"/>
      <w:r>
        <w:rPr>
          <w:rStyle w:val="Kiemels2"/>
        </w:rPr>
        <w:t xml:space="preserve"> (Saint-Denis apátja)</w:t>
      </w:r>
      <w:r>
        <w:t xml:space="preserve">: a fény Isten jelenlétének megnyilvánulása, a földi szépség és ragyogás felemeli a lelket a </w:t>
      </w:r>
      <w:proofErr w:type="gramStart"/>
      <w:r>
        <w:t>transzcendenshez</w:t>
      </w:r>
      <w:proofErr w:type="gramEnd"/>
      <w:r>
        <w:t>.</w:t>
      </w:r>
    </w:p>
    <w:p w:rsidR="002E0873" w:rsidRDefault="002E0873" w:rsidP="002E0873">
      <w:pPr>
        <w:pStyle w:val="NormlWeb"/>
        <w:numPr>
          <w:ilvl w:val="0"/>
          <w:numId w:val="194"/>
        </w:numPr>
      </w:pPr>
      <w:r>
        <w:t>A gótikus művészet minden ága e teológiai program megvalósítására törekedett.</w:t>
      </w:r>
    </w:p>
    <w:p w:rsidR="002E0873" w:rsidRDefault="002E0873" w:rsidP="002E0873"/>
    <w:p w:rsidR="002E0873" w:rsidRDefault="002E0873" w:rsidP="002E0873">
      <w:pPr>
        <w:pStyle w:val="Cmsor3"/>
      </w:pPr>
      <w:r>
        <w:t>2. Építészet</w:t>
      </w:r>
    </w:p>
    <w:p w:rsidR="002E0873" w:rsidRDefault="002E0873" w:rsidP="002E0873">
      <w:pPr>
        <w:pStyle w:val="NormlWeb"/>
        <w:numPr>
          <w:ilvl w:val="0"/>
          <w:numId w:val="195"/>
        </w:numPr>
      </w:pPr>
      <w:r>
        <w:rPr>
          <w:rStyle w:val="Kiemels2"/>
        </w:rPr>
        <w:t>Vertikalitás</w:t>
      </w:r>
      <w:r>
        <w:t xml:space="preserve">: a </w:t>
      </w:r>
      <w:proofErr w:type="gramStart"/>
      <w:r>
        <w:t>katedrálisok</w:t>
      </w:r>
      <w:proofErr w:type="gramEnd"/>
      <w:r>
        <w:t xml:space="preserve"> égbe törő tornyai és karcsú </w:t>
      </w:r>
      <w:proofErr w:type="spellStart"/>
      <w:r>
        <w:t>pillérei</w:t>
      </w:r>
      <w:proofErr w:type="spellEnd"/>
      <w:r>
        <w:t xml:space="preserve"> a földi és égi világ kapcsolatát szimbolizálják.</w:t>
      </w:r>
    </w:p>
    <w:p w:rsidR="002E0873" w:rsidRDefault="002E0873" w:rsidP="002E0873">
      <w:pPr>
        <w:pStyle w:val="NormlWeb"/>
        <w:numPr>
          <w:ilvl w:val="0"/>
          <w:numId w:val="195"/>
        </w:numPr>
      </w:pPr>
      <w:r>
        <w:rPr>
          <w:rStyle w:val="Kiemels2"/>
        </w:rPr>
        <w:t>Bordás keresztboltozat és repülő támpillérek</w:t>
      </w:r>
      <w:r>
        <w:t>: lehetővé tették a falak elvékonyítását, így a fény betörését a belső térbe.</w:t>
      </w:r>
    </w:p>
    <w:p w:rsidR="002E0873" w:rsidRDefault="002E0873" w:rsidP="002E0873">
      <w:pPr>
        <w:pStyle w:val="NormlWeb"/>
        <w:numPr>
          <w:ilvl w:val="0"/>
          <w:numId w:val="195"/>
        </w:numPr>
      </w:pPr>
      <w:r>
        <w:rPr>
          <w:rStyle w:val="Kiemels2"/>
        </w:rPr>
        <w:t>Térhatás</w:t>
      </w:r>
      <w:r>
        <w:t xml:space="preserve">: a magas, fényben úszó belső a transzcendens megtapasztalására szolgált → a </w:t>
      </w:r>
      <w:proofErr w:type="gramStart"/>
      <w:r>
        <w:t>templom</w:t>
      </w:r>
      <w:proofErr w:type="gramEnd"/>
      <w:r>
        <w:t xml:space="preserve"> mint „égi Jeruzsálem”.</w:t>
      </w:r>
    </w:p>
    <w:p w:rsidR="002E0873" w:rsidRDefault="002E0873" w:rsidP="002E0873">
      <w:pPr>
        <w:pStyle w:val="NormlWeb"/>
        <w:numPr>
          <w:ilvl w:val="0"/>
          <w:numId w:val="195"/>
        </w:numPr>
      </w:pPr>
      <w:r>
        <w:t xml:space="preserve">Példa: Chartres, Amiens, Reims </w:t>
      </w:r>
      <w:proofErr w:type="gramStart"/>
      <w:r>
        <w:t>katedrálisok</w:t>
      </w:r>
      <w:proofErr w:type="gramEnd"/>
      <w:r>
        <w:t>.</w:t>
      </w:r>
    </w:p>
    <w:p w:rsidR="002E0873" w:rsidRDefault="002E0873" w:rsidP="002E0873"/>
    <w:p w:rsidR="002E0873" w:rsidRDefault="002E0873" w:rsidP="002E0873">
      <w:pPr>
        <w:pStyle w:val="Cmsor3"/>
      </w:pPr>
      <w:r>
        <w:t>3. Üvegfestészet</w:t>
      </w:r>
    </w:p>
    <w:p w:rsidR="002E0873" w:rsidRDefault="002E0873" w:rsidP="002E0873">
      <w:pPr>
        <w:pStyle w:val="NormlWeb"/>
        <w:numPr>
          <w:ilvl w:val="0"/>
          <w:numId w:val="196"/>
        </w:numPr>
      </w:pPr>
      <w:r>
        <w:rPr>
          <w:rStyle w:val="Kiemels2"/>
        </w:rPr>
        <w:t>Színes üvegablakok</w:t>
      </w:r>
      <w:r>
        <w:t xml:space="preserve">: a fény </w:t>
      </w:r>
      <w:proofErr w:type="gramStart"/>
      <w:r>
        <w:t>konkrét</w:t>
      </w:r>
      <w:proofErr w:type="gramEnd"/>
      <w:r>
        <w:t xml:space="preserve"> hordozói.</w:t>
      </w:r>
    </w:p>
    <w:p w:rsidR="002E0873" w:rsidRDefault="002E0873" w:rsidP="002E0873">
      <w:pPr>
        <w:pStyle w:val="NormlWeb"/>
        <w:numPr>
          <w:ilvl w:val="0"/>
          <w:numId w:val="196"/>
        </w:numPr>
      </w:pPr>
      <w:r>
        <w:t xml:space="preserve">A színes üvegen átszűrődő fény </w:t>
      </w:r>
      <w:proofErr w:type="gramStart"/>
      <w:r>
        <w:t>misztikus</w:t>
      </w:r>
      <w:proofErr w:type="gramEnd"/>
      <w:r>
        <w:t>, másvilági hatást keltett.</w:t>
      </w:r>
    </w:p>
    <w:p w:rsidR="002E0873" w:rsidRDefault="002E0873" w:rsidP="002E0873">
      <w:pPr>
        <w:pStyle w:val="NormlWeb"/>
        <w:numPr>
          <w:ilvl w:val="0"/>
          <w:numId w:val="196"/>
        </w:numPr>
      </w:pPr>
      <w:r>
        <w:rPr>
          <w:rStyle w:val="Kiemels2"/>
        </w:rPr>
        <w:t>Ikonográfia</w:t>
      </w:r>
      <w:r>
        <w:t>: bibliai történetek, szentek élete, tipológiai programok – a fény a kinyilatkoztatás vizuális hordozója.</w:t>
      </w:r>
    </w:p>
    <w:p w:rsidR="002E0873" w:rsidRDefault="002E0873" w:rsidP="002E0873">
      <w:pPr>
        <w:pStyle w:val="NormlWeb"/>
        <w:numPr>
          <w:ilvl w:val="0"/>
          <w:numId w:val="196"/>
        </w:numPr>
      </w:pPr>
      <w:r>
        <w:rPr>
          <w:rStyle w:val="Kiemels2"/>
        </w:rPr>
        <w:t>Szimbólum</w:t>
      </w:r>
      <w:r>
        <w:t>: az isteni fény nem elvakít, hanem „megértést” közvetít – a hit enciklopédiája képi formában.</w:t>
      </w:r>
    </w:p>
    <w:p w:rsidR="002E0873" w:rsidRDefault="002E0873" w:rsidP="002E0873">
      <w:pPr>
        <w:pStyle w:val="NormlWeb"/>
        <w:numPr>
          <w:ilvl w:val="0"/>
          <w:numId w:val="196"/>
        </w:numPr>
      </w:pPr>
      <w:r>
        <w:t xml:space="preserve">Példa: Chartres üvegablakai („Chartres-i kék”), </w:t>
      </w:r>
      <w:proofErr w:type="spellStart"/>
      <w:r>
        <w:t>Sainte-Chapelle</w:t>
      </w:r>
      <w:proofErr w:type="spellEnd"/>
      <w:r>
        <w:t xml:space="preserve"> (Párizs).</w:t>
      </w:r>
    </w:p>
    <w:p w:rsidR="002E0873" w:rsidRDefault="002E0873" w:rsidP="002E0873"/>
    <w:p w:rsidR="002E0873" w:rsidRDefault="002E0873" w:rsidP="002E0873">
      <w:pPr>
        <w:pStyle w:val="Cmsor3"/>
      </w:pPr>
      <w:r>
        <w:t>4. Szobrászat</w:t>
      </w:r>
    </w:p>
    <w:p w:rsidR="002E0873" w:rsidRDefault="002E0873" w:rsidP="002E0873">
      <w:pPr>
        <w:pStyle w:val="NormlWeb"/>
        <w:numPr>
          <w:ilvl w:val="0"/>
          <w:numId w:val="197"/>
        </w:numPr>
      </w:pPr>
      <w:r>
        <w:rPr>
          <w:rStyle w:val="Kiemels2"/>
        </w:rPr>
        <w:t>Portálszobrászat</w:t>
      </w:r>
      <w:r>
        <w:t>: a szobrok fény-árnyék játékban, az épület részeként jelennek meg.</w:t>
      </w:r>
    </w:p>
    <w:p w:rsidR="002E0873" w:rsidRDefault="002E0873" w:rsidP="002E0873">
      <w:pPr>
        <w:pStyle w:val="NormlWeb"/>
        <w:numPr>
          <w:ilvl w:val="0"/>
          <w:numId w:val="197"/>
        </w:numPr>
      </w:pPr>
      <w:r>
        <w:t xml:space="preserve">A fény kiemeli a </w:t>
      </w:r>
      <w:proofErr w:type="gramStart"/>
      <w:r>
        <w:t>plasztikus</w:t>
      </w:r>
      <w:proofErr w:type="gramEnd"/>
      <w:r>
        <w:t xml:space="preserve"> redőket, arcokat, mozdulatokat → életszerűbbé, „közelibbé” teszi a transzcendenst.</w:t>
      </w:r>
    </w:p>
    <w:p w:rsidR="002E0873" w:rsidRDefault="002E0873" w:rsidP="002E0873">
      <w:pPr>
        <w:pStyle w:val="NormlWeb"/>
        <w:numPr>
          <w:ilvl w:val="0"/>
          <w:numId w:val="197"/>
        </w:numPr>
      </w:pPr>
      <w:r>
        <w:rPr>
          <w:rStyle w:val="Kiemels2"/>
        </w:rPr>
        <w:t>Ikonográfiai szerep</w:t>
      </w:r>
      <w:r>
        <w:t>: Krisztus dicsősége, Utolsó ítélet, szentek alakjai → a túlvilág és az isteni rend ábrázolása.</w:t>
      </w:r>
    </w:p>
    <w:p w:rsidR="002E0873" w:rsidRDefault="002E0873" w:rsidP="002E0873">
      <w:pPr>
        <w:pStyle w:val="NormlWeb"/>
        <w:numPr>
          <w:ilvl w:val="0"/>
          <w:numId w:val="197"/>
        </w:numPr>
      </w:pPr>
      <w:r>
        <w:t>Új elem: érzelem és emberiesség (pl. Reimsi angyal mosolya) – az isteni transzcendencia az emberi szépségen és érzelmeken keresztül válik megtapasztalhatóvá.</w:t>
      </w:r>
    </w:p>
    <w:p w:rsidR="002E0873" w:rsidRDefault="002E0873" w:rsidP="002E0873">
      <w:bookmarkStart w:id="0" w:name="_GoBack"/>
      <w:bookmarkEnd w:id="0"/>
    </w:p>
    <w:p w:rsidR="002E0873" w:rsidRDefault="002E0873" w:rsidP="002E0873">
      <w:pPr>
        <w:pStyle w:val="Cmsor3"/>
      </w:pPr>
      <w:r>
        <w:t>5. Összegzés</w:t>
      </w:r>
    </w:p>
    <w:p w:rsidR="002E0873" w:rsidRDefault="002E0873" w:rsidP="002E0873">
      <w:pPr>
        <w:pStyle w:val="NormlWeb"/>
        <w:numPr>
          <w:ilvl w:val="0"/>
          <w:numId w:val="198"/>
        </w:numPr>
      </w:pPr>
      <w:r>
        <w:rPr>
          <w:rStyle w:val="Kiemels2"/>
        </w:rPr>
        <w:t>Építészet</w:t>
      </w:r>
      <w:r>
        <w:t xml:space="preserve">: a fény beengedése a szerkezet által → a </w:t>
      </w:r>
      <w:proofErr w:type="gramStart"/>
      <w:r>
        <w:t>transzcendens</w:t>
      </w:r>
      <w:proofErr w:type="gramEnd"/>
      <w:r>
        <w:t xml:space="preserve"> térélmény.</w:t>
      </w:r>
    </w:p>
    <w:p w:rsidR="002E0873" w:rsidRDefault="002E0873" w:rsidP="002E0873">
      <w:pPr>
        <w:pStyle w:val="NormlWeb"/>
        <w:numPr>
          <w:ilvl w:val="0"/>
          <w:numId w:val="198"/>
        </w:numPr>
      </w:pPr>
      <w:r>
        <w:rPr>
          <w:rStyle w:val="Kiemels2"/>
        </w:rPr>
        <w:t>Üvegfestészet</w:t>
      </w:r>
      <w:r>
        <w:t>: a fény átalakulása színes, ikonográfiai hordozóvá → Isten láthatatlan fénye érzéki élménnyé válik.</w:t>
      </w:r>
    </w:p>
    <w:p w:rsidR="002E0873" w:rsidRDefault="002E0873" w:rsidP="002E0873">
      <w:pPr>
        <w:pStyle w:val="NormlWeb"/>
        <w:numPr>
          <w:ilvl w:val="0"/>
          <w:numId w:val="198"/>
        </w:numPr>
      </w:pPr>
      <w:r>
        <w:rPr>
          <w:rStyle w:val="Kiemels2"/>
        </w:rPr>
        <w:t>Szobrászat</w:t>
      </w:r>
      <w:r>
        <w:t>: a fény és árnyék plasztikát formáló ereje → a szobrok „megelevenednek”, az isteni emberközelivé válik.</w:t>
      </w:r>
    </w:p>
    <w:p w:rsidR="002E0873" w:rsidRDefault="002E0873" w:rsidP="002E0873">
      <w:pPr>
        <w:pStyle w:val="NormlWeb"/>
      </w:pPr>
      <w:r>
        <w:t xml:space="preserve">A gótikus művészet egésze így a </w:t>
      </w:r>
      <w:r>
        <w:rPr>
          <w:rStyle w:val="Kiemels2"/>
        </w:rPr>
        <w:t>fény és transzcendencia esztétikai teológiája</w:t>
      </w:r>
      <w:r>
        <w:t xml:space="preserve">: a </w:t>
      </w:r>
      <w:proofErr w:type="gramStart"/>
      <w:r>
        <w:t>templom</w:t>
      </w:r>
      <w:proofErr w:type="gramEnd"/>
      <w:r>
        <w:t xml:space="preserve"> mint </w:t>
      </w:r>
      <w:r>
        <w:rPr>
          <w:rStyle w:val="Kiemels2"/>
        </w:rPr>
        <w:t>égi Jeruzsálem</w:t>
      </w:r>
      <w:r>
        <w:t>, ahol a hívő érzékeivel is átélheti az isteni rend jelenlétét.</w:t>
      </w:r>
    </w:p>
    <w:p w:rsidR="001C108F" w:rsidRPr="006316EF" w:rsidRDefault="001C108F" w:rsidP="006316EF">
      <w:pPr>
        <w:rPr>
          <w:rFonts w:ascii="Times New Roman" w:hAnsi="Times New Roman" w:cs="Times New Roman"/>
          <w:sz w:val="24"/>
          <w:szCs w:val="24"/>
        </w:rPr>
      </w:pPr>
    </w:p>
    <w:sectPr w:rsidR="001C108F" w:rsidRPr="006316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F91" w:rsidRDefault="002C0F91" w:rsidP="00DF7B53">
      <w:pPr>
        <w:spacing w:after="0" w:line="240" w:lineRule="auto"/>
      </w:pPr>
      <w:r>
        <w:separator/>
      </w:r>
    </w:p>
  </w:endnote>
  <w:endnote w:type="continuationSeparator" w:id="0">
    <w:p w:rsidR="002C0F91" w:rsidRDefault="002C0F91" w:rsidP="00DF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142428"/>
      <w:docPartObj>
        <w:docPartGallery w:val="Page Numbers (Bottom of Page)"/>
        <w:docPartUnique/>
      </w:docPartObj>
    </w:sdtPr>
    <w:sdtContent>
      <w:p w:rsidR="00DF7B53" w:rsidRDefault="00DF7B5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43D">
          <w:rPr>
            <w:noProof/>
          </w:rPr>
          <w:t>75</w:t>
        </w:r>
        <w:r>
          <w:fldChar w:fldCharType="end"/>
        </w:r>
      </w:p>
    </w:sdtContent>
  </w:sdt>
  <w:p w:rsidR="00DF7B53" w:rsidRDefault="00DF7B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F91" w:rsidRDefault="002C0F91" w:rsidP="00DF7B53">
      <w:pPr>
        <w:spacing w:after="0" w:line="240" w:lineRule="auto"/>
      </w:pPr>
      <w:r>
        <w:separator/>
      </w:r>
    </w:p>
  </w:footnote>
  <w:footnote w:type="continuationSeparator" w:id="0">
    <w:p w:rsidR="002C0F91" w:rsidRDefault="002C0F91" w:rsidP="00DF7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D06"/>
    <w:multiLevelType w:val="multilevel"/>
    <w:tmpl w:val="973C5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3E7A4F"/>
    <w:multiLevelType w:val="multilevel"/>
    <w:tmpl w:val="DF9C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87154"/>
    <w:multiLevelType w:val="multilevel"/>
    <w:tmpl w:val="CD26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704A07"/>
    <w:multiLevelType w:val="multilevel"/>
    <w:tmpl w:val="4B74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DB437A"/>
    <w:multiLevelType w:val="multilevel"/>
    <w:tmpl w:val="E5EA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5333C"/>
    <w:multiLevelType w:val="multilevel"/>
    <w:tmpl w:val="8BC6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78240B"/>
    <w:multiLevelType w:val="multilevel"/>
    <w:tmpl w:val="CAA0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FC0D57"/>
    <w:multiLevelType w:val="multilevel"/>
    <w:tmpl w:val="EF76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2E41DD"/>
    <w:multiLevelType w:val="multilevel"/>
    <w:tmpl w:val="F5CE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911E1B"/>
    <w:multiLevelType w:val="multilevel"/>
    <w:tmpl w:val="6988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FF0D90"/>
    <w:multiLevelType w:val="multilevel"/>
    <w:tmpl w:val="0ADC1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1A08AC"/>
    <w:multiLevelType w:val="multilevel"/>
    <w:tmpl w:val="AF2A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046985"/>
    <w:multiLevelType w:val="multilevel"/>
    <w:tmpl w:val="AAE6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91719A"/>
    <w:multiLevelType w:val="multilevel"/>
    <w:tmpl w:val="CF84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F45409"/>
    <w:multiLevelType w:val="multilevel"/>
    <w:tmpl w:val="3B5C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EA45D7"/>
    <w:multiLevelType w:val="multilevel"/>
    <w:tmpl w:val="1EC0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023FE6"/>
    <w:multiLevelType w:val="multilevel"/>
    <w:tmpl w:val="3DE8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18545F8"/>
    <w:multiLevelType w:val="multilevel"/>
    <w:tmpl w:val="F65C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5A7628"/>
    <w:multiLevelType w:val="multilevel"/>
    <w:tmpl w:val="76587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4774DBC"/>
    <w:multiLevelType w:val="multilevel"/>
    <w:tmpl w:val="B260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4831787"/>
    <w:multiLevelType w:val="multilevel"/>
    <w:tmpl w:val="8760E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3E27E4"/>
    <w:multiLevelType w:val="multilevel"/>
    <w:tmpl w:val="3238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B31A39"/>
    <w:multiLevelType w:val="multilevel"/>
    <w:tmpl w:val="48CA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5F93545"/>
    <w:multiLevelType w:val="multilevel"/>
    <w:tmpl w:val="9466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66E20F3"/>
    <w:multiLevelType w:val="multilevel"/>
    <w:tmpl w:val="6C72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6C8247C"/>
    <w:multiLevelType w:val="multilevel"/>
    <w:tmpl w:val="E658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78E688B"/>
    <w:multiLevelType w:val="multilevel"/>
    <w:tmpl w:val="D860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7CC324E"/>
    <w:multiLevelType w:val="multilevel"/>
    <w:tmpl w:val="1722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8576795"/>
    <w:multiLevelType w:val="multilevel"/>
    <w:tmpl w:val="F7AA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9E64FE1"/>
    <w:multiLevelType w:val="multilevel"/>
    <w:tmpl w:val="8476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AA26C78"/>
    <w:multiLevelType w:val="multilevel"/>
    <w:tmpl w:val="E776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C22699E"/>
    <w:multiLevelType w:val="multilevel"/>
    <w:tmpl w:val="4070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C5403B6"/>
    <w:multiLevelType w:val="multilevel"/>
    <w:tmpl w:val="17A8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C580388"/>
    <w:multiLevelType w:val="multilevel"/>
    <w:tmpl w:val="2C06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D4C2B8D"/>
    <w:multiLevelType w:val="multilevel"/>
    <w:tmpl w:val="0EE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D4F1963"/>
    <w:multiLevelType w:val="multilevel"/>
    <w:tmpl w:val="2722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DE51F5E"/>
    <w:multiLevelType w:val="multilevel"/>
    <w:tmpl w:val="405E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E071C23"/>
    <w:multiLevelType w:val="multilevel"/>
    <w:tmpl w:val="5976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E17167B"/>
    <w:multiLevelType w:val="multilevel"/>
    <w:tmpl w:val="4FB8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E4E3AD5"/>
    <w:multiLevelType w:val="multilevel"/>
    <w:tmpl w:val="5A4A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EE745D8"/>
    <w:multiLevelType w:val="multilevel"/>
    <w:tmpl w:val="4F04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03833E1"/>
    <w:multiLevelType w:val="multilevel"/>
    <w:tmpl w:val="14B0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13F2F0B"/>
    <w:multiLevelType w:val="multilevel"/>
    <w:tmpl w:val="D558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179488E"/>
    <w:multiLevelType w:val="multilevel"/>
    <w:tmpl w:val="4F6E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1C40BE2"/>
    <w:multiLevelType w:val="multilevel"/>
    <w:tmpl w:val="1F66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1C96745"/>
    <w:multiLevelType w:val="multilevel"/>
    <w:tmpl w:val="1306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2793228"/>
    <w:multiLevelType w:val="multilevel"/>
    <w:tmpl w:val="CB7E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2D75AE3"/>
    <w:multiLevelType w:val="multilevel"/>
    <w:tmpl w:val="035A0A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3B45666"/>
    <w:multiLevelType w:val="multilevel"/>
    <w:tmpl w:val="B9C2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3EF4E21"/>
    <w:multiLevelType w:val="multilevel"/>
    <w:tmpl w:val="FC70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4174646"/>
    <w:multiLevelType w:val="multilevel"/>
    <w:tmpl w:val="5F0C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4D52D36"/>
    <w:multiLevelType w:val="multilevel"/>
    <w:tmpl w:val="7ED0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5927A56"/>
    <w:multiLevelType w:val="multilevel"/>
    <w:tmpl w:val="FB92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62761EF"/>
    <w:multiLevelType w:val="multilevel"/>
    <w:tmpl w:val="9C76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6913270"/>
    <w:multiLevelType w:val="multilevel"/>
    <w:tmpl w:val="5F70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703594E"/>
    <w:multiLevelType w:val="multilevel"/>
    <w:tmpl w:val="849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7A758AB"/>
    <w:multiLevelType w:val="multilevel"/>
    <w:tmpl w:val="CFAE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7BF0361"/>
    <w:multiLevelType w:val="multilevel"/>
    <w:tmpl w:val="A73C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8DE119F"/>
    <w:multiLevelType w:val="multilevel"/>
    <w:tmpl w:val="5EF4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99B6B6F"/>
    <w:multiLevelType w:val="multilevel"/>
    <w:tmpl w:val="95C0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9EA3405"/>
    <w:multiLevelType w:val="multilevel"/>
    <w:tmpl w:val="AA90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A0548EA"/>
    <w:multiLevelType w:val="multilevel"/>
    <w:tmpl w:val="E6CA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AE8509C"/>
    <w:multiLevelType w:val="multilevel"/>
    <w:tmpl w:val="4A90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BD2454B"/>
    <w:multiLevelType w:val="multilevel"/>
    <w:tmpl w:val="0FA6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C1D1EF7"/>
    <w:multiLevelType w:val="multilevel"/>
    <w:tmpl w:val="1FD0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C4B07A5"/>
    <w:multiLevelType w:val="multilevel"/>
    <w:tmpl w:val="D4A2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C625DC1"/>
    <w:multiLevelType w:val="multilevel"/>
    <w:tmpl w:val="04F0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C9C1412"/>
    <w:multiLevelType w:val="multilevel"/>
    <w:tmpl w:val="6926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D6E0881"/>
    <w:multiLevelType w:val="multilevel"/>
    <w:tmpl w:val="FC3A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D880636"/>
    <w:multiLevelType w:val="multilevel"/>
    <w:tmpl w:val="DE10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E23327A"/>
    <w:multiLevelType w:val="multilevel"/>
    <w:tmpl w:val="6664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118161A"/>
    <w:multiLevelType w:val="multilevel"/>
    <w:tmpl w:val="4FE6B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1FC5865"/>
    <w:multiLevelType w:val="multilevel"/>
    <w:tmpl w:val="A708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30B5828"/>
    <w:multiLevelType w:val="multilevel"/>
    <w:tmpl w:val="75CC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4404C02"/>
    <w:multiLevelType w:val="multilevel"/>
    <w:tmpl w:val="4DE0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5485903"/>
    <w:multiLevelType w:val="multilevel"/>
    <w:tmpl w:val="16CC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55D00F1"/>
    <w:multiLevelType w:val="multilevel"/>
    <w:tmpl w:val="A8D8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596764B"/>
    <w:multiLevelType w:val="multilevel"/>
    <w:tmpl w:val="D472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6397735"/>
    <w:multiLevelType w:val="multilevel"/>
    <w:tmpl w:val="1FD8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74A513B"/>
    <w:multiLevelType w:val="multilevel"/>
    <w:tmpl w:val="0ECE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77F30AB"/>
    <w:multiLevelType w:val="multilevel"/>
    <w:tmpl w:val="753A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7D529BD"/>
    <w:multiLevelType w:val="multilevel"/>
    <w:tmpl w:val="DDC6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8AD09B5"/>
    <w:multiLevelType w:val="multilevel"/>
    <w:tmpl w:val="0CBE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9DC5CFE"/>
    <w:multiLevelType w:val="multilevel"/>
    <w:tmpl w:val="A766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B7C458D"/>
    <w:multiLevelType w:val="multilevel"/>
    <w:tmpl w:val="C778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C4269CB"/>
    <w:multiLevelType w:val="multilevel"/>
    <w:tmpl w:val="CF6C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E2C660A"/>
    <w:multiLevelType w:val="multilevel"/>
    <w:tmpl w:val="D1FE955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ECE13B9"/>
    <w:multiLevelType w:val="multilevel"/>
    <w:tmpl w:val="BD84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EDA66B5"/>
    <w:multiLevelType w:val="multilevel"/>
    <w:tmpl w:val="0084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F26436D"/>
    <w:multiLevelType w:val="multilevel"/>
    <w:tmpl w:val="DB08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FFB4F85"/>
    <w:multiLevelType w:val="multilevel"/>
    <w:tmpl w:val="D4B0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0780832"/>
    <w:multiLevelType w:val="multilevel"/>
    <w:tmpl w:val="2FE2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0C04216"/>
    <w:multiLevelType w:val="multilevel"/>
    <w:tmpl w:val="0FFC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1175BC0"/>
    <w:multiLevelType w:val="multilevel"/>
    <w:tmpl w:val="5C7A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24062AC"/>
    <w:multiLevelType w:val="multilevel"/>
    <w:tmpl w:val="6790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2EE6213"/>
    <w:multiLevelType w:val="multilevel"/>
    <w:tmpl w:val="7DB8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32E0AD2"/>
    <w:multiLevelType w:val="multilevel"/>
    <w:tmpl w:val="9AEE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4233203"/>
    <w:multiLevelType w:val="multilevel"/>
    <w:tmpl w:val="D0B4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4885D5C"/>
    <w:multiLevelType w:val="multilevel"/>
    <w:tmpl w:val="DE36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5092350"/>
    <w:multiLevelType w:val="multilevel"/>
    <w:tmpl w:val="EA9E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51F7120"/>
    <w:multiLevelType w:val="multilevel"/>
    <w:tmpl w:val="45008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52F695B"/>
    <w:multiLevelType w:val="multilevel"/>
    <w:tmpl w:val="3B2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6572DE6"/>
    <w:multiLevelType w:val="multilevel"/>
    <w:tmpl w:val="26A8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7572838"/>
    <w:multiLevelType w:val="multilevel"/>
    <w:tmpl w:val="5086B0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8285E7C"/>
    <w:multiLevelType w:val="multilevel"/>
    <w:tmpl w:val="01D6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9CA0DAB"/>
    <w:multiLevelType w:val="multilevel"/>
    <w:tmpl w:val="2938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A2A7FBC"/>
    <w:multiLevelType w:val="multilevel"/>
    <w:tmpl w:val="2352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B58257D"/>
    <w:multiLevelType w:val="multilevel"/>
    <w:tmpl w:val="B426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CF46D95"/>
    <w:multiLevelType w:val="multilevel"/>
    <w:tmpl w:val="5AF6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D6025B8"/>
    <w:multiLevelType w:val="multilevel"/>
    <w:tmpl w:val="7FCE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F9C4C03"/>
    <w:multiLevelType w:val="multilevel"/>
    <w:tmpl w:val="9E7A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07A1A46"/>
    <w:multiLevelType w:val="multilevel"/>
    <w:tmpl w:val="2BAE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1307363"/>
    <w:multiLevelType w:val="multilevel"/>
    <w:tmpl w:val="DA0C9F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25A0554"/>
    <w:multiLevelType w:val="multilevel"/>
    <w:tmpl w:val="4202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48959BC"/>
    <w:multiLevelType w:val="multilevel"/>
    <w:tmpl w:val="7C4C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54E56F7"/>
    <w:multiLevelType w:val="multilevel"/>
    <w:tmpl w:val="0DD0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6E270DD"/>
    <w:multiLevelType w:val="multilevel"/>
    <w:tmpl w:val="5EAA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70D4776"/>
    <w:multiLevelType w:val="multilevel"/>
    <w:tmpl w:val="981E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73F5C45"/>
    <w:multiLevelType w:val="multilevel"/>
    <w:tmpl w:val="382C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843592D"/>
    <w:multiLevelType w:val="multilevel"/>
    <w:tmpl w:val="B3E8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8AE5C78"/>
    <w:multiLevelType w:val="multilevel"/>
    <w:tmpl w:val="75F0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8E2271C"/>
    <w:multiLevelType w:val="multilevel"/>
    <w:tmpl w:val="1476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AD73718"/>
    <w:multiLevelType w:val="multilevel"/>
    <w:tmpl w:val="B9A4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BB61385"/>
    <w:multiLevelType w:val="multilevel"/>
    <w:tmpl w:val="FB52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D002108"/>
    <w:multiLevelType w:val="multilevel"/>
    <w:tmpl w:val="E206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06F407A"/>
    <w:multiLevelType w:val="multilevel"/>
    <w:tmpl w:val="B076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0C23ABE"/>
    <w:multiLevelType w:val="multilevel"/>
    <w:tmpl w:val="98CC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0EC1B60"/>
    <w:multiLevelType w:val="multilevel"/>
    <w:tmpl w:val="EFE2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1053D8A"/>
    <w:multiLevelType w:val="multilevel"/>
    <w:tmpl w:val="3C92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2593713"/>
    <w:multiLevelType w:val="multilevel"/>
    <w:tmpl w:val="23B8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2814795"/>
    <w:multiLevelType w:val="multilevel"/>
    <w:tmpl w:val="D900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31D0E61"/>
    <w:multiLevelType w:val="multilevel"/>
    <w:tmpl w:val="A4E4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3306EF1"/>
    <w:multiLevelType w:val="multilevel"/>
    <w:tmpl w:val="E562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43C12A7"/>
    <w:multiLevelType w:val="multilevel"/>
    <w:tmpl w:val="8CE4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5E72513"/>
    <w:multiLevelType w:val="multilevel"/>
    <w:tmpl w:val="2796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66D37D8"/>
    <w:multiLevelType w:val="multilevel"/>
    <w:tmpl w:val="45E6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67E2EFB"/>
    <w:multiLevelType w:val="multilevel"/>
    <w:tmpl w:val="1980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67125834"/>
    <w:multiLevelType w:val="multilevel"/>
    <w:tmpl w:val="166E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678C4096"/>
    <w:multiLevelType w:val="multilevel"/>
    <w:tmpl w:val="13E0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7A27FF3"/>
    <w:multiLevelType w:val="multilevel"/>
    <w:tmpl w:val="9ECE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7FB4397"/>
    <w:multiLevelType w:val="multilevel"/>
    <w:tmpl w:val="8346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7FB627D"/>
    <w:multiLevelType w:val="multilevel"/>
    <w:tmpl w:val="2E72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8221F15"/>
    <w:multiLevelType w:val="multilevel"/>
    <w:tmpl w:val="1C8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83E6486"/>
    <w:multiLevelType w:val="multilevel"/>
    <w:tmpl w:val="57C6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89F6964"/>
    <w:multiLevelType w:val="multilevel"/>
    <w:tmpl w:val="BE60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92E56FD"/>
    <w:multiLevelType w:val="multilevel"/>
    <w:tmpl w:val="BC78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9C461C3"/>
    <w:multiLevelType w:val="multilevel"/>
    <w:tmpl w:val="7FA0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A4B1DCB"/>
    <w:multiLevelType w:val="multilevel"/>
    <w:tmpl w:val="4FE0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A9100B1"/>
    <w:multiLevelType w:val="multilevel"/>
    <w:tmpl w:val="7FDE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B0870A8"/>
    <w:multiLevelType w:val="multilevel"/>
    <w:tmpl w:val="3A94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C4E39FA"/>
    <w:multiLevelType w:val="multilevel"/>
    <w:tmpl w:val="E4CA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C7756B6"/>
    <w:multiLevelType w:val="multilevel"/>
    <w:tmpl w:val="866E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CCB6C21"/>
    <w:multiLevelType w:val="multilevel"/>
    <w:tmpl w:val="0D4E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CCF0446"/>
    <w:multiLevelType w:val="multilevel"/>
    <w:tmpl w:val="3160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CF42747"/>
    <w:multiLevelType w:val="multilevel"/>
    <w:tmpl w:val="FA4E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D866CDE"/>
    <w:multiLevelType w:val="multilevel"/>
    <w:tmpl w:val="BCF6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E1A31B9"/>
    <w:multiLevelType w:val="multilevel"/>
    <w:tmpl w:val="6B5C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E9F1881"/>
    <w:multiLevelType w:val="multilevel"/>
    <w:tmpl w:val="A11E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EEC31E2"/>
    <w:multiLevelType w:val="multilevel"/>
    <w:tmpl w:val="C622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F5840EF"/>
    <w:multiLevelType w:val="multilevel"/>
    <w:tmpl w:val="9A2A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FD8739D"/>
    <w:multiLevelType w:val="multilevel"/>
    <w:tmpl w:val="59F2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0704F3F"/>
    <w:multiLevelType w:val="multilevel"/>
    <w:tmpl w:val="F4FA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0B63E4E"/>
    <w:multiLevelType w:val="multilevel"/>
    <w:tmpl w:val="ECF4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13F50DF"/>
    <w:multiLevelType w:val="multilevel"/>
    <w:tmpl w:val="86C2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15B7AF5"/>
    <w:multiLevelType w:val="multilevel"/>
    <w:tmpl w:val="DD88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1727C1F"/>
    <w:multiLevelType w:val="multilevel"/>
    <w:tmpl w:val="0EE8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2672D86"/>
    <w:multiLevelType w:val="multilevel"/>
    <w:tmpl w:val="66F8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2C1261E"/>
    <w:multiLevelType w:val="multilevel"/>
    <w:tmpl w:val="319C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331620C"/>
    <w:multiLevelType w:val="multilevel"/>
    <w:tmpl w:val="6CC4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3A55782"/>
    <w:multiLevelType w:val="multilevel"/>
    <w:tmpl w:val="C7EE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3C0626C"/>
    <w:multiLevelType w:val="multilevel"/>
    <w:tmpl w:val="1CF2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3F6732F"/>
    <w:multiLevelType w:val="multilevel"/>
    <w:tmpl w:val="6892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40E06C3"/>
    <w:multiLevelType w:val="multilevel"/>
    <w:tmpl w:val="20E2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4845032"/>
    <w:multiLevelType w:val="multilevel"/>
    <w:tmpl w:val="A32C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4C156FC"/>
    <w:multiLevelType w:val="multilevel"/>
    <w:tmpl w:val="AC7A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4C21962"/>
    <w:multiLevelType w:val="multilevel"/>
    <w:tmpl w:val="F5B0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5132D3E"/>
    <w:multiLevelType w:val="multilevel"/>
    <w:tmpl w:val="9A6A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58F3A24"/>
    <w:multiLevelType w:val="multilevel"/>
    <w:tmpl w:val="4828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6236C43"/>
    <w:multiLevelType w:val="multilevel"/>
    <w:tmpl w:val="303860C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6BB4735"/>
    <w:multiLevelType w:val="multilevel"/>
    <w:tmpl w:val="F0B0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6BD7787"/>
    <w:multiLevelType w:val="multilevel"/>
    <w:tmpl w:val="9E1C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7915341"/>
    <w:multiLevelType w:val="multilevel"/>
    <w:tmpl w:val="5D0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8B57D94"/>
    <w:multiLevelType w:val="multilevel"/>
    <w:tmpl w:val="D7AE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78E4156D"/>
    <w:multiLevelType w:val="multilevel"/>
    <w:tmpl w:val="4E78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92F5DC3"/>
    <w:multiLevelType w:val="multilevel"/>
    <w:tmpl w:val="AD1E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9515AD8"/>
    <w:multiLevelType w:val="multilevel"/>
    <w:tmpl w:val="913A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980791D"/>
    <w:multiLevelType w:val="multilevel"/>
    <w:tmpl w:val="487C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79E10CD7"/>
    <w:multiLevelType w:val="multilevel"/>
    <w:tmpl w:val="7BFAB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7A154A06"/>
    <w:multiLevelType w:val="multilevel"/>
    <w:tmpl w:val="0D2C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7A3D54E6"/>
    <w:multiLevelType w:val="multilevel"/>
    <w:tmpl w:val="A730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7A432818"/>
    <w:multiLevelType w:val="multilevel"/>
    <w:tmpl w:val="D01C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7A864571"/>
    <w:multiLevelType w:val="multilevel"/>
    <w:tmpl w:val="6790769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7BA652FD"/>
    <w:multiLevelType w:val="multilevel"/>
    <w:tmpl w:val="1950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7C16295A"/>
    <w:multiLevelType w:val="multilevel"/>
    <w:tmpl w:val="14D8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7E332BF2"/>
    <w:multiLevelType w:val="multilevel"/>
    <w:tmpl w:val="23A6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7E8161BF"/>
    <w:multiLevelType w:val="multilevel"/>
    <w:tmpl w:val="3CCC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7F5E07FB"/>
    <w:multiLevelType w:val="multilevel"/>
    <w:tmpl w:val="8F62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7FB477A0"/>
    <w:multiLevelType w:val="multilevel"/>
    <w:tmpl w:val="ECA8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4"/>
  </w:num>
  <w:num w:numId="2">
    <w:abstractNumId w:val="2"/>
  </w:num>
  <w:num w:numId="3">
    <w:abstractNumId w:val="136"/>
  </w:num>
  <w:num w:numId="4">
    <w:abstractNumId w:val="153"/>
  </w:num>
  <w:num w:numId="5">
    <w:abstractNumId w:val="63"/>
  </w:num>
  <w:num w:numId="6">
    <w:abstractNumId w:val="31"/>
  </w:num>
  <w:num w:numId="7">
    <w:abstractNumId w:val="101"/>
  </w:num>
  <w:num w:numId="8">
    <w:abstractNumId w:val="117"/>
  </w:num>
  <w:num w:numId="9">
    <w:abstractNumId w:val="93"/>
  </w:num>
  <w:num w:numId="10">
    <w:abstractNumId w:val="27"/>
  </w:num>
  <w:num w:numId="11">
    <w:abstractNumId w:val="58"/>
  </w:num>
  <w:num w:numId="12">
    <w:abstractNumId w:val="1"/>
  </w:num>
  <w:num w:numId="13">
    <w:abstractNumId w:val="56"/>
  </w:num>
  <w:num w:numId="14">
    <w:abstractNumId w:val="109"/>
  </w:num>
  <w:num w:numId="15">
    <w:abstractNumId w:val="8"/>
  </w:num>
  <w:num w:numId="16">
    <w:abstractNumId w:val="164"/>
  </w:num>
  <w:num w:numId="17">
    <w:abstractNumId w:val="5"/>
  </w:num>
  <w:num w:numId="18">
    <w:abstractNumId w:val="20"/>
  </w:num>
  <w:num w:numId="19">
    <w:abstractNumId w:val="179"/>
  </w:num>
  <w:num w:numId="20">
    <w:abstractNumId w:val="39"/>
  </w:num>
  <w:num w:numId="21">
    <w:abstractNumId w:val="180"/>
  </w:num>
  <w:num w:numId="22">
    <w:abstractNumId w:val="125"/>
  </w:num>
  <w:num w:numId="23">
    <w:abstractNumId w:val="16"/>
  </w:num>
  <w:num w:numId="24">
    <w:abstractNumId w:val="78"/>
  </w:num>
  <w:num w:numId="25">
    <w:abstractNumId w:val="29"/>
  </w:num>
  <w:num w:numId="26">
    <w:abstractNumId w:val="81"/>
  </w:num>
  <w:num w:numId="27">
    <w:abstractNumId w:val="167"/>
  </w:num>
  <w:num w:numId="28">
    <w:abstractNumId w:val="104"/>
  </w:num>
  <w:num w:numId="29">
    <w:abstractNumId w:val="108"/>
  </w:num>
  <w:num w:numId="30">
    <w:abstractNumId w:val="69"/>
  </w:num>
  <w:num w:numId="31">
    <w:abstractNumId w:val="139"/>
  </w:num>
  <w:num w:numId="32">
    <w:abstractNumId w:val="189"/>
  </w:num>
  <w:num w:numId="33">
    <w:abstractNumId w:val="148"/>
  </w:num>
  <w:num w:numId="34">
    <w:abstractNumId w:val="19"/>
  </w:num>
  <w:num w:numId="35">
    <w:abstractNumId w:val="97"/>
  </w:num>
  <w:num w:numId="36">
    <w:abstractNumId w:val="173"/>
  </w:num>
  <w:num w:numId="37">
    <w:abstractNumId w:val="88"/>
  </w:num>
  <w:num w:numId="38">
    <w:abstractNumId w:val="62"/>
  </w:num>
  <w:num w:numId="39">
    <w:abstractNumId w:val="137"/>
  </w:num>
  <w:num w:numId="40">
    <w:abstractNumId w:val="140"/>
  </w:num>
  <w:num w:numId="41">
    <w:abstractNumId w:val="90"/>
  </w:num>
  <w:num w:numId="42">
    <w:abstractNumId w:val="48"/>
  </w:num>
  <w:num w:numId="43">
    <w:abstractNumId w:val="14"/>
  </w:num>
  <w:num w:numId="44">
    <w:abstractNumId w:val="170"/>
  </w:num>
  <w:num w:numId="45">
    <w:abstractNumId w:val="134"/>
  </w:num>
  <w:num w:numId="46">
    <w:abstractNumId w:val="100"/>
  </w:num>
  <w:num w:numId="47">
    <w:abstractNumId w:val="13"/>
  </w:num>
  <w:num w:numId="48">
    <w:abstractNumId w:val="197"/>
  </w:num>
  <w:num w:numId="49">
    <w:abstractNumId w:val="10"/>
  </w:num>
  <w:num w:numId="50">
    <w:abstractNumId w:val="144"/>
  </w:num>
  <w:num w:numId="51">
    <w:abstractNumId w:val="66"/>
  </w:num>
  <w:num w:numId="52">
    <w:abstractNumId w:val="190"/>
  </w:num>
  <w:num w:numId="53">
    <w:abstractNumId w:val="95"/>
  </w:num>
  <w:num w:numId="54">
    <w:abstractNumId w:val="83"/>
  </w:num>
  <w:num w:numId="55">
    <w:abstractNumId w:val="73"/>
  </w:num>
  <w:num w:numId="56">
    <w:abstractNumId w:val="46"/>
  </w:num>
  <w:num w:numId="57">
    <w:abstractNumId w:val="82"/>
  </w:num>
  <w:num w:numId="58">
    <w:abstractNumId w:val="68"/>
  </w:num>
  <w:num w:numId="59">
    <w:abstractNumId w:val="85"/>
  </w:num>
  <w:num w:numId="60">
    <w:abstractNumId w:val="160"/>
  </w:num>
  <w:num w:numId="61">
    <w:abstractNumId w:val="64"/>
  </w:num>
  <w:num w:numId="62">
    <w:abstractNumId w:val="22"/>
  </w:num>
  <w:num w:numId="63">
    <w:abstractNumId w:val="26"/>
  </w:num>
  <w:num w:numId="64">
    <w:abstractNumId w:val="187"/>
  </w:num>
  <w:num w:numId="65">
    <w:abstractNumId w:val="151"/>
  </w:num>
  <w:num w:numId="66">
    <w:abstractNumId w:val="35"/>
  </w:num>
  <w:num w:numId="67">
    <w:abstractNumId w:val="54"/>
  </w:num>
  <w:num w:numId="68">
    <w:abstractNumId w:val="174"/>
  </w:num>
  <w:num w:numId="69">
    <w:abstractNumId w:val="155"/>
  </w:num>
  <w:num w:numId="70">
    <w:abstractNumId w:val="102"/>
  </w:num>
  <w:num w:numId="71">
    <w:abstractNumId w:val="121"/>
  </w:num>
  <w:num w:numId="72">
    <w:abstractNumId w:val="193"/>
  </w:num>
  <w:num w:numId="73">
    <w:abstractNumId w:val="33"/>
  </w:num>
  <w:num w:numId="74">
    <w:abstractNumId w:val="71"/>
  </w:num>
  <w:num w:numId="75">
    <w:abstractNumId w:val="111"/>
  </w:num>
  <w:num w:numId="76">
    <w:abstractNumId w:val="84"/>
  </w:num>
  <w:num w:numId="77">
    <w:abstractNumId w:val="34"/>
  </w:num>
  <w:num w:numId="78">
    <w:abstractNumId w:val="25"/>
  </w:num>
  <w:num w:numId="79">
    <w:abstractNumId w:val="52"/>
  </w:num>
  <w:num w:numId="80">
    <w:abstractNumId w:val="186"/>
  </w:num>
  <w:num w:numId="81">
    <w:abstractNumId w:val="17"/>
  </w:num>
  <w:num w:numId="82">
    <w:abstractNumId w:val="98"/>
  </w:num>
  <w:num w:numId="83">
    <w:abstractNumId w:val="0"/>
  </w:num>
  <w:num w:numId="84">
    <w:abstractNumId w:val="79"/>
  </w:num>
  <w:num w:numId="85">
    <w:abstractNumId w:val="129"/>
  </w:num>
  <w:num w:numId="86">
    <w:abstractNumId w:val="192"/>
  </w:num>
  <w:num w:numId="87">
    <w:abstractNumId w:val="91"/>
  </w:num>
  <w:num w:numId="88">
    <w:abstractNumId w:val="159"/>
  </w:num>
  <w:num w:numId="89">
    <w:abstractNumId w:val="42"/>
  </w:num>
  <w:num w:numId="90">
    <w:abstractNumId w:val="120"/>
  </w:num>
  <w:num w:numId="91">
    <w:abstractNumId w:val="158"/>
  </w:num>
  <w:num w:numId="92">
    <w:abstractNumId w:val="114"/>
  </w:num>
  <w:num w:numId="93">
    <w:abstractNumId w:val="76"/>
  </w:num>
  <w:num w:numId="94">
    <w:abstractNumId w:val="172"/>
  </w:num>
  <w:num w:numId="95">
    <w:abstractNumId w:val="112"/>
  </w:num>
  <w:num w:numId="96">
    <w:abstractNumId w:val="47"/>
  </w:num>
  <w:num w:numId="97">
    <w:abstractNumId w:val="103"/>
  </w:num>
  <w:num w:numId="98">
    <w:abstractNumId w:val="191"/>
  </w:num>
  <w:num w:numId="99">
    <w:abstractNumId w:val="178"/>
  </w:num>
  <w:num w:numId="100">
    <w:abstractNumId w:val="86"/>
  </w:num>
  <w:num w:numId="101">
    <w:abstractNumId w:val="18"/>
  </w:num>
  <w:num w:numId="102">
    <w:abstractNumId w:val="55"/>
  </w:num>
  <w:num w:numId="103">
    <w:abstractNumId w:val="146"/>
  </w:num>
  <w:num w:numId="104">
    <w:abstractNumId w:val="49"/>
  </w:num>
  <w:num w:numId="105">
    <w:abstractNumId w:val="51"/>
  </w:num>
  <w:num w:numId="106">
    <w:abstractNumId w:val="72"/>
  </w:num>
  <w:num w:numId="107">
    <w:abstractNumId w:val="157"/>
  </w:num>
  <w:num w:numId="108">
    <w:abstractNumId w:val="182"/>
  </w:num>
  <w:num w:numId="109">
    <w:abstractNumId w:val="75"/>
  </w:num>
  <w:num w:numId="110">
    <w:abstractNumId w:val="188"/>
  </w:num>
  <w:num w:numId="111">
    <w:abstractNumId w:val="130"/>
  </w:num>
  <w:num w:numId="112">
    <w:abstractNumId w:val="106"/>
  </w:num>
  <w:num w:numId="113">
    <w:abstractNumId w:val="67"/>
  </w:num>
  <w:num w:numId="114">
    <w:abstractNumId w:val="138"/>
  </w:num>
  <w:num w:numId="115">
    <w:abstractNumId w:val="176"/>
  </w:num>
  <w:num w:numId="116">
    <w:abstractNumId w:val="99"/>
  </w:num>
  <w:num w:numId="117">
    <w:abstractNumId w:val="59"/>
  </w:num>
  <w:num w:numId="118">
    <w:abstractNumId w:val="23"/>
  </w:num>
  <w:num w:numId="119">
    <w:abstractNumId w:val="131"/>
  </w:num>
  <w:num w:numId="120">
    <w:abstractNumId w:val="105"/>
  </w:num>
  <w:num w:numId="121">
    <w:abstractNumId w:val="61"/>
  </w:num>
  <w:num w:numId="122">
    <w:abstractNumId w:val="43"/>
  </w:num>
  <w:num w:numId="123">
    <w:abstractNumId w:val="110"/>
  </w:num>
  <w:num w:numId="124">
    <w:abstractNumId w:val="161"/>
  </w:num>
  <w:num w:numId="125">
    <w:abstractNumId w:val="60"/>
  </w:num>
  <w:num w:numId="126">
    <w:abstractNumId w:val="166"/>
  </w:num>
  <w:num w:numId="127">
    <w:abstractNumId w:val="156"/>
  </w:num>
  <w:num w:numId="128">
    <w:abstractNumId w:val="12"/>
  </w:num>
  <w:num w:numId="129">
    <w:abstractNumId w:val="142"/>
  </w:num>
  <w:num w:numId="130">
    <w:abstractNumId w:val="122"/>
  </w:num>
  <w:num w:numId="131">
    <w:abstractNumId w:val="57"/>
  </w:num>
  <w:num w:numId="132">
    <w:abstractNumId w:val="40"/>
  </w:num>
  <w:num w:numId="133">
    <w:abstractNumId w:val="41"/>
  </w:num>
  <w:num w:numId="134">
    <w:abstractNumId w:val="154"/>
  </w:num>
  <w:num w:numId="135">
    <w:abstractNumId w:val="37"/>
  </w:num>
  <w:num w:numId="136">
    <w:abstractNumId w:val="177"/>
  </w:num>
  <w:num w:numId="137">
    <w:abstractNumId w:val="38"/>
  </w:num>
  <w:num w:numId="138">
    <w:abstractNumId w:val="21"/>
  </w:num>
  <w:num w:numId="139">
    <w:abstractNumId w:val="113"/>
  </w:num>
  <w:num w:numId="140">
    <w:abstractNumId w:val="168"/>
  </w:num>
  <w:num w:numId="141">
    <w:abstractNumId w:val="30"/>
  </w:num>
  <w:num w:numId="142">
    <w:abstractNumId w:val="96"/>
  </w:num>
  <w:num w:numId="143">
    <w:abstractNumId w:val="162"/>
  </w:num>
  <w:num w:numId="144">
    <w:abstractNumId w:val="171"/>
  </w:num>
  <w:num w:numId="145">
    <w:abstractNumId w:val="28"/>
  </w:num>
  <w:num w:numId="146">
    <w:abstractNumId w:val="143"/>
  </w:num>
  <w:num w:numId="147">
    <w:abstractNumId w:val="74"/>
  </w:num>
  <w:num w:numId="148">
    <w:abstractNumId w:val="127"/>
  </w:num>
  <w:num w:numId="149">
    <w:abstractNumId w:val="141"/>
  </w:num>
  <w:num w:numId="150">
    <w:abstractNumId w:val="3"/>
  </w:num>
  <w:num w:numId="151">
    <w:abstractNumId w:val="32"/>
  </w:num>
  <w:num w:numId="152">
    <w:abstractNumId w:val="53"/>
  </w:num>
  <w:num w:numId="153">
    <w:abstractNumId w:val="89"/>
  </w:num>
  <w:num w:numId="154">
    <w:abstractNumId w:val="94"/>
  </w:num>
  <w:num w:numId="155">
    <w:abstractNumId w:val="185"/>
  </w:num>
  <w:num w:numId="156">
    <w:abstractNumId w:val="70"/>
  </w:num>
  <w:num w:numId="157">
    <w:abstractNumId w:val="196"/>
  </w:num>
  <w:num w:numId="158">
    <w:abstractNumId w:val="152"/>
  </w:num>
  <w:num w:numId="159">
    <w:abstractNumId w:val="145"/>
  </w:num>
  <w:num w:numId="160">
    <w:abstractNumId w:val="194"/>
  </w:num>
  <w:num w:numId="161">
    <w:abstractNumId w:val="80"/>
  </w:num>
  <w:num w:numId="162">
    <w:abstractNumId w:val="147"/>
  </w:num>
  <w:num w:numId="163">
    <w:abstractNumId w:val="7"/>
  </w:num>
  <w:num w:numId="164">
    <w:abstractNumId w:val="65"/>
  </w:num>
  <w:num w:numId="165">
    <w:abstractNumId w:val="115"/>
  </w:num>
  <w:num w:numId="166">
    <w:abstractNumId w:val="150"/>
  </w:num>
  <w:num w:numId="167">
    <w:abstractNumId w:val="50"/>
  </w:num>
  <w:num w:numId="168">
    <w:abstractNumId w:val="135"/>
  </w:num>
  <w:num w:numId="169">
    <w:abstractNumId w:val="175"/>
  </w:num>
  <w:num w:numId="170">
    <w:abstractNumId w:val="184"/>
  </w:num>
  <w:num w:numId="171">
    <w:abstractNumId w:val="118"/>
  </w:num>
  <w:num w:numId="172">
    <w:abstractNumId w:val="36"/>
  </w:num>
  <w:num w:numId="173">
    <w:abstractNumId w:val="44"/>
  </w:num>
  <w:num w:numId="174">
    <w:abstractNumId w:val="163"/>
  </w:num>
  <w:num w:numId="175">
    <w:abstractNumId w:val="6"/>
  </w:num>
  <w:num w:numId="176">
    <w:abstractNumId w:val="149"/>
  </w:num>
  <w:num w:numId="177">
    <w:abstractNumId w:val="165"/>
  </w:num>
  <w:num w:numId="178">
    <w:abstractNumId w:val="126"/>
  </w:num>
  <w:num w:numId="179">
    <w:abstractNumId w:val="132"/>
  </w:num>
  <w:num w:numId="180">
    <w:abstractNumId w:val="133"/>
  </w:num>
  <w:num w:numId="181">
    <w:abstractNumId w:val="87"/>
  </w:num>
  <w:num w:numId="182">
    <w:abstractNumId w:val="195"/>
  </w:num>
  <w:num w:numId="183">
    <w:abstractNumId w:val="92"/>
  </w:num>
  <w:num w:numId="184">
    <w:abstractNumId w:val="9"/>
  </w:num>
  <w:num w:numId="185">
    <w:abstractNumId w:val="45"/>
  </w:num>
  <w:num w:numId="186">
    <w:abstractNumId w:val="11"/>
  </w:num>
  <w:num w:numId="187">
    <w:abstractNumId w:val="15"/>
  </w:num>
  <w:num w:numId="188">
    <w:abstractNumId w:val="4"/>
  </w:num>
  <w:num w:numId="189">
    <w:abstractNumId w:val="119"/>
  </w:num>
  <w:num w:numId="190">
    <w:abstractNumId w:val="107"/>
  </w:num>
  <w:num w:numId="191">
    <w:abstractNumId w:val="24"/>
  </w:num>
  <w:num w:numId="192">
    <w:abstractNumId w:val="77"/>
  </w:num>
  <w:num w:numId="193">
    <w:abstractNumId w:val="181"/>
  </w:num>
  <w:num w:numId="194">
    <w:abstractNumId w:val="128"/>
  </w:num>
  <w:num w:numId="195">
    <w:abstractNumId w:val="123"/>
  </w:num>
  <w:num w:numId="196">
    <w:abstractNumId w:val="169"/>
  </w:num>
  <w:num w:numId="197">
    <w:abstractNumId w:val="183"/>
  </w:num>
  <w:num w:numId="198">
    <w:abstractNumId w:val="116"/>
  </w:num>
  <w:numIdMacAtCleanup w:val="1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0E"/>
    <w:rsid w:val="000203BC"/>
    <w:rsid w:val="00041480"/>
    <w:rsid w:val="0016460D"/>
    <w:rsid w:val="001C108F"/>
    <w:rsid w:val="001D3620"/>
    <w:rsid w:val="002C0F91"/>
    <w:rsid w:val="002E0873"/>
    <w:rsid w:val="004C2793"/>
    <w:rsid w:val="005306B9"/>
    <w:rsid w:val="005E56B5"/>
    <w:rsid w:val="00620FC8"/>
    <w:rsid w:val="006316EF"/>
    <w:rsid w:val="007C2FAB"/>
    <w:rsid w:val="00834620"/>
    <w:rsid w:val="00857B07"/>
    <w:rsid w:val="00873F56"/>
    <w:rsid w:val="008E40AE"/>
    <w:rsid w:val="00A619E3"/>
    <w:rsid w:val="00B87066"/>
    <w:rsid w:val="00BB110E"/>
    <w:rsid w:val="00BB5CA2"/>
    <w:rsid w:val="00C03957"/>
    <w:rsid w:val="00C32745"/>
    <w:rsid w:val="00C3643D"/>
    <w:rsid w:val="00C44A69"/>
    <w:rsid w:val="00C5053C"/>
    <w:rsid w:val="00C621C2"/>
    <w:rsid w:val="00CA587A"/>
    <w:rsid w:val="00DA11A1"/>
    <w:rsid w:val="00DF7B53"/>
    <w:rsid w:val="00E258A9"/>
    <w:rsid w:val="00E4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9731"/>
  <w15:chartTrackingRefBased/>
  <w15:docId w15:val="{0D461B08-2D9D-4896-BE2B-313DC26F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E4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8E40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8E40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E40A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8E40A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E40AE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8E40AE"/>
    <w:rPr>
      <w:b/>
      <w:bCs/>
    </w:rPr>
  </w:style>
  <w:style w:type="paragraph" w:styleId="NormlWeb">
    <w:name w:val="Normal (Web)"/>
    <w:basedOn w:val="Norml"/>
    <w:uiPriority w:val="99"/>
    <w:unhideWhenUsed/>
    <w:rsid w:val="008E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8E40AE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DF7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7B53"/>
  </w:style>
  <w:style w:type="paragraph" w:styleId="llb">
    <w:name w:val="footer"/>
    <w:basedOn w:val="Norml"/>
    <w:link w:val="llbChar"/>
    <w:uiPriority w:val="99"/>
    <w:unhideWhenUsed/>
    <w:rsid w:val="00DF7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7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8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75</Pages>
  <Words>11078</Words>
  <Characters>76446</Characters>
  <Application>Microsoft Office Word</Application>
  <DocSecurity>0</DocSecurity>
  <Lines>637</Lines>
  <Paragraphs>174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tuskes.anna</dc:creator>
  <cp:keywords/>
  <dc:description/>
  <cp:lastModifiedBy>tuskes.anna</cp:lastModifiedBy>
  <cp:revision>4</cp:revision>
  <dcterms:created xsi:type="dcterms:W3CDTF">2025-09-01T16:47:00Z</dcterms:created>
  <dcterms:modified xsi:type="dcterms:W3CDTF">2025-09-01T18:22:00Z</dcterms:modified>
</cp:coreProperties>
</file>